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A9B" w:rsidRPr="004F2BFD" w:rsidRDefault="004F2BFD" w:rsidP="004F2BFD">
      <w:pPr>
        <w:jc w:val="right"/>
        <w:rPr>
          <w:b/>
          <w:color w:val="FF0000"/>
        </w:rPr>
      </w:pPr>
      <w:r>
        <w:rPr>
          <w:b/>
          <w:color w:val="FF0000"/>
        </w:rPr>
        <w:t>ПРОЕКТЫ</w:t>
      </w:r>
    </w:p>
    <w:p w:rsidR="00030320" w:rsidRDefault="00030320" w:rsidP="00322A9B">
      <w:pPr>
        <w:jc w:val="center"/>
        <w:rPr>
          <w:b/>
        </w:rPr>
      </w:pPr>
    </w:p>
    <w:p w:rsidR="00030320" w:rsidRPr="005212DD" w:rsidRDefault="00030320" w:rsidP="00030320">
      <w:pPr>
        <w:jc w:val="center"/>
        <w:rPr>
          <w:b/>
        </w:rPr>
      </w:pPr>
      <w:proofErr w:type="gramStart"/>
      <w:r w:rsidRPr="005212DD">
        <w:rPr>
          <w:b/>
        </w:rPr>
        <w:t>Р</w:t>
      </w:r>
      <w:proofErr w:type="gramEnd"/>
      <w:r w:rsidRPr="005212DD">
        <w:rPr>
          <w:b/>
        </w:rPr>
        <w:t xml:space="preserve"> Е Ш Е Н И Е </w:t>
      </w:r>
    </w:p>
    <w:p w:rsidR="00030320" w:rsidRPr="005212DD" w:rsidRDefault="00030320" w:rsidP="00030320">
      <w:pPr>
        <w:rPr>
          <w:b/>
        </w:rPr>
      </w:pPr>
      <w:r w:rsidRPr="005212DD">
        <w:rPr>
          <w:b/>
        </w:rPr>
        <w:t xml:space="preserve">   </w:t>
      </w:r>
    </w:p>
    <w:p w:rsidR="00030320" w:rsidRPr="005212DD" w:rsidRDefault="00030320" w:rsidP="00030320">
      <w:pPr>
        <w:rPr>
          <w:b/>
        </w:rPr>
      </w:pPr>
      <w:r w:rsidRPr="005212DD">
        <w:rPr>
          <w:b/>
        </w:rPr>
        <w:t xml:space="preserve">Принято </w:t>
      </w:r>
      <w:r w:rsidR="004F2BFD">
        <w:rPr>
          <w:b/>
        </w:rPr>
        <w:t>_</w:t>
      </w:r>
      <w:proofErr w:type="gramStart"/>
      <w:r w:rsidR="004F2BFD">
        <w:rPr>
          <w:b/>
        </w:rPr>
        <w:t>_</w:t>
      </w:r>
      <w:r>
        <w:rPr>
          <w:b/>
        </w:rPr>
        <w:t>-</w:t>
      </w:r>
      <w:proofErr w:type="gramEnd"/>
      <w:r>
        <w:rPr>
          <w:b/>
        </w:rPr>
        <w:t xml:space="preserve">й (внеочередной) </w:t>
      </w:r>
      <w:r w:rsidRPr="005212DD">
        <w:rPr>
          <w:b/>
        </w:rPr>
        <w:t xml:space="preserve">сессией        </w:t>
      </w:r>
      <w:r w:rsidRPr="005212DD">
        <w:rPr>
          <w:b/>
        </w:rPr>
        <w:tab/>
      </w:r>
      <w:r>
        <w:rPr>
          <w:b/>
        </w:rPr>
        <w:tab/>
      </w:r>
      <w:r w:rsidR="004F2BFD">
        <w:rPr>
          <w:b/>
        </w:rPr>
        <w:t>_________________________</w:t>
      </w:r>
    </w:p>
    <w:p w:rsidR="00030320" w:rsidRPr="005212DD" w:rsidRDefault="00030320" w:rsidP="00030320">
      <w:pPr>
        <w:rPr>
          <w:b/>
        </w:rPr>
      </w:pPr>
      <w:r w:rsidRPr="005212DD">
        <w:rPr>
          <w:b/>
        </w:rPr>
        <w:t xml:space="preserve">Совета народных депутатов  муниципального </w:t>
      </w:r>
    </w:p>
    <w:p w:rsidR="00030320" w:rsidRPr="005212DD" w:rsidRDefault="00030320" w:rsidP="00030320">
      <w:pPr>
        <w:rPr>
          <w:b/>
        </w:rPr>
      </w:pPr>
      <w:r w:rsidRPr="005212DD">
        <w:rPr>
          <w:b/>
        </w:rPr>
        <w:t xml:space="preserve">образования «Красногвардейское сельское поселение»                                 </w:t>
      </w:r>
    </w:p>
    <w:p w:rsidR="00030320" w:rsidRDefault="00030320" w:rsidP="00030320">
      <w:pPr>
        <w:rPr>
          <w:b/>
        </w:rPr>
      </w:pPr>
      <w:r>
        <w:rPr>
          <w:b/>
        </w:rPr>
        <w:t xml:space="preserve">  </w:t>
      </w:r>
    </w:p>
    <w:p w:rsidR="00030320" w:rsidRDefault="00030320" w:rsidP="00030320">
      <w:pPr>
        <w:rPr>
          <w:b/>
        </w:rPr>
      </w:pPr>
    </w:p>
    <w:p w:rsidR="00030320" w:rsidRPr="005212DD" w:rsidRDefault="00030320" w:rsidP="00030320">
      <w:pPr>
        <w:tabs>
          <w:tab w:val="left" w:pos="7088"/>
        </w:tabs>
        <w:rPr>
          <w:b/>
        </w:rPr>
      </w:pPr>
      <w:r w:rsidRPr="005212DD">
        <w:rPr>
          <w:b/>
        </w:rPr>
        <w:t xml:space="preserve">О  вопросах  повестки  дня  </w:t>
      </w:r>
      <w:r>
        <w:rPr>
          <w:b/>
        </w:rPr>
        <w:t xml:space="preserve">6-й (внеочередной) </w:t>
      </w:r>
      <w:r w:rsidRPr="005212DD">
        <w:rPr>
          <w:b/>
        </w:rPr>
        <w:t xml:space="preserve">сессии </w:t>
      </w:r>
    </w:p>
    <w:p w:rsidR="00030320" w:rsidRPr="005212DD" w:rsidRDefault="00030320" w:rsidP="00030320">
      <w:pPr>
        <w:tabs>
          <w:tab w:val="left" w:pos="7088"/>
        </w:tabs>
        <w:rPr>
          <w:b/>
        </w:rPr>
      </w:pPr>
      <w:r w:rsidRPr="005212DD">
        <w:rPr>
          <w:b/>
        </w:rPr>
        <w:t xml:space="preserve">Совета народных депутатов муниципального </w:t>
      </w:r>
    </w:p>
    <w:p w:rsidR="00030320" w:rsidRPr="005212DD" w:rsidRDefault="00030320" w:rsidP="00030320">
      <w:pPr>
        <w:tabs>
          <w:tab w:val="left" w:pos="7088"/>
        </w:tabs>
        <w:rPr>
          <w:b/>
        </w:rPr>
      </w:pPr>
      <w:r w:rsidRPr="005212DD">
        <w:rPr>
          <w:b/>
        </w:rPr>
        <w:t>образования «Красногвардейское сельское поселение»</w:t>
      </w:r>
    </w:p>
    <w:p w:rsidR="00030320" w:rsidRDefault="00030320" w:rsidP="00030320">
      <w:pPr>
        <w:rPr>
          <w:b/>
        </w:rPr>
      </w:pPr>
      <w:r w:rsidRPr="005212DD">
        <w:rPr>
          <w:b/>
        </w:rPr>
        <w:t xml:space="preserve">         </w:t>
      </w:r>
    </w:p>
    <w:p w:rsidR="00030320" w:rsidRPr="005212DD" w:rsidRDefault="00030320" w:rsidP="00030320">
      <w:pPr>
        <w:rPr>
          <w:b/>
        </w:rPr>
      </w:pPr>
      <w:r w:rsidRPr="005212DD">
        <w:rPr>
          <w:b/>
        </w:rPr>
        <w:t xml:space="preserve">  </w:t>
      </w:r>
    </w:p>
    <w:p w:rsidR="00030320" w:rsidRDefault="00030320" w:rsidP="00030320">
      <w:pPr>
        <w:ind w:firstLine="708"/>
        <w:jc w:val="both"/>
        <w:rPr>
          <w:b/>
        </w:rPr>
      </w:pPr>
      <w:r w:rsidRPr="005212DD">
        <w:t>Совет народных депутатов муниципального образования «Красногвардейское сельское  поселение»</w:t>
      </w:r>
    </w:p>
    <w:p w:rsidR="00030320" w:rsidRPr="005212DD" w:rsidRDefault="00030320" w:rsidP="00030320">
      <w:pPr>
        <w:ind w:firstLine="708"/>
        <w:jc w:val="center"/>
        <w:rPr>
          <w:b/>
        </w:rPr>
      </w:pPr>
      <w:r w:rsidRPr="005212DD">
        <w:rPr>
          <w:b/>
        </w:rPr>
        <w:t xml:space="preserve">РЕШИЛ: </w:t>
      </w:r>
    </w:p>
    <w:p w:rsidR="00030320" w:rsidRPr="005212DD" w:rsidRDefault="00030320" w:rsidP="00030320">
      <w:pPr>
        <w:rPr>
          <w:b/>
        </w:rPr>
      </w:pPr>
    </w:p>
    <w:p w:rsidR="00030320" w:rsidRPr="00783227" w:rsidRDefault="00030320" w:rsidP="00030320">
      <w:pPr>
        <w:ind w:firstLine="708"/>
        <w:jc w:val="both"/>
      </w:pPr>
      <w:r w:rsidRPr="00340931">
        <w:rPr>
          <w:b/>
        </w:rPr>
        <w:t>1.</w:t>
      </w:r>
      <w:r>
        <w:t xml:space="preserve"> </w:t>
      </w:r>
      <w:r w:rsidRPr="00783227">
        <w:t xml:space="preserve">Включить  в  повестку дня </w:t>
      </w:r>
      <w:r>
        <w:t>6</w:t>
      </w:r>
      <w:r w:rsidRPr="00783227">
        <w:t>-й (внеочередной) сессии Совета  народных депутатов  муниципального  образования  «Красногвардейское  сельское  поселение»  следующие  вопросы:</w:t>
      </w:r>
    </w:p>
    <w:p w:rsidR="00030320" w:rsidRPr="00133FF0" w:rsidRDefault="00030320" w:rsidP="00030320">
      <w:pPr>
        <w:ind w:firstLine="360"/>
        <w:jc w:val="both"/>
      </w:pPr>
      <w:r w:rsidRPr="00783227">
        <w:t>1</w:t>
      </w:r>
      <w:r w:rsidRPr="00133FF0">
        <w:t xml:space="preserve">. О вопросах повестки дня </w:t>
      </w:r>
      <w:r>
        <w:t>6</w:t>
      </w:r>
      <w:r w:rsidRPr="00133FF0">
        <w:t>-й (внеочередной) сессии Совета народных депутатов муниципального образования «Красногвардейское сельское поселение».</w:t>
      </w:r>
    </w:p>
    <w:p w:rsidR="00030320" w:rsidRPr="00B64874" w:rsidRDefault="00030320" w:rsidP="00030320">
      <w:pPr>
        <w:ind w:firstLine="360"/>
        <w:jc w:val="both"/>
      </w:pPr>
      <w:r w:rsidRPr="00133FF0">
        <w:t xml:space="preserve">2. О секретаре </w:t>
      </w:r>
      <w:r>
        <w:t>6</w:t>
      </w:r>
      <w:r w:rsidRPr="00133FF0">
        <w:t xml:space="preserve">-й (внеочередной) сессии Совета народных депутатов муниципального </w:t>
      </w:r>
      <w:r w:rsidRPr="00B64874">
        <w:t>образования «Красногвардейское сельское поселение».</w:t>
      </w:r>
    </w:p>
    <w:p w:rsidR="00030320" w:rsidRDefault="00030320" w:rsidP="00030320">
      <w:pPr>
        <w:ind w:firstLine="360"/>
        <w:jc w:val="both"/>
      </w:pPr>
      <w:r w:rsidRPr="00D80363">
        <w:t xml:space="preserve">3. </w:t>
      </w:r>
      <w:r w:rsidRPr="00D80363">
        <w:rPr>
          <w:bCs/>
        </w:rPr>
        <w:t xml:space="preserve">О назначении конкурсной комиссии по отбору кандидатов для замещения должности Главы муниципального образования </w:t>
      </w:r>
      <w:r w:rsidRPr="00D80363">
        <w:t>«Красногвардейское сельское поселение»</w:t>
      </w:r>
      <w:r>
        <w:t>.</w:t>
      </w:r>
      <w:r w:rsidRPr="00D80363">
        <w:t xml:space="preserve"> </w:t>
      </w:r>
    </w:p>
    <w:p w:rsidR="00030320" w:rsidRPr="00B553E4" w:rsidRDefault="00030320" w:rsidP="00030320">
      <w:pPr>
        <w:ind w:firstLine="360"/>
        <w:jc w:val="both"/>
        <w:rPr>
          <w:sz w:val="20"/>
          <w:szCs w:val="20"/>
        </w:rPr>
      </w:pPr>
      <w:r>
        <w:t>4</w:t>
      </w:r>
      <w:r w:rsidRPr="00A7737B">
        <w:t>. О внесении изменений и дополнений в решение Совета  народных депутатов муниципального образования «Красногвардейское сельское поселение» № 281 от 29.12.2020 г. «О бюджете муниципального образования  «Красногвардейское  сельское поселение» на  2021 год и плановый период 2022 и 2023 годов.</w:t>
      </w:r>
      <w:r w:rsidRPr="00B553E4">
        <w:rPr>
          <w:sz w:val="20"/>
          <w:szCs w:val="20"/>
        </w:rPr>
        <w:t xml:space="preserve">                                                        </w:t>
      </w:r>
    </w:p>
    <w:p w:rsidR="00030320" w:rsidRPr="003F6A7C" w:rsidRDefault="00030320" w:rsidP="00030320">
      <w:pPr>
        <w:widowControl w:val="0"/>
        <w:autoSpaceDE w:val="0"/>
        <w:autoSpaceDN w:val="0"/>
        <w:adjustRightInd w:val="0"/>
        <w:jc w:val="both"/>
      </w:pPr>
    </w:p>
    <w:p w:rsidR="00030320" w:rsidRPr="005212DD" w:rsidRDefault="00030320" w:rsidP="00030320">
      <w:pPr>
        <w:jc w:val="both"/>
      </w:pPr>
      <w:r>
        <w:t xml:space="preserve">      </w:t>
      </w:r>
      <w:r>
        <w:tab/>
      </w:r>
      <w:r>
        <w:rPr>
          <w:b/>
        </w:rPr>
        <w:t>2</w:t>
      </w:r>
      <w:r w:rsidRPr="005212DD">
        <w:rPr>
          <w:b/>
        </w:rPr>
        <w:t>.</w:t>
      </w:r>
      <w:r w:rsidRPr="005212DD">
        <w:t xml:space="preserve"> </w:t>
      </w:r>
      <w:r w:rsidRPr="005212DD">
        <w:rPr>
          <w:b/>
        </w:rPr>
        <w:t xml:space="preserve"> </w:t>
      </w:r>
      <w:r w:rsidRPr="005212DD">
        <w:t>Настоящее Решение вступает в силу со дня его принятия.</w:t>
      </w:r>
    </w:p>
    <w:p w:rsidR="00030320" w:rsidRDefault="00030320" w:rsidP="00030320">
      <w:pPr>
        <w:jc w:val="both"/>
        <w:rPr>
          <w:b/>
        </w:rPr>
      </w:pPr>
    </w:p>
    <w:p w:rsidR="00030320" w:rsidRDefault="00030320" w:rsidP="00030320">
      <w:pPr>
        <w:jc w:val="both"/>
        <w:rPr>
          <w:b/>
        </w:rPr>
      </w:pPr>
    </w:p>
    <w:p w:rsidR="00030320" w:rsidRPr="005212DD" w:rsidRDefault="00030320" w:rsidP="00030320">
      <w:pPr>
        <w:jc w:val="both"/>
        <w:rPr>
          <w:b/>
        </w:rPr>
      </w:pPr>
      <w:r w:rsidRPr="005212DD">
        <w:rPr>
          <w:b/>
        </w:rPr>
        <w:t>Председатель Совета народных депутатов</w:t>
      </w:r>
    </w:p>
    <w:p w:rsidR="00030320" w:rsidRPr="005212DD" w:rsidRDefault="00030320" w:rsidP="00030320">
      <w:pPr>
        <w:jc w:val="both"/>
        <w:rPr>
          <w:b/>
        </w:rPr>
      </w:pPr>
      <w:r w:rsidRPr="005212DD">
        <w:rPr>
          <w:b/>
        </w:rPr>
        <w:t>муниципального образования</w:t>
      </w:r>
    </w:p>
    <w:p w:rsidR="00030320" w:rsidRPr="005212DD" w:rsidRDefault="00030320" w:rsidP="00030320">
      <w:pPr>
        <w:jc w:val="both"/>
        <w:rPr>
          <w:b/>
        </w:rPr>
      </w:pPr>
      <w:r w:rsidRPr="005212DD">
        <w:rPr>
          <w:b/>
        </w:rPr>
        <w:t xml:space="preserve">«Красногвардейское сельское поселение»                                                      Е.Н. </w:t>
      </w:r>
      <w:proofErr w:type="spellStart"/>
      <w:r w:rsidRPr="005212DD">
        <w:rPr>
          <w:b/>
        </w:rPr>
        <w:t>Гусакова</w:t>
      </w:r>
      <w:proofErr w:type="spellEnd"/>
    </w:p>
    <w:p w:rsidR="00030320" w:rsidRDefault="00030320" w:rsidP="00322A9B">
      <w:pPr>
        <w:jc w:val="center"/>
        <w:rPr>
          <w:b/>
        </w:rPr>
      </w:pPr>
    </w:p>
    <w:p w:rsidR="00030320" w:rsidRDefault="00030320" w:rsidP="00322A9B">
      <w:pPr>
        <w:jc w:val="center"/>
        <w:rPr>
          <w:b/>
        </w:rPr>
      </w:pPr>
    </w:p>
    <w:p w:rsidR="00030320" w:rsidRDefault="00030320" w:rsidP="00322A9B">
      <w:pPr>
        <w:jc w:val="center"/>
        <w:rPr>
          <w:b/>
        </w:rPr>
      </w:pPr>
    </w:p>
    <w:p w:rsidR="00030320" w:rsidRDefault="00030320" w:rsidP="00030320">
      <w:pPr>
        <w:jc w:val="center"/>
        <w:rPr>
          <w:b/>
          <w:color w:val="000000"/>
        </w:rPr>
      </w:pPr>
      <w:proofErr w:type="gramStart"/>
      <w:r>
        <w:rPr>
          <w:b/>
          <w:color w:val="000000"/>
        </w:rPr>
        <w:t>Р</w:t>
      </w:r>
      <w:proofErr w:type="gramEnd"/>
      <w:r>
        <w:rPr>
          <w:b/>
          <w:color w:val="000000"/>
        </w:rPr>
        <w:t xml:space="preserve"> Е Ш Е Н И Е </w:t>
      </w:r>
    </w:p>
    <w:p w:rsidR="00030320" w:rsidRDefault="00030320" w:rsidP="00030320">
      <w:pPr>
        <w:rPr>
          <w:b/>
          <w:color w:val="000000"/>
        </w:rPr>
      </w:pPr>
      <w:r>
        <w:rPr>
          <w:b/>
          <w:color w:val="000000"/>
        </w:rPr>
        <w:t xml:space="preserve"> </w:t>
      </w:r>
    </w:p>
    <w:p w:rsidR="004F2BFD" w:rsidRPr="005212DD" w:rsidRDefault="004F2BFD" w:rsidP="004F2BFD">
      <w:pPr>
        <w:rPr>
          <w:b/>
        </w:rPr>
      </w:pPr>
      <w:r w:rsidRPr="005212DD">
        <w:rPr>
          <w:b/>
        </w:rPr>
        <w:t xml:space="preserve">Принято </w:t>
      </w:r>
      <w:r>
        <w:rPr>
          <w:b/>
        </w:rPr>
        <w:t>_</w:t>
      </w:r>
      <w:proofErr w:type="gramStart"/>
      <w:r>
        <w:rPr>
          <w:b/>
        </w:rPr>
        <w:t>_-</w:t>
      </w:r>
      <w:proofErr w:type="gramEnd"/>
      <w:r>
        <w:rPr>
          <w:b/>
        </w:rPr>
        <w:t xml:space="preserve">й (внеочередной) </w:t>
      </w:r>
      <w:r w:rsidRPr="005212DD">
        <w:rPr>
          <w:b/>
        </w:rPr>
        <w:t xml:space="preserve">сессией        </w:t>
      </w:r>
      <w:r w:rsidRPr="005212DD">
        <w:rPr>
          <w:b/>
        </w:rPr>
        <w:tab/>
      </w:r>
      <w:r>
        <w:rPr>
          <w:b/>
        </w:rPr>
        <w:tab/>
        <w:t>_________________________</w:t>
      </w:r>
    </w:p>
    <w:p w:rsidR="004F2BFD" w:rsidRPr="005212DD" w:rsidRDefault="004F2BFD" w:rsidP="004F2BFD">
      <w:pPr>
        <w:rPr>
          <w:b/>
        </w:rPr>
      </w:pPr>
      <w:r w:rsidRPr="005212DD">
        <w:rPr>
          <w:b/>
        </w:rPr>
        <w:t xml:space="preserve">Совета народных депутатов  муниципального </w:t>
      </w:r>
    </w:p>
    <w:p w:rsidR="004F2BFD" w:rsidRPr="005212DD" w:rsidRDefault="004F2BFD" w:rsidP="004F2BFD">
      <w:pPr>
        <w:rPr>
          <w:b/>
        </w:rPr>
      </w:pPr>
      <w:r w:rsidRPr="005212DD">
        <w:rPr>
          <w:b/>
        </w:rPr>
        <w:t xml:space="preserve">образования «Красногвардейское сельское поселение»                                 </w:t>
      </w:r>
    </w:p>
    <w:p w:rsidR="00030320" w:rsidRDefault="00030320" w:rsidP="00030320">
      <w:pPr>
        <w:rPr>
          <w:b/>
          <w:color w:val="000000"/>
        </w:rPr>
      </w:pPr>
    </w:p>
    <w:p w:rsidR="00030320" w:rsidRDefault="00030320" w:rsidP="00030320">
      <w:pPr>
        <w:rPr>
          <w:b/>
          <w:color w:val="000000"/>
        </w:rPr>
      </w:pPr>
    </w:p>
    <w:p w:rsidR="00030320" w:rsidRDefault="00030320" w:rsidP="00030320">
      <w:pPr>
        <w:tabs>
          <w:tab w:val="left" w:pos="7088"/>
        </w:tabs>
        <w:rPr>
          <w:b/>
        </w:rPr>
      </w:pPr>
      <w:r w:rsidRPr="0017650A">
        <w:rPr>
          <w:b/>
        </w:rPr>
        <w:t xml:space="preserve">О секретаре </w:t>
      </w:r>
      <w:r>
        <w:rPr>
          <w:b/>
        </w:rPr>
        <w:t xml:space="preserve">6-й  (внеочередной) сессии Совета </w:t>
      </w:r>
    </w:p>
    <w:p w:rsidR="00030320" w:rsidRDefault="00030320" w:rsidP="00030320">
      <w:pPr>
        <w:tabs>
          <w:tab w:val="left" w:pos="7088"/>
        </w:tabs>
        <w:rPr>
          <w:b/>
        </w:rPr>
      </w:pPr>
      <w:r>
        <w:rPr>
          <w:b/>
        </w:rPr>
        <w:t>народных депутатов  муниципального образования</w:t>
      </w:r>
    </w:p>
    <w:p w:rsidR="00030320" w:rsidRDefault="00030320" w:rsidP="00030320">
      <w:r>
        <w:rPr>
          <w:b/>
        </w:rPr>
        <w:t xml:space="preserve">«Красногвардейское сельское поселение»                                 </w:t>
      </w:r>
    </w:p>
    <w:p w:rsidR="00030320" w:rsidRDefault="00030320" w:rsidP="00030320"/>
    <w:p w:rsidR="00030320" w:rsidRDefault="00030320" w:rsidP="00030320">
      <w:pPr>
        <w:jc w:val="both"/>
      </w:pPr>
      <w:r>
        <w:tab/>
        <w:t>Совет народных депутатов муниципального образования «Красногвардейское сельское поселение»</w:t>
      </w:r>
    </w:p>
    <w:p w:rsidR="00030320" w:rsidRDefault="00030320" w:rsidP="00030320"/>
    <w:p w:rsidR="00030320" w:rsidRPr="0017650A" w:rsidRDefault="00030320" w:rsidP="00030320">
      <w:pPr>
        <w:jc w:val="center"/>
        <w:rPr>
          <w:b/>
        </w:rPr>
      </w:pPr>
      <w:r w:rsidRPr="0017650A">
        <w:rPr>
          <w:b/>
        </w:rPr>
        <w:lastRenderedPageBreak/>
        <w:t>РЕШИЛ:</w:t>
      </w:r>
    </w:p>
    <w:p w:rsidR="00030320" w:rsidRDefault="00030320" w:rsidP="00030320">
      <w:pPr>
        <w:jc w:val="center"/>
      </w:pPr>
    </w:p>
    <w:p w:rsidR="00030320" w:rsidRDefault="00030320" w:rsidP="00030320">
      <w:pPr>
        <w:numPr>
          <w:ilvl w:val="0"/>
          <w:numId w:val="2"/>
        </w:numPr>
        <w:jc w:val="both"/>
      </w:pPr>
      <w:r>
        <w:t>Избрать секретарем  6</w:t>
      </w:r>
      <w:r w:rsidRPr="00B30391">
        <w:t>-й  (</w:t>
      </w:r>
      <w:r>
        <w:t>внеочередной</w:t>
      </w:r>
      <w:r w:rsidRPr="00B30391">
        <w:t>)</w:t>
      </w:r>
      <w:r>
        <w:rPr>
          <w:b/>
        </w:rPr>
        <w:t xml:space="preserve"> </w:t>
      </w:r>
      <w:r>
        <w:t xml:space="preserve">сессии Совета народных депутатов муниципального образования «Красногвардейское сельское поселение» </w:t>
      </w:r>
      <w:r w:rsidRPr="00FD0E38">
        <w:t>Комар Светлану Александровну</w:t>
      </w:r>
      <w:r>
        <w:t xml:space="preserve"> – депутата от избирательного округа № 2.</w:t>
      </w:r>
    </w:p>
    <w:p w:rsidR="00030320" w:rsidRDefault="00030320" w:rsidP="00030320">
      <w:pPr>
        <w:jc w:val="both"/>
      </w:pPr>
    </w:p>
    <w:p w:rsidR="00030320" w:rsidRDefault="00030320" w:rsidP="00030320">
      <w:pPr>
        <w:numPr>
          <w:ilvl w:val="0"/>
          <w:numId w:val="2"/>
        </w:numPr>
        <w:jc w:val="both"/>
      </w:pPr>
      <w:r>
        <w:t xml:space="preserve">Настоящее Решение вступает в силу со дня его принятия.  </w:t>
      </w:r>
    </w:p>
    <w:p w:rsidR="00030320" w:rsidRDefault="00030320" w:rsidP="00030320">
      <w:pPr>
        <w:ind w:left="735"/>
        <w:jc w:val="both"/>
      </w:pPr>
    </w:p>
    <w:p w:rsidR="00030320" w:rsidRDefault="00030320" w:rsidP="00030320">
      <w:pPr>
        <w:jc w:val="both"/>
      </w:pPr>
    </w:p>
    <w:p w:rsidR="00030320" w:rsidRDefault="00030320" w:rsidP="00030320">
      <w:pPr>
        <w:jc w:val="both"/>
        <w:rPr>
          <w:b/>
        </w:rPr>
      </w:pPr>
      <w:r>
        <w:rPr>
          <w:b/>
        </w:rPr>
        <w:t>Председатель Совета народных депутатов</w:t>
      </w:r>
    </w:p>
    <w:p w:rsidR="00030320" w:rsidRDefault="00030320" w:rsidP="00030320">
      <w:pPr>
        <w:jc w:val="both"/>
        <w:rPr>
          <w:b/>
        </w:rPr>
      </w:pPr>
      <w:r>
        <w:rPr>
          <w:b/>
        </w:rPr>
        <w:t>муниципального образования</w:t>
      </w:r>
    </w:p>
    <w:p w:rsidR="00030320" w:rsidRDefault="00030320" w:rsidP="00030320">
      <w:pPr>
        <w:jc w:val="both"/>
        <w:rPr>
          <w:b/>
        </w:rPr>
      </w:pPr>
      <w:r>
        <w:rPr>
          <w:b/>
        </w:rPr>
        <w:t xml:space="preserve">«Красногвардейское сельское поселение»                                                    Е.Н. </w:t>
      </w:r>
      <w:proofErr w:type="spellStart"/>
      <w:r>
        <w:rPr>
          <w:b/>
        </w:rPr>
        <w:t>Гусакова</w:t>
      </w:r>
      <w:proofErr w:type="spellEnd"/>
    </w:p>
    <w:p w:rsidR="00030320" w:rsidRDefault="00030320" w:rsidP="00030320">
      <w:pPr>
        <w:jc w:val="both"/>
        <w:rPr>
          <w:b/>
        </w:rPr>
      </w:pPr>
    </w:p>
    <w:p w:rsidR="00030320" w:rsidRDefault="00030320" w:rsidP="00030320">
      <w:pPr>
        <w:rPr>
          <w:b/>
          <w:color w:val="000000"/>
        </w:rPr>
      </w:pPr>
    </w:p>
    <w:p w:rsidR="00030320" w:rsidRDefault="00030320" w:rsidP="00030320">
      <w:pPr>
        <w:jc w:val="center"/>
        <w:rPr>
          <w:b/>
          <w:color w:val="000000"/>
        </w:rPr>
      </w:pPr>
      <w:proofErr w:type="gramStart"/>
      <w:r>
        <w:rPr>
          <w:b/>
          <w:color w:val="000000"/>
        </w:rPr>
        <w:t>Р</w:t>
      </w:r>
      <w:proofErr w:type="gramEnd"/>
      <w:r>
        <w:rPr>
          <w:b/>
          <w:color w:val="000000"/>
        </w:rPr>
        <w:t xml:space="preserve"> Е Ш Е Н И Е </w:t>
      </w:r>
    </w:p>
    <w:p w:rsidR="00030320" w:rsidRDefault="00030320" w:rsidP="00030320">
      <w:pPr>
        <w:rPr>
          <w:b/>
          <w:color w:val="000000"/>
        </w:rPr>
      </w:pPr>
      <w:r>
        <w:rPr>
          <w:b/>
          <w:color w:val="000000"/>
        </w:rPr>
        <w:t xml:space="preserve"> </w:t>
      </w:r>
    </w:p>
    <w:p w:rsidR="004F2BFD" w:rsidRPr="005212DD" w:rsidRDefault="004F2BFD" w:rsidP="004F2BFD">
      <w:pPr>
        <w:rPr>
          <w:b/>
        </w:rPr>
      </w:pPr>
      <w:r w:rsidRPr="005212DD">
        <w:rPr>
          <w:b/>
        </w:rPr>
        <w:t xml:space="preserve">Принято </w:t>
      </w:r>
      <w:r>
        <w:rPr>
          <w:b/>
        </w:rPr>
        <w:t>_</w:t>
      </w:r>
      <w:proofErr w:type="gramStart"/>
      <w:r>
        <w:rPr>
          <w:b/>
        </w:rPr>
        <w:t>_-</w:t>
      </w:r>
      <w:proofErr w:type="gramEnd"/>
      <w:r>
        <w:rPr>
          <w:b/>
        </w:rPr>
        <w:t xml:space="preserve">й (внеочередной) </w:t>
      </w:r>
      <w:r w:rsidRPr="005212DD">
        <w:rPr>
          <w:b/>
        </w:rPr>
        <w:t xml:space="preserve">сессией        </w:t>
      </w:r>
      <w:r w:rsidRPr="005212DD">
        <w:rPr>
          <w:b/>
        </w:rPr>
        <w:tab/>
      </w:r>
      <w:r>
        <w:rPr>
          <w:b/>
        </w:rPr>
        <w:tab/>
        <w:t>_________________________</w:t>
      </w:r>
    </w:p>
    <w:p w:rsidR="004F2BFD" w:rsidRPr="005212DD" w:rsidRDefault="004F2BFD" w:rsidP="004F2BFD">
      <w:pPr>
        <w:rPr>
          <w:b/>
        </w:rPr>
      </w:pPr>
      <w:r w:rsidRPr="005212DD">
        <w:rPr>
          <w:b/>
        </w:rPr>
        <w:t xml:space="preserve">Совета народных депутатов  муниципального </w:t>
      </w:r>
    </w:p>
    <w:p w:rsidR="004F2BFD" w:rsidRPr="005212DD" w:rsidRDefault="004F2BFD" w:rsidP="004F2BFD">
      <w:pPr>
        <w:rPr>
          <w:b/>
        </w:rPr>
      </w:pPr>
      <w:r w:rsidRPr="005212DD">
        <w:rPr>
          <w:b/>
        </w:rPr>
        <w:t xml:space="preserve">образования «Красногвардейское сельское поселение»                                 </w:t>
      </w:r>
    </w:p>
    <w:p w:rsidR="00030320" w:rsidRDefault="00030320" w:rsidP="00030320">
      <w:pPr>
        <w:rPr>
          <w:b/>
          <w:color w:val="000000"/>
        </w:rPr>
      </w:pPr>
    </w:p>
    <w:p w:rsidR="00030320" w:rsidRDefault="00030320" w:rsidP="00030320">
      <w:pPr>
        <w:rPr>
          <w:b/>
          <w:color w:val="000000"/>
        </w:rPr>
      </w:pPr>
    </w:p>
    <w:p w:rsidR="00030320" w:rsidRDefault="00030320" w:rsidP="00030320">
      <w:pPr>
        <w:rPr>
          <w:b/>
          <w:bCs/>
        </w:rPr>
      </w:pPr>
      <w:r>
        <w:rPr>
          <w:b/>
          <w:bCs/>
        </w:rPr>
        <w:t xml:space="preserve">О назначении конкурсной комиссии по отбору кандидатов </w:t>
      </w:r>
    </w:p>
    <w:p w:rsidR="00030320" w:rsidRDefault="00030320" w:rsidP="00030320">
      <w:pPr>
        <w:rPr>
          <w:b/>
          <w:bCs/>
        </w:rPr>
      </w:pPr>
      <w:r>
        <w:rPr>
          <w:b/>
          <w:bCs/>
        </w:rPr>
        <w:t xml:space="preserve">для замещения должности Главы муниципального образования </w:t>
      </w:r>
    </w:p>
    <w:p w:rsidR="00030320" w:rsidRDefault="00030320" w:rsidP="00030320">
      <w:pPr>
        <w:rPr>
          <w:b/>
        </w:rPr>
      </w:pPr>
      <w:r>
        <w:rPr>
          <w:b/>
        </w:rPr>
        <w:t xml:space="preserve">«Красногвардейское сельское поселение» </w:t>
      </w:r>
    </w:p>
    <w:p w:rsidR="00030320" w:rsidRDefault="00030320" w:rsidP="00030320"/>
    <w:p w:rsidR="00030320" w:rsidRDefault="00030320" w:rsidP="00030320">
      <w:pPr>
        <w:widowControl w:val="0"/>
        <w:autoSpaceDE w:val="0"/>
        <w:ind w:firstLine="567"/>
        <w:jc w:val="both"/>
      </w:pPr>
      <w:proofErr w:type="gramStart"/>
      <w:r>
        <w:t>В соответствии Федеральным Законом «Об общих принципах организации местного самоуправления в Российской Федерации» от 06.10.2003 № 131-ФЗ, Законом Республики Адыгея №294 «О местном самоуправлении», Положением о порядке проведения конкурса по отбору кандидатов для замещения должности Главы муниципального образования «Красногвардейское сельское поселение» и выборов Главы муниципального образования «Красногвардейское сельское поселение» по результатам конкурса, руководствуясь Уставом муниципального образования «Красногвардейское сельское поселение» Совет народных</w:t>
      </w:r>
      <w:proofErr w:type="gramEnd"/>
      <w:r>
        <w:t xml:space="preserve"> депутатов муниципального образования «Красногвардейское сельское поселение»</w:t>
      </w:r>
    </w:p>
    <w:p w:rsidR="00030320" w:rsidRDefault="00030320" w:rsidP="00030320">
      <w:pPr>
        <w:widowControl w:val="0"/>
        <w:autoSpaceDE w:val="0"/>
        <w:ind w:firstLine="567"/>
        <w:jc w:val="both"/>
      </w:pPr>
      <w:r>
        <w:t xml:space="preserve">      </w:t>
      </w:r>
    </w:p>
    <w:p w:rsidR="00030320" w:rsidRDefault="00030320" w:rsidP="00030320">
      <w:pPr>
        <w:widowControl w:val="0"/>
        <w:autoSpaceDE w:val="0"/>
        <w:jc w:val="center"/>
        <w:rPr>
          <w:b/>
        </w:rPr>
      </w:pPr>
      <w:r>
        <w:rPr>
          <w:b/>
        </w:rPr>
        <w:t>РЕШИЛ:</w:t>
      </w:r>
    </w:p>
    <w:p w:rsidR="00030320" w:rsidRDefault="00030320" w:rsidP="00030320">
      <w:pPr>
        <w:widowControl w:val="0"/>
        <w:autoSpaceDE w:val="0"/>
        <w:ind w:firstLine="567"/>
        <w:jc w:val="both"/>
        <w:rPr>
          <w:b/>
          <w:bCs/>
        </w:rPr>
      </w:pPr>
    </w:p>
    <w:p w:rsidR="00030320" w:rsidRDefault="00030320" w:rsidP="00030320">
      <w:pPr>
        <w:pStyle w:val="67"/>
        <w:numPr>
          <w:ilvl w:val="0"/>
          <w:numId w:val="26"/>
        </w:numPr>
        <w:tabs>
          <w:tab w:val="left" w:pos="851"/>
        </w:tabs>
        <w:ind w:left="0" w:firstLine="567"/>
        <w:jc w:val="both"/>
      </w:pPr>
      <w:r>
        <w:rPr>
          <w:bCs/>
        </w:rPr>
        <w:t>Назначить конкурсную комиссию по отбору кандидатов для замещения должности Главы муниципального образования «Красногвардейское сельское поселение» в количестве 8-ми (восьми) человек и 4-х (четырёх) человек в качестве резерва для последующей ротации.</w:t>
      </w:r>
    </w:p>
    <w:p w:rsidR="00030320" w:rsidRDefault="00030320" w:rsidP="00030320">
      <w:pPr>
        <w:pStyle w:val="67"/>
        <w:numPr>
          <w:ilvl w:val="0"/>
          <w:numId w:val="26"/>
        </w:numPr>
        <w:tabs>
          <w:tab w:val="left" w:pos="851"/>
        </w:tabs>
        <w:ind w:left="0" w:firstLine="567"/>
        <w:jc w:val="both"/>
      </w:pPr>
      <w:r>
        <w:rPr>
          <w:bCs/>
        </w:rPr>
        <w:t xml:space="preserve">Утвердить персональный состав конкурсной комиссии по отбору кандидатов для замещения должности Главы муниципального образования «Красногвардейское сельское поселение», с учётом предложения Главы муниципального образования «Красногвардейский район» </w:t>
      </w:r>
      <w:proofErr w:type="spellStart"/>
      <w:r>
        <w:rPr>
          <w:bCs/>
        </w:rPr>
        <w:t>Губжокова</w:t>
      </w:r>
      <w:proofErr w:type="spellEnd"/>
      <w:r>
        <w:rPr>
          <w:bCs/>
        </w:rPr>
        <w:t xml:space="preserve"> Т.И.:</w:t>
      </w:r>
    </w:p>
    <w:p w:rsidR="00030320" w:rsidRDefault="00030320" w:rsidP="00030320">
      <w:pPr>
        <w:pStyle w:val="67"/>
        <w:tabs>
          <w:tab w:val="left" w:pos="851"/>
        </w:tabs>
        <w:ind w:left="0" w:firstLine="567"/>
        <w:jc w:val="both"/>
        <w:rPr>
          <w:b/>
          <w:bCs/>
        </w:rPr>
      </w:pPr>
      <w:r>
        <w:rPr>
          <w:b/>
          <w:bCs/>
        </w:rPr>
        <w:t>Основной состав конкурсной комиссии по отбору кандидатов для замещения должности Главы муниципального образования «Красногвардейское сельское поселение»:</w:t>
      </w:r>
    </w:p>
    <w:p w:rsidR="00030320" w:rsidRPr="008D6CA5" w:rsidRDefault="00030320" w:rsidP="00030320">
      <w:pPr>
        <w:pStyle w:val="67"/>
        <w:tabs>
          <w:tab w:val="left" w:pos="851"/>
        </w:tabs>
        <w:ind w:left="0" w:firstLine="567"/>
        <w:jc w:val="both"/>
      </w:pPr>
      <w:r>
        <w:rPr>
          <w:bCs/>
        </w:rPr>
        <w:t xml:space="preserve">1). </w:t>
      </w:r>
      <w:proofErr w:type="spellStart"/>
      <w:r>
        <w:rPr>
          <w:b/>
        </w:rPr>
        <w:t>Агаркова</w:t>
      </w:r>
      <w:proofErr w:type="spellEnd"/>
      <w:r>
        <w:rPr>
          <w:b/>
        </w:rPr>
        <w:t xml:space="preserve"> Юлия Александровна</w:t>
      </w:r>
      <w:r>
        <w:rPr>
          <w:bCs/>
        </w:rPr>
        <w:t xml:space="preserve">, </w:t>
      </w:r>
      <w:r>
        <w:t xml:space="preserve">«26» марта 1980 года рождения, образование высшее, место работы администрация МО «Красногвардейский район», занимаемая должность – начальник правового отдела администрации МО «Красногвардейский район», зарегистрирован по адресу: Республика Адыгея, с. </w:t>
      </w:r>
      <w:proofErr w:type="gramStart"/>
      <w:r>
        <w:t>Красногвардейское</w:t>
      </w:r>
      <w:proofErr w:type="gramEnd"/>
      <w:r>
        <w:t>, ул. Первомайская 36 кв.8;</w:t>
      </w:r>
    </w:p>
    <w:p w:rsidR="00030320" w:rsidRDefault="00030320" w:rsidP="00030320">
      <w:pPr>
        <w:pStyle w:val="67"/>
        <w:tabs>
          <w:tab w:val="left" w:pos="851"/>
        </w:tabs>
        <w:ind w:left="0" w:firstLine="567"/>
        <w:jc w:val="both"/>
      </w:pPr>
      <w:r>
        <w:rPr>
          <w:bCs/>
        </w:rPr>
        <w:t xml:space="preserve">2). </w:t>
      </w:r>
      <w:proofErr w:type="spellStart"/>
      <w:r>
        <w:rPr>
          <w:b/>
        </w:rPr>
        <w:t>Голдобина</w:t>
      </w:r>
      <w:proofErr w:type="spellEnd"/>
      <w:r>
        <w:rPr>
          <w:b/>
        </w:rPr>
        <w:t xml:space="preserve"> Галина Николаевна</w:t>
      </w:r>
      <w:r>
        <w:t xml:space="preserve">, «01» января 1961 года рождения, образование высшее, место работы администрация МО «Красногвардейский район», занимаемая </w:t>
      </w:r>
      <w:r>
        <w:lastRenderedPageBreak/>
        <w:t xml:space="preserve">должность – главный специалист Управления сельского хозяйства администрации МО «Красногвардейский район», зарегистрирована по адресу: Республика Адыгея, с. </w:t>
      </w:r>
      <w:proofErr w:type="gramStart"/>
      <w:r>
        <w:t>Красногвардейское</w:t>
      </w:r>
      <w:proofErr w:type="gramEnd"/>
      <w:r>
        <w:t>, ул. Космонавтов, 48;</w:t>
      </w:r>
    </w:p>
    <w:p w:rsidR="00030320" w:rsidRDefault="00030320" w:rsidP="00030320">
      <w:pPr>
        <w:pStyle w:val="67"/>
        <w:tabs>
          <w:tab w:val="left" w:pos="851"/>
        </w:tabs>
        <w:ind w:left="0" w:firstLine="567"/>
        <w:jc w:val="both"/>
      </w:pPr>
      <w:r>
        <w:rPr>
          <w:bCs/>
        </w:rPr>
        <w:t xml:space="preserve">3). </w:t>
      </w:r>
      <w:r>
        <w:rPr>
          <w:b/>
        </w:rPr>
        <w:t>Ершов Александр Анатольевич</w:t>
      </w:r>
      <w:r>
        <w:rPr>
          <w:bCs/>
        </w:rPr>
        <w:t xml:space="preserve">, </w:t>
      </w:r>
      <w:r>
        <w:t xml:space="preserve">«17» августа 1980 года рождения, образование высшее, место работы администрация МО «Красногвардейский район», занимаемая должность – первый заместитель главы администрации МО «Красногвардейский район», зарегистрирован по адресу: Республика Адыгея, с. </w:t>
      </w:r>
      <w:proofErr w:type="gramStart"/>
      <w:r>
        <w:t>Красногвардейское</w:t>
      </w:r>
      <w:proofErr w:type="gramEnd"/>
      <w:r>
        <w:t>, ул. 50 лет Октября, 34;</w:t>
      </w:r>
    </w:p>
    <w:p w:rsidR="00030320" w:rsidRDefault="00030320" w:rsidP="00030320">
      <w:pPr>
        <w:ind w:firstLine="567"/>
        <w:jc w:val="both"/>
      </w:pPr>
      <w:r>
        <w:rPr>
          <w:bCs/>
        </w:rPr>
        <w:t xml:space="preserve">4). </w:t>
      </w:r>
      <w:proofErr w:type="spellStart"/>
      <w:r>
        <w:rPr>
          <w:b/>
        </w:rPr>
        <w:t>Катбамбетов</w:t>
      </w:r>
      <w:proofErr w:type="spellEnd"/>
      <w:r>
        <w:rPr>
          <w:b/>
        </w:rPr>
        <w:t xml:space="preserve"> </w:t>
      </w:r>
      <w:proofErr w:type="spellStart"/>
      <w:r>
        <w:rPr>
          <w:b/>
        </w:rPr>
        <w:t>Анзаур</w:t>
      </w:r>
      <w:proofErr w:type="spellEnd"/>
      <w:r>
        <w:rPr>
          <w:b/>
        </w:rPr>
        <w:t xml:space="preserve"> </w:t>
      </w:r>
      <w:proofErr w:type="spellStart"/>
      <w:r>
        <w:rPr>
          <w:b/>
        </w:rPr>
        <w:t>Асланбиевич</w:t>
      </w:r>
      <w:proofErr w:type="spellEnd"/>
      <w:r>
        <w:rPr>
          <w:bCs/>
        </w:rPr>
        <w:t xml:space="preserve">, </w:t>
      </w:r>
      <w:r>
        <w:t xml:space="preserve">«16» марта 1979 года рождения, образование высшее, место работы администрация МО «Красногвардейский район», занимаемая должность – начальник общего отдела администрации МО «Красногвардейский район», зарегистрирован по адресу: Республика Адыгея, а. </w:t>
      </w:r>
      <w:proofErr w:type="spellStart"/>
      <w:r>
        <w:t>Адамий</w:t>
      </w:r>
      <w:proofErr w:type="spellEnd"/>
      <w:r>
        <w:t xml:space="preserve"> ул. Шоссейная, 63;</w:t>
      </w:r>
    </w:p>
    <w:p w:rsidR="00030320" w:rsidRDefault="00030320" w:rsidP="00030320">
      <w:pPr>
        <w:snapToGrid w:val="0"/>
        <w:ind w:firstLine="567"/>
        <w:jc w:val="both"/>
      </w:pPr>
      <w:r>
        <w:rPr>
          <w:bCs/>
        </w:rPr>
        <w:t>5).</w:t>
      </w:r>
      <w:r>
        <w:t xml:space="preserve"> </w:t>
      </w:r>
      <w:r>
        <w:rPr>
          <w:b/>
        </w:rPr>
        <w:t>Ляшенко Ирина Ивановна</w:t>
      </w:r>
      <w:r>
        <w:rPr>
          <w:bCs/>
        </w:rPr>
        <w:t>,</w:t>
      </w:r>
      <w:r>
        <w:t xml:space="preserve"> «06» января 1970 года рождения, образование высшее, место работы -  КМОУГ №1 с. Красногвардейского, занимаемая должность – директор, зарегистрирована по адресу: Республика Адыгея, с. </w:t>
      </w:r>
      <w:proofErr w:type="gramStart"/>
      <w:r>
        <w:t>Красногвардейское</w:t>
      </w:r>
      <w:proofErr w:type="gramEnd"/>
      <w:r>
        <w:t>, ул. Фрунзе. 35;</w:t>
      </w:r>
    </w:p>
    <w:p w:rsidR="00030320" w:rsidRDefault="00030320" w:rsidP="00030320">
      <w:pPr>
        <w:ind w:firstLine="567"/>
        <w:jc w:val="both"/>
        <w:rPr>
          <w:bCs/>
        </w:rPr>
      </w:pPr>
      <w:r>
        <w:rPr>
          <w:bCs/>
        </w:rPr>
        <w:t xml:space="preserve">6). </w:t>
      </w:r>
      <w:r>
        <w:rPr>
          <w:b/>
        </w:rPr>
        <w:t>Пашков Александр Алексеевич</w:t>
      </w:r>
      <w:r>
        <w:t xml:space="preserve">, «13» мая 1963 года рождения, образование высшее, место работы - пенсионер, зарегистрирован по адресу: Республика Адыгея, с. </w:t>
      </w:r>
      <w:proofErr w:type="gramStart"/>
      <w:r>
        <w:t>Красногвардейское</w:t>
      </w:r>
      <w:proofErr w:type="gramEnd"/>
      <w:r>
        <w:t>, ул. Северные Сады, 4;</w:t>
      </w:r>
    </w:p>
    <w:p w:rsidR="00030320" w:rsidRDefault="00030320" w:rsidP="00030320">
      <w:pPr>
        <w:pStyle w:val="67"/>
        <w:tabs>
          <w:tab w:val="left" w:pos="851"/>
        </w:tabs>
        <w:ind w:left="0" w:firstLine="567"/>
        <w:jc w:val="both"/>
        <w:rPr>
          <w:bCs/>
        </w:rPr>
      </w:pPr>
      <w:r>
        <w:rPr>
          <w:bCs/>
        </w:rPr>
        <w:t xml:space="preserve">7). </w:t>
      </w:r>
      <w:proofErr w:type="spellStart"/>
      <w:r>
        <w:rPr>
          <w:b/>
          <w:bCs/>
        </w:rPr>
        <w:t>Пчихачев</w:t>
      </w:r>
      <w:proofErr w:type="spellEnd"/>
      <w:r>
        <w:rPr>
          <w:b/>
          <w:bCs/>
        </w:rPr>
        <w:t xml:space="preserve"> </w:t>
      </w:r>
      <w:proofErr w:type="spellStart"/>
      <w:r>
        <w:rPr>
          <w:b/>
          <w:bCs/>
        </w:rPr>
        <w:t>Азамат</w:t>
      </w:r>
      <w:proofErr w:type="spellEnd"/>
      <w:r>
        <w:rPr>
          <w:b/>
          <w:bCs/>
        </w:rPr>
        <w:t xml:space="preserve"> </w:t>
      </w:r>
      <w:proofErr w:type="spellStart"/>
      <w:r>
        <w:rPr>
          <w:b/>
          <w:bCs/>
        </w:rPr>
        <w:t>Кимович</w:t>
      </w:r>
      <w:proofErr w:type="spellEnd"/>
      <w:r>
        <w:rPr>
          <w:bCs/>
        </w:rPr>
        <w:t xml:space="preserve">, </w:t>
      </w:r>
      <w:r>
        <w:t>«19» января 1975 года рождения, образование высшее, место работы ГБПОУ РА «Красногвардейский аграрно-промышленный техникум», занимаемая должность - директор, зарегистрирован по адресу: Республика Адыгея,</w:t>
      </w:r>
      <w:r>
        <w:rPr>
          <w:color w:val="FF0000"/>
        </w:rPr>
        <w:t xml:space="preserve"> </w:t>
      </w:r>
      <w:r>
        <w:t xml:space="preserve">а. </w:t>
      </w:r>
      <w:proofErr w:type="spellStart"/>
      <w:r>
        <w:t>Джамбечий</w:t>
      </w:r>
      <w:proofErr w:type="spellEnd"/>
      <w:r>
        <w:t>, ул. Советская, 10;</w:t>
      </w:r>
    </w:p>
    <w:p w:rsidR="00030320" w:rsidRDefault="00030320" w:rsidP="00030320">
      <w:pPr>
        <w:pStyle w:val="67"/>
        <w:tabs>
          <w:tab w:val="left" w:pos="851"/>
        </w:tabs>
        <w:ind w:left="0" w:firstLine="567"/>
        <w:jc w:val="both"/>
        <w:rPr>
          <w:color w:val="000000"/>
        </w:rPr>
      </w:pPr>
      <w:r>
        <w:rPr>
          <w:bCs/>
        </w:rPr>
        <w:t xml:space="preserve">8). </w:t>
      </w:r>
      <w:proofErr w:type="spellStart"/>
      <w:proofErr w:type="gramStart"/>
      <w:r>
        <w:rPr>
          <w:b/>
        </w:rPr>
        <w:t>Сабаноков</w:t>
      </w:r>
      <w:proofErr w:type="spellEnd"/>
      <w:r>
        <w:rPr>
          <w:b/>
        </w:rPr>
        <w:t xml:space="preserve"> </w:t>
      </w:r>
      <w:proofErr w:type="spellStart"/>
      <w:r>
        <w:rPr>
          <w:b/>
        </w:rPr>
        <w:t>Азамат</w:t>
      </w:r>
      <w:proofErr w:type="spellEnd"/>
      <w:r>
        <w:rPr>
          <w:b/>
        </w:rPr>
        <w:t xml:space="preserve"> </w:t>
      </w:r>
      <w:proofErr w:type="spellStart"/>
      <w:r>
        <w:rPr>
          <w:b/>
        </w:rPr>
        <w:t>Нальбиевич</w:t>
      </w:r>
      <w:proofErr w:type="spellEnd"/>
      <w:r>
        <w:rPr>
          <w:bCs/>
        </w:rPr>
        <w:t>,</w:t>
      </w:r>
      <w:r>
        <w:t xml:space="preserve"> «24» февраля 1984 года рождения, образование высшее, место работы администрация МО «Красногвардейский район», занимаемая должность – заместитель главы администрации МО «Красногвардейский район» по вопросам строительства, ЖКХ, ТЭК, связи, транспорта, архитектуры, благоустройства и охраны окружающей среды, зарегистрирован по адресу:</w:t>
      </w:r>
      <w:proofErr w:type="gramEnd"/>
      <w:r>
        <w:t xml:space="preserve"> Республика Адыгея, а. </w:t>
      </w:r>
      <w:proofErr w:type="spellStart"/>
      <w:r>
        <w:t>Адамий</w:t>
      </w:r>
      <w:proofErr w:type="spellEnd"/>
      <w:r>
        <w:t>, ул. Адыгейская,15;</w:t>
      </w:r>
    </w:p>
    <w:p w:rsidR="00030320" w:rsidRDefault="00030320" w:rsidP="00030320">
      <w:pPr>
        <w:pStyle w:val="67"/>
        <w:tabs>
          <w:tab w:val="left" w:pos="851"/>
        </w:tabs>
        <w:ind w:left="0" w:firstLine="567"/>
        <w:jc w:val="both"/>
        <w:rPr>
          <w:b/>
          <w:bCs/>
        </w:rPr>
      </w:pPr>
      <w:r>
        <w:rPr>
          <w:b/>
          <w:bCs/>
        </w:rPr>
        <w:t>Состав резерва конкурсной комиссии по отбору кандидатов для замещения должности Главы муниципального образования «Красногвардейское сельское поселение»:</w:t>
      </w:r>
    </w:p>
    <w:p w:rsidR="00030320" w:rsidRPr="008D6CA5" w:rsidRDefault="00030320" w:rsidP="00030320">
      <w:pPr>
        <w:pStyle w:val="67"/>
        <w:tabs>
          <w:tab w:val="left" w:pos="851"/>
        </w:tabs>
        <w:ind w:left="0" w:firstLine="567"/>
        <w:jc w:val="both"/>
        <w:rPr>
          <w:bCs/>
        </w:rPr>
      </w:pPr>
      <w:r>
        <w:rPr>
          <w:bCs/>
        </w:rPr>
        <w:t xml:space="preserve">1). </w:t>
      </w:r>
      <w:proofErr w:type="spellStart"/>
      <w:r>
        <w:rPr>
          <w:b/>
        </w:rPr>
        <w:t>Котрова</w:t>
      </w:r>
      <w:proofErr w:type="spellEnd"/>
      <w:r>
        <w:rPr>
          <w:b/>
        </w:rPr>
        <w:t xml:space="preserve"> Татьяна Викторовна</w:t>
      </w:r>
      <w:r>
        <w:t xml:space="preserve">, «13» августа 1972 года рождения, образование высшее, место работы МБ ДОУ № 1 им. Крупской, занимаемая должность - заведующая, зарегистрирована по адресу: Республика Адыгея, с. </w:t>
      </w:r>
      <w:proofErr w:type="gramStart"/>
      <w:r>
        <w:t>Красногвардейское</w:t>
      </w:r>
      <w:proofErr w:type="gramEnd"/>
      <w:r>
        <w:t>, ул. Горького 7 кв.14.</w:t>
      </w:r>
    </w:p>
    <w:p w:rsidR="00030320" w:rsidRDefault="00030320" w:rsidP="00030320">
      <w:pPr>
        <w:snapToGrid w:val="0"/>
        <w:ind w:firstLine="567"/>
        <w:jc w:val="both"/>
        <w:rPr>
          <w:bCs/>
        </w:rPr>
      </w:pPr>
      <w:r>
        <w:rPr>
          <w:bCs/>
        </w:rPr>
        <w:t xml:space="preserve">2). </w:t>
      </w:r>
      <w:proofErr w:type="spellStart"/>
      <w:r>
        <w:rPr>
          <w:b/>
        </w:rPr>
        <w:t>Макина</w:t>
      </w:r>
      <w:proofErr w:type="spellEnd"/>
      <w:r>
        <w:rPr>
          <w:b/>
        </w:rPr>
        <w:t xml:space="preserve"> Екатерина Павловна</w:t>
      </w:r>
      <w:r>
        <w:t xml:space="preserve">, «14» мая 1974 года рождения, образование высшее, место работы – Управление культуры и кино администрации МО «Красногвардейский район», занимаемая должность – начальник управления, зарегистрирована по адресу: Республика Адыгея, с. </w:t>
      </w:r>
      <w:proofErr w:type="gramStart"/>
      <w:r>
        <w:t>Красногвардейское</w:t>
      </w:r>
      <w:proofErr w:type="gramEnd"/>
      <w:r>
        <w:t>, ул. Декабристов, 19;</w:t>
      </w:r>
    </w:p>
    <w:p w:rsidR="00030320" w:rsidRDefault="00030320" w:rsidP="00030320">
      <w:pPr>
        <w:pStyle w:val="67"/>
        <w:tabs>
          <w:tab w:val="left" w:pos="851"/>
        </w:tabs>
        <w:ind w:left="0" w:firstLine="567"/>
        <w:jc w:val="both"/>
      </w:pPr>
      <w:r>
        <w:rPr>
          <w:bCs/>
        </w:rPr>
        <w:t xml:space="preserve">3). </w:t>
      </w:r>
      <w:r>
        <w:rPr>
          <w:b/>
          <w:bCs/>
        </w:rPr>
        <w:t>Молчанов Сергей Иванович</w:t>
      </w:r>
      <w:r>
        <w:rPr>
          <w:bCs/>
        </w:rPr>
        <w:t xml:space="preserve">, </w:t>
      </w:r>
      <w:r>
        <w:t xml:space="preserve">«03» января 1959 года рождения, образование высшее, место работы ГКУ РА «ЦЗН Красногвардейского района», занимаемая должность - директор, зарегистрирован по адресу: Республика Адыгея, с. </w:t>
      </w:r>
      <w:proofErr w:type="gramStart"/>
      <w:r>
        <w:t>Красногвардейское</w:t>
      </w:r>
      <w:proofErr w:type="gramEnd"/>
      <w:r>
        <w:t>, ул. Чапаева, 167;</w:t>
      </w:r>
    </w:p>
    <w:p w:rsidR="00030320" w:rsidRPr="008D6CA5" w:rsidRDefault="00030320" w:rsidP="00030320">
      <w:pPr>
        <w:snapToGrid w:val="0"/>
        <w:ind w:firstLine="567"/>
        <w:jc w:val="both"/>
      </w:pPr>
      <w:r>
        <w:rPr>
          <w:bCs/>
        </w:rPr>
        <w:t>4).</w:t>
      </w:r>
      <w:r>
        <w:t xml:space="preserve"> </w:t>
      </w:r>
      <w:proofErr w:type="spellStart"/>
      <w:r>
        <w:rPr>
          <w:b/>
        </w:rPr>
        <w:t>Цеева</w:t>
      </w:r>
      <w:proofErr w:type="spellEnd"/>
      <w:r>
        <w:rPr>
          <w:b/>
        </w:rPr>
        <w:t xml:space="preserve"> </w:t>
      </w:r>
      <w:proofErr w:type="spellStart"/>
      <w:r>
        <w:rPr>
          <w:b/>
        </w:rPr>
        <w:t>Мариет</w:t>
      </w:r>
      <w:proofErr w:type="spellEnd"/>
      <w:r>
        <w:rPr>
          <w:b/>
        </w:rPr>
        <w:t xml:space="preserve"> </w:t>
      </w:r>
      <w:proofErr w:type="spellStart"/>
      <w:r>
        <w:rPr>
          <w:b/>
        </w:rPr>
        <w:t>Каплановна</w:t>
      </w:r>
      <w:proofErr w:type="spellEnd"/>
      <w:r>
        <w:t xml:space="preserve">, </w:t>
      </w:r>
      <w:r>
        <w:rPr>
          <w:color w:val="000000"/>
        </w:rPr>
        <w:t>«09» июня 1966 года рождения</w:t>
      </w:r>
      <w:r>
        <w:t xml:space="preserve">, образование высшее, место работы – Управление образования администрации МО «Красногвардейский район», занимаемая должность – начальник управления, зарегистрирован по адресу: Республика Адыгея, </w:t>
      </w:r>
      <w:proofErr w:type="spellStart"/>
      <w:r>
        <w:rPr>
          <w:color w:val="000000"/>
        </w:rPr>
        <w:t>г</w:t>
      </w:r>
      <w:proofErr w:type="gramStart"/>
      <w:r>
        <w:rPr>
          <w:color w:val="000000"/>
        </w:rPr>
        <w:t>.М</w:t>
      </w:r>
      <w:proofErr w:type="gramEnd"/>
      <w:r>
        <w:rPr>
          <w:color w:val="000000"/>
        </w:rPr>
        <w:t>айкоп</w:t>
      </w:r>
      <w:proofErr w:type="spellEnd"/>
      <w:r>
        <w:rPr>
          <w:color w:val="000000"/>
        </w:rPr>
        <w:t xml:space="preserve"> </w:t>
      </w:r>
      <w:proofErr w:type="spellStart"/>
      <w:r>
        <w:rPr>
          <w:color w:val="000000"/>
        </w:rPr>
        <w:t>ул.П.Лумумбы</w:t>
      </w:r>
      <w:proofErr w:type="spellEnd"/>
      <w:r>
        <w:rPr>
          <w:color w:val="000000"/>
        </w:rPr>
        <w:t xml:space="preserve"> 139 кв.10;</w:t>
      </w:r>
    </w:p>
    <w:p w:rsidR="00030320" w:rsidRDefault="00030320" w:rsidP="00030320">
      <w:pPr>
        <w:pStyle w:val="67"/>
        <w:numPr>
          <w:ilvl w:val="0"/>
          <w:numId w:val="26"/>
        </w:numPr>
        <w:tabs>
          <w:tab w:val="left" w:pos="851"/>
        </w:tabs>
        <w:ind w:left="0" w:firstLine="567"/>
        <w:jc w:val="both"/>
      </w:pPr>
      <w:proofErr w:type="gramStart"/>
      <w:r>
        <w:t xml:space="preserve">Конкурсной комиссии по отбору кандидатов для замещения должности Главы муниципального образования «Красногвардейское сельское поселение» организовать работу по подготовке и проведению конкурса в строгом соответствии с Положением </w:t>
      </w:r>
      <w:r>
        <w:rPr>
          <w:bCs/>
        </w:rPr>
        <w:t xml:space="preserve">о порядке проведения конкурса по отбору кандидатов для замещения должности Главы муниципального образования «Красногвардейское сельское поселение» </w:t>
      </w:r>
      <w:r>
        <w:t xml:space="preserve">и выборов Главы </w:t>
      </w:r>
      <w:r>
        <w:lastRenderedPageBreak/>
        <w:t>муниципального образования «Красногвардейское сельское поселение» по результатам конкурса.</w:t>
      </w:r>
      <w:proofErr w:type="gramEnd"/>
    </w:p>
    <w:p w:rsidR="00030320" w:rsidRDefault="00030320" w:rsidP="00030320">
      <w:pPr>
        <w:pStyle w:val="67"/>
        <w:numPr>
          <w:ilvl w:val="0"/>
          <w:numId w:val="26"/>
        </w:numPr>
        <w:tabs>
          <w:tab w:val="left" w:pos="851"/>
        </w:tabs>
        <w:ind w:left="0" w:firstLine="567"/>
        <w:jc w:val="both"/>
      </w:pPr>
      <w:r>
        <w:t xml:space="preserve">Конкурсной комиссии по отбору кандидатов для замещения должности Главы муниципального образования «Красногвардейское сельское поселение» приступить к работе с </w:t>
      </w:r>
      <w:r>
        <w:rPr>
          <w:b/>
          <w:color w:val="000000"/>
        </w:rPr>
        <w:t>14  декабря 2021 года.</w:t>
      </w:r>
      <w:r>
        <w:t xml:space="preserve"> </w:t>
      </w:r>
    </w:p>
    <w:p w:rsidR="00030320" w:rsidRDefault="00030320" w:rsidP="00030320">
      <w:pPr>
        <w:pStyle w:val="67"/>
        <w:numPr>
          <w:ilvl w:val="0"/>
          <w:numId w:val="26"/>
        </w:numPr>
        <w:tabs>
          <w:tab w:val="left" w:pos="709"/>
          <w:tab w:val="left" w:pos="851"/>
          <w:tab w:val="left" w:pos="993"/>
        </w:tabs>
        <w:ind w:left="0" w:firstLine="567"/>
        <w:jc w:val="both"/>
      </w:pPr>
      <w:r>
        <w:t>Полномочия конкурсной комиссии по отбору кандидатов для замещения должности Главы муниципального образования «Красногвардейское сельское поселение» прекращаются после проведения выборов Главы муниципального образования «Красногвардейское сельское поселение» и передачи документов для хранения в Совет народных депутатов муниципального образования «Красногвардейское сельское поселение».</w:t>
      </w:r>
    </w:p>
    <w:p w:rsidR="00030320" w:rsidRDefault="00030320" w:rsidP="00030320">
      <w:pPr>
        <w:pStyle w:val="67"/>
        <w:numPr>
          <w:ilvl w:val="0"/>
          <w:numId w:val="26"/>
        </w:numPr>
        <w:tabs>
          <w:tab w:val="left" w:pos="709"/>
          <w:tab w:val="left" w:pos="851"/>
          <w:tab w:val="left" w:pos="993"/>
        </w:tabs>
        <w:ind w:left="0" w:firstLine="567"/>
        <w:jc w:val="both"/>
      </w:pPr>
      <w:r>
        <w:t xml:space="preserve">Главе муниципального образования «Красногвардейское сельское поселение» Гавриш Д.В.  с </w:t>
      </w:r>
      <w:r>
        <w:rPr>
          <w:b/>
          <w:color w:val="000000"/>
        </w:rPr>
        <w:t>14  декабря 2021 года</w:t>
      </w:r>
      <w:r>
        <w:t xml:space="preserve"> выделить в здании администрации муниципального образования «Красногвардейское сельское поселение» помещение и оргтехнику необходимую для работы конкурсной комиссии по отбору кандидатов для замещения должности Главы муниципального образования «Красногвардейское сельское поселение».</w:t>
      </w:r>
    </w:p>
    <w:p w:rsidR="00030320" w:rsidRDefault="00030320" w:rsidP="00030320">
      <w:pPr>
        <w:pStyle w:val="67"/>
        <w:numPr>
          <w:ilvl w:val="0"/>
          <w:numId w:val="26"/>
        </w:numPr>
        <w:tabs>
          <w:tab w:val="left" w:pos="709"/>
          <w:tab w:val="left" w:pos="851"/>
        </w:tabs>
        <w:ind w:left="0" w:firstLine="567"/>
        <w:jc w:val="both"/>
      </w:pPr>
      <w:r>
        <w:t xml:space="preserve">Опубликовать (обнародовать) информацию о составе конкурсной комиссии в газете «Дружба», а также разместить на официальном </w:t>
      </w:r>
      <w:proofErr w:type="gramStart"/>
      <w:r>
        <w:t>интернет-портале</w:t>
      </w:r>
      <w:proofErr w:type="gramEnd"/>
      <w:r>
        <w:t xml:space="preserve"> муниципального образования «Красногвардейское сельское поселение» и информационных стендах администрации, в том числе населённых пунктов, входящих в состав поселения.      </w:t>
      </w:r>
    </w:p>
    <w:p w:rsidR="00030320" w:rsidRDefault="00030320" w:rsidP="00030320">
      <w:pPr>
        <w:ind w:firstLine="567"/>
        <w:jc w:val="both"/>
      </w:pPr>
      <w:r>
        <w:t xml:space="preserve">8. Настоящее решение вступает в силу </w:t>
      </w:r>
      <w:proofErr w:type="gramStart"/>
      <w:r>
        <w:t>с даты</w:t>
      </w:r>
      <w:proofErr w:type="gramEnd"/>
      <w:r>
        <w:t xml:space="preserve"> его принятия.</w:t>
      </w:r>
    </w:p>
    <w:p w:rsidR="00030320" w:rsidRDefault="00030320" w:rsidP="00030320">
      <w:pPr>
        <w:ind w:left="4248" w:firstLine="708"/>
        <w:jc w:val="center"/>
      </w:pPr>
    </w:p>
    <w:p w:rsidR="00030320" w:rsidRDefault="00030320" w:rsidP="00030320">
      <w:pPr>
        <w:jc w:val="both"/>
      </w:pPr>
    </w:p>
    <w:p w:rsidR="00030320" w:rsidRDefault="00030320" w:rsidP="00030320">
      <w:pPr>
        <w:jc w:val="both"/>
        <w:rPr>
          <w:b/>
        </w:rPr>
      </w:pPr>
      <w:r>
        <w:rPr>
          <w:b/>
        </w:rPr>
        <w:t>Председатель Совета народных депутатов</w:t>
      </w:r>
    </w:p>
    <w:p w:rsidR="00030320" w:rsidRDefault="00030320" w:rsidP="00030320">
      <w:pPr>
        <w:jc w:val="both"/>
        <w:rPr>
          <w:b/>
        </w:rPr>
      </w:pPr>
      <w:r>
        <w:rPr>
          <w:b/>
        </w:rPr>
        <w:t>Муниципального образования</w:t>
      </w:r>
    </w:p>
    <w:p w:rsidR="00030320" w:rsidRDefault="00030320" w:rsidP="00030320">
      <w:pPr>
        <w:jc w:val="both"/>
        <w:rPr>
          <w:b/>
        </w:rPr>
      </w:pPr>
      <w:r>
        <w:rPr>
          <w:b/>
        </w:rPr>
        <w:t xml:space="preserve">«Красногвардейское сельское поселение»                                                      Е.Н. </w:t>
      </w:r>
      <w:proofErr w:type="spellStart"/>
      <w:r>
        <w:rPr>
          <w:b/>
        </w:rPr>
        <w:t>Гусакова</w:t>
      </w:r>
      <w:proofErr w:type="spellEnd"/>
    </w:p>
    <w:p w:rsidR="00030320" w:rsidRDefault="00030320" w:rsidP="00030320">
      <w:pPr>
        <w:jc w:val="both"/>
        <w:rPr>
          <w:b/>
        </w:rPr>
      </w:pPr>
      <w:r>
        <w:rPr>
          <w:b/>
        </w:rPr>
        <w:t xml:space="preserve">                                                     </w:t>
      </w:r>
    </w:p>
    <w:p w:rsidR="00030320" w:rsidRDefault="00030320" w:rsidP="00030320">
      <w:pPr>
        <w:jc w:val="both"/>
        <w:rPr>
          <w:b/>
        </w:rPr>
      </w:pPr>
      <w:r>
        <w:rPr>
          <w:b/>
        </w:rPr>
        <w:t xml:space="preserve">Глава муниципального образования </w:t>
      </w:r>
    </w:p>
    <w:p w:rsidR="00030320" w:rsidRDefault="00030320" w:rsidP="00030320">
      <w:pPr>
        <w:jc w:val="both"/>
        <w:rPr>
          <w:b/>
        </w:rPr>
      </w:pPr>
      <w:r>
        <w:rPr>
          <w:b/>
        </w:rPr>
        <w:t>«Красногвардейское сельское поселение»</w:t>
      </w:r>
      <w:r>
        <w:rPr>
          <w:b/>
        </w:rPr>
        <w:tab/>
      </w:r>
      <w:r>
        <w:rPr>
          <w:b/>
        </w:rPr>
        <w:tab/>
      </w:r>
      <w:r>
        <w:rPr>
          <w:b/>
        </w:rPr>
        <w:tab/>
        <w:t xml:space="preserve">                         Д.В. Гавриш</w:t>
      </w:r>
    </w:p>
    <w:p w:rsidR="00030320" w:rsidRDefault="00030320" w:rsidP="00030320">
      <w:pPr>
        <w:jc w:val="center"/>
        <w:rPr>
          <w:b/>
        </w:rPr>
      </w:pPr>
    </w:p>
    <w:p w:rsidR="00030320" w:rsidRDefault="00030320" w:rsidP="00030320">
      <w:pPr>
        <w:jc w:val="center"/>
        <w:rPr>
          <w:b/>
        </w:rPr>
      </w:pPr>
    </w:p>
    <w:p w:rsidR="00030320" w:rsidRDefault="00030320" w:rsidP="00030320">
      <w:pPr>
        <w:jc w:val="center"/>
        <w:rPr>
          <w:b/>
        </w:rPr>
      </w:pPr>
    </w:p>
    <w:p w:rsidR="00030320" w:rsidRPr="00030320" w:rsidRDefault="00030320" w:rsidP="00030320">
      <w:pPr>
        <w:jc w:val="center"/>
        <w:rPr>
          <w:b/>
        </w:rPr>
      </w:pPr>
      <w:r w:rsidRPr="00030320">
        <w:rPr>
          <w:b/>
        </w:rPr>
        <w:t>РЕШЕНИЕ</w:t>
      </w:r>
    </w:p>
    <w:p w:rsidR="00030320" w:rsidRPr="00030320" w:rsidRDefault="00030320" w:rsidP="00030320">
      <w:pPr>
        <w:jc w:val="center"/>
        <w:rPr>
          <w:b/>
        </w:rPr>
      </w:pPr>
    </w:p>
    <w:p w:rsidR="004F2BFD" w:rsidRPr="005212DD" w:rsidRDefault="004F2BFD" w:rsidP="004F2BFD">
      <w:pPr>
        <w:rPr>
          <w:b/>
        </w:rPr>
      </w:pPr>
      <w:r w:rsidRPr="005212DD">
        <w:rPr>
          <w:b/>
        </w:rPr>
        <w:t xml:space="preserve">Принято </w:t>
      </w:r>
      <w:r>
        <w:rPr>
          <w:b/>
        </w:rPr>
        <w:t>_</w:t>
      </w:r>
      <w:proofErr w:type="gramStart"/>
      <w:r>
        <w:rPr>
          <w:b/>
        </w:rPr>
        <w:t>_-</w:t>
      </w:r>
      <w:proofErr w:type="gramEnd"/>
      <w:r>
        <w:rPr>
          <w:b/>
        </w:rPr>
        <w:t xml:space="preserve">й (внеочередной) </w:t>
      </w:r>
      <w:r w:rsidRPr="005212DD">
        <w:rPr>
          <w:b/>
        </w:rPr>
        <w:t xml:space="preserve">сессией        </w:t>
      </w:r>
      <w:r w:rsidRPr="005212DD">
        <w:rPr>
          <w:b/>
        </w:rPr>
        <w:tab/>
      </w:r>
      <w:r>
        <w:rPr>
          <w:b/>
        </w:rPr>
        <w:tab/>
        <w:t>_________________________</w:t>
      </w:r>
    </w:p>
    <w:p w:rsidR="004F2BFD" w:rsidRPr="005212DD" w:rsidRDefault="004F2BFD" w:rsidP="004F2BFD">
      <w:pPr>
        <w:rPr>
          <w:b/>
        </w:rPr>
      </w:pPr>
      <w:r w:rsidRPr="005212DD">
        <w:rPr>
          <w:b/>
        </w:rPr>
        <w:t xml:space="preserve">Совета народных депутатов  муниципального </w:t>
      </w:r>
    </w:p>
    <w:p w:rsidR="004F2BFD" w:rsidRPr="005212DD" w:rsidRDefault="004F2BFD" w:rsidP="004F2BFD">
      <w:pPr>
        <w:rPr>
          <w:b/>
        </w:rPr>
      </w:pPr>
      <w:r w:rsidRPr="005212DD">
        <w:rPr>
          <w:b/>
        </w:rPr>
        <w:t xml:space="preserve">образования «Красногвардейское сельское поселение»                                 </w:t>
      </w:r>
    </w:p>
    <w:p w:rsidR="00030320" w:rsidRPr="00030320" w:rsidRDefault="00030320" w:rsidP="004F2BFD">
      <w:pPr>
        <w:rPr>
          <w:b/>
          <w:color w:val="000000"/>
        </w:rPr>
      </w:pPr>
      <w:r w:rsidRPr="00030320">
        <w:rPr>
          <w:b/>
        </w:rPr>
        <w:t xml:space="preserve"> </w:t>
      </w:r>
    </w:p>
    <w:p w:rsidR="00030320" w:rsidRPr="00030320" w:rsidRDefault="00030320" w:rsidP="00030320"/>
    <w:p w:rsidR="00030320" w:rsidRPr="00030320" w:rsidRDefault="00030320" w:rsidP="00030320">
      <w:pPr>
        <w:jc w:val="both"/>
      </w:pPr>
      <w:r w:rsidRPr="00030320">
        <w:t xml:space="preserve">               </w:t>
      </w:r>
    </w:p>
    <w:p w:rsidR="00030320" w:rsidRPr="00030320" w:rsidRDefault="00030320" w:rsidP="00030320">
      <w:pPr>
        <w:jc w:val="both"/>
      </w:pPr>
      <w:r w:rsidRPr="00030320">
        <w:rPr>
          <w:b/>
        </w:rPr>
        <w:t>О внесении изменений и дополнений в решение Совета  народных депутатов муниципального образования «Красногвардейское сельское поселение» № 281 от 29.12.2020 г. «О бюджете муниципального образования  «Красногвардейское  сельское поселение» на  2021 год и плановый период 2022 и 2023 годов.</w:t>
      </w:r>
      <w:r w:rsidRPr="00030320">
        <w:t xml:space="preserve">                                                        </w:t>
      </w:r>
    </w:p>
    <w:p w:rsidR="00030320" w:rsidRPr="00030320" w:rsidRDefault="00030320" w:rsidP="00030320"/>
    <w:p w:rsidR="00030320" w:rsidRPr="00030320" w:rsidRDefault="00030320" w:rsidP="00030320">
      <w:pPr>
        <w:jc w:val="both"/>
      </w:pPr>
      <w:r w:rsidRPr="00030320">
        <w:t xml:space="preserve">      </w:t>
      </w:r>
      <w:r w:rsidRPr="00030320">
        <w:tab/>
        <w:t xml:space="preserve">Рассмотрев обращение администрации муниципального образования «Красногвардейское сельское поселение», в соответствии с Федеральным Законом   № 131 от 06.10.2003 г. «Об  общих принципах  организации     местного самоуправления в Российской Федерации»,  со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030320" w:rsidRPr="00030320" w:rsidRDefault="00030320" w:rsidP="00030320">
      <w:pPr>
        <w:jc w:val="both"/>
      </w:pPr>
    </w:p>
    <w:p w:rsidR="00030320" w:rsidRPr="00030320" w:rsidRDefault="00030320" w:rsidP="00030320">
      <w:pPr>
        <w:jc w:val="center"/>
        <w:rPr>
          <w:b/>
        </w:rPr>
      </w:pPr>
      <w:r w:rsidRPr="00030320">
        <w:rPr>
          <w:b/>
        </w:rPr>
        <w:t>РЕШИЛ:</w:t>
      </w:r>
    </w:p>
    <w:p w:rsidR="00030320" w:rsidRPr="00030320" w:rsidRDefault="00030320" w:rsidP="00030320">
      <w:pPr>
        <w:jc w:val="center"/>
        <w:rPr>
          <w:b/>
          <w:color w:val="FF0000"/>
        </w:rPr>
      </w:pPr>
    </w:p>
    <w:p w:rsidR="00030320" w:rsidRPr="00030320" w:rsidRDefault="00030320" w:rsidP="00030320">
      <w:pPr>
        <w:numPr>
          <w:ilvl w:val="0"/>
          <w:numId w:val="17"/>
        </w:numPr>
        <w:tabs>
          <w:tab w:val="clear" w:pos="636"/>
          <w:tab w:val="num" w:pos="284"/>
        </w:tabs>
        <w:spacing w:after="240"/>
        <w:ind w:left="0" w:firstLine="0"/>
        <w:jc w:val="both"/>
      </w:pPr>
      <w:r w:rsidRPr="00030320">
        <w:lastRenderedPageBreak/>
        <w:t>Внести следующие изменения и дополнения в решение Совета народных депутатов муниципального образования «Красногвардейское сельское поселение» № 281 от 29 декабря 2020 г. «О бюджете муниципального образования «Красногвардейское сельское поселение»  на 2021 год и плановый период 2022 и 2023 годов»:</w:t>
      </w:r>
    </w:p>
    <w:p w:rsidR="00030320" w:rsidRPr="00030320" w:rsidRDefault="00030320" w:rsidP="00030320">
      <w:pPr>
        <w:jc w:val="both"/>
      </w:pPr>
      <w:r w:rsidRPr="00030320">
        <w:t>1.1. Пункт 1 статьи 1 изложить в новой редакции:</w:t>
      </w:r>
    </w:p>
    <w:p w:rsidR="00030320" w:rsidRPr="00030320" w:rsidRDefault="00030320" w:rsidP="00030320">
      <w:pPr>
        <w:jc w:val="both"/>
        <w:rPr>
          <w:b/>
        </w:rPr>
      </w:pPr>
      <w:r w:rsidRPr="00030320">
        <w:rPr>
          <w:b/>
        </w:rPr>
        <w:t xml:space="preserve">«Статья 1. Основные характеристики бюджета муниципального образования «Красногвардейское сельское поселение» </w:t>
      </w:r>
    </w:p>
    <w:p w:rsidR="00030320" w:rsidRPr="00030320" w:rsidRDefault="00030320" w:rsidP="00030320">
      <w:pPr>
        <w:jc w:val="both"/>
      </w:pPr>
      <w:r w:rsidRPr="00030320">
        <w:t>1. Утвердить основные характеристики бюджета муниципального образования «Красногвардейское сельское поселение» на  плановый период 2022 года</w:t>
      </w:r>
    </w:p>
    <w:p w:rsidR="00030320" w:rsidRPr="00030320" w:rsidRDefault="00030320" w:rsidP="00030320">
      <w:pPr>
        <w:jc w:val="both"/>
      </w:pPr>
      <w:r w:rsidRPr="00030320">
        <w:t>1) общий объем доходов бюджета муниципального образования «Красногвардейское сельское поселение» в сумме – 88100,7 тыс. руб., в том числе безвозмездные поступления  в сумме – 63584,8 тыс. руб.</w:t>
      </w:r>
    </w:p>
    <w:p w:rsidR="00030320" w:rsidRPr="00030320" w:rsidRDefault="00030320" w:rsidP="00030320">
      <w:pPr>
        <w:spacing w:after="240"/>
        <w:jc w:val="both"/>
      </w:pPr>
      <w:proofErr w:type="gramStart"/>
      <w:r w:rsidRPr="00030320">
        <w:t>2) общий объем расходов бюджета муниципального образования «Красногвардейское сельское поселение» в сумме – 88100,7 тыс. руб., в том числе безвозмездные поступления от других бюджетов бюджетной системы Российской Федерации в сумме – 63584,8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 Республики Адыгея – 1664,6 тыс. руб</w:t>
      </w:r>
      <w:proofErr w:type="gramEnd"/>
      <w:r w:rsidRPr="00030320">
        <w:t xml:space="preserve">., субсидии бюджетам сельских поселений на реализацию программ комплексного развития сельских территорий – 57846,8 тыс. руб., прочие межбюджетные трансферты, передаваемые бюджетам сельских поселений – 4040,4 тыс. руб.  </w:t>
      </w:r>
    </w:p>
    <w:p w:rsidR="00030320" w:rsidRPr="00030320" w:rsidRDefault="00030320" w:rsidP="00030320">
      <w:pPr>
        <w:jc w:val="both"/>
      </w:pPr>
      <w:r w:rsidRPr="00030320">
        <w:t>1.2. Внести изменения в приложения 2,8,10,12,14,16 к Решению Совета народных депутатов муниципального образования «Красногвардейское сельское поселение» от 29.12.2020г. № 281 «О бюджете муниципального образования «Красногвардейское сельское поселение» на 2021 год и плановый период 2022 и 2023 годов» и изложить их в новой редакции согласно приложению 1,2,3,4,5,6 к настоящему Решению.</w:t>
      </w:r>
    </w:p>
    <w:p w:rsidR="00030320" w:rsidRPr="00030320" w:rsidRDefault="00030320" w:rsidP="00030320">
      <w:pPr>
        <w:jc w:val="both"/>
      </w:pPr>
    </w:p>
    <w:p w:rsidR="00030320" w:rsidRPr="00030320" w:rsidRDefault="00030320" w:rsidP="00030320">
      <w:r w:rsidRPr="00030320">
        <w:t>2.  Опубликовать  настоящее  Решение в установленном порядке.</w:t>
      </w:r>
    </w:p>
    <w:p w:rsidR="00030320" w:rsidRPr="00030320" w:rsidRDefault="00030320" w:rsidP="00030320">
      <w:r w:rsidRPr="00030320">
        <w:t>3.  Настоящее  Решение вступает в силу со дня его  официального опубликования.</w:t>
      </w:r>
    </w:p>
    <w:p w:rsidR="00030320" w:rsidRPr="00030320" w:rsidRDefault="00030320" w:rsidP="00030320"/>
    <w:p w:rsidR="00030320" w:rsidRPr="00030320" w:rsidRDefault="00030320" w:rsidP="00030320">
      <w:pPr>
        <w:jc w:val="both"/>
        <w:rPr>
          <w:b/>
        </w:rPr>
      </w:pPr>
      <w:r w:rsidRPr="00030320">
        <w:rPr>
          <w:b/>
        </w:rPr>
        <w:t>Председатель Совета народных депутатов</w:t>
      </w:r>
    </w:p>
    <w:p w:rsidR="00030320" w:rsidRPr="00030320" w:rsidRDefault="00030320" w:rsidP="00030320">
      <w:pPr>
        <w:jc w:val="both"/>
        <w:rPr>
          <w:b/>
        </w:rPr>
      </w:pPr>
      <w:r w:rsidRPr="00030320">
        <w:rPr>
          <w:b/>
        </w:rPr>
        <w:t xml:space="preserve">муниципального образования </w:t>
      </w:r>
    </w:p>
    <w:p w:rsidR="00030320" w:rsidRPr="00030320" w:rsidRDefault="00030320" w:rsidP="00030320">
      <w:pPr>
        <w:jc w:val="both"/>
        <w:rPr>
          <w:b/>
        </w:rPr>
      </w:pPr>
      <w:r w:rsidRPr="00030320">
        <w:rPr>
          <w:b/>
        </w:rPr>
        <w:t xml:space="preserve"> «Красногвардейское сельское поселение»                      </w:t>
      </w:r>
      <w:r>
        <w:rPr>
          <w:b/>
        </w:rPr>
        <w:t xml:space="preserve">                             </w:t>
      </w:r>
      <w:r w:rsidRPr="00030320">
        <w:rPr>
          <w:b/>
        </w:rPr>
        <w:t xml:space="preserve">Е.Н. </w:t>
      </w:r>
      <w:proofErr w:type="spellStart"/>
      <w:r w:rsidRPr="00030320">
        <w:rPr>
          <w:b/>
        </w:rPr>
        <w:t>Гусакова</w:t>
      </w:r>
      <w:proofErr w:type="spellEnd"/>
    </w:p>
    <w:p w:rsidR="00030320" w:rsidRPr="00030320" w:rsidRDefault="00030320" w:rsidP="00030320">
      <w:pPr>
        <w:jc w:val="both"/>
        <w:rPr>
          <w:b/>
        </w:rPr>
      </w:pPr>
    </w:p>
    <w:p w:rsidR="00030320" w:rsidRPr="00030320" w:rsidRDefault="00030320" w:rsidP="00030320">
      <w:pPr>
        <w:jc w:val="both"/>
        <w:rPr>
          <w:b/>
        </w:rPr>
      </w:pPr>
      <w:r w:rsidRPr="00030320">
        <w:rPr>
          <w:b/>
        </w:rPr>
        <w:t xml:space="preserve">Глава муниципального образования </w:t>
      </w:r>
    </w:p>
    <w:p w:rsidR="00030320" w:rsidRDefault="00030320" w:rsidP="00030320">
      <w:pPr>
        <w:jc w:val="both"/>
        <w:rPr>
          <w:b/>
        </w:rPr>
      </w:pPr>
      <w:r w:rsidRPr="00030320">
        <w:rPr>
          <w:b/>
        </w:rPr>
        <w:t xml:space="preserve">«Красногвардейское сельское поселение»                       </w:t>
      </w:r>
      <w:r>
        <w:rPr>
          <w:b/>
        </w:rPr>
        <w:t xml:space="preserve">                             </w:t>
      </w:r>
      <w:r w:rsidRPr="00030320">
        <w:rPr>
          <w:b/>
        </w:rPr>
        <w:t xml:space="preserve">Д.В. Гавриш   </w:t>
      </w:r>
    </w:p>
    <w:p w:rsidR="00030320" w:rsidRDefault="00030320" w:rsidP="00030320">
      <w:pPr>
        <w:jc w:val="both"/>
        <w:rPr>
          <w:b/>
        </w:rPr>
      </w:pPr>
    </w:p>
    <w:p w:rsidR="00030320" w:rsidRDefault="00030320" w:rsidP="00030320">
      <w:pPr>
        <w:jc w:val="both"/>
        <w:rPr>
          <w:b/>
        </w:rPr>
      </w:pPr>
    </w:p>
    <w:p w:rsidR="00030320" w:rsidRDefault="00030320" w:rsidP="00030320">
      <w:pPr>
        <w:jc w:val="both"/>
        <w:rPr>
          <w:b/>
        </w:rPr>
      </w:pPr>
    </w:p>
    <w:p w:rsidR="004F2BFD" w:rsidRDefault="004F2BFD" w:rsidP="00030320">
      <w:pPr>
        <w:jc w:val="both"/>
        <w:rPr>
          <w:b/>
        </w:rPr>
      </w:pPr>
    </w:p>
    <w:p w:rsidR="004F2BFD" w:rsidRDefault="004F2BFD" w:rsidP="00030320">
      <w:pPr>
        <w:jc w:val="both"/>
        <w:rPr>
          <w:b/>
        </w:rPr>
      </w:pPr>
    </w:p>
    <w:p w:rsidR="004F2BFD" w:rsidRDefault="004F2BFD" w:rsidP="00030320">
      <w:pPr>
        <w:jc w:val="both"/>
        <w:rPr>
          <w:b/>
        </w:rPr>
      </w:pPr>
    </w:p>
    <w:p w:rsidR="004F2BFD" w:rsidRDefault="004F2BFD" w:rsidP="00030320">
      <w:pPr>
        <w:jc w:val="both"/>
        <w:rPr>
          <w:b/>
        </w:rPr>
      </w:pPr>
    </w:p>
    <w:p w:rsidR="004F2BFD" w:rsidRDefault="004F2BFD" w:rsidP="00030320">
      <w:pPr>
        <w:jc w:val="both"/>
        <w:rPr>
          <w:b/>
        </w:rPr>
      </w:pPr>
    </w:p>
    <w:p w:rsidR="004F2BFD" w:rsidRDefault="004F2BFD" w:rsidP="00030320">
      <w:pPr>
        <w:jc w:val="both"/>
        <w:rPr>
          <w:b/>
        </w:rPr>
      </w:pPr>
    </w:p>
    <w:p w:rsidR="004F2BFD" w:rsidRDefault="004F2BFD" w:rsidP="00030320">
      <w:pPr>
        <w:jc w:val="both"/>
        <w:rPr>
          <w:b/>
        </w:rPr>
      </w:pPr>
    </w:p>
    <w:p w:rsidR="004F2BFD" w:rsidRDefault="004F2BFD" w:rsidP="00030320">
      <w:pPr>
        <w:jc w:val="both"/>
        <w:rPr>
          <w:b/>
        </w:rPr>
      </w:pPr>
    </w:p>
    <w:p w:rsidR="004F2BFD" w:rsidRDefault="004F2BFD" w:rsidP="00030320">
      <w:pPr>
        <w:jc w:val="both"/>
        <w:rPr>
          <w:b/>
        </w:rPr>
      </w:pPr>
    </w:p>
    <w:p w:rsidR="004F2BFD" w:rsidRDefault="004F2BFD" w:rsidP="00030320">
      <w:pPr>
        <w:jc w:val="both"/>
        <w:rPr>
          <w:b/>
        </w:rPr>
      </w:pPr>
    </w:p>
    <w:p w:rsidR="004F2BFD" w:rsidRDefault="004F2BFD" w:rsidP="00030320">
      <w:pPr>
        <w:jc w:val="both"/>
        <w:rPr>
          <w:b/>
        </w:rPr>
      </w:pPr>
    </w:p>
    <w:p w:rsidR="004F2BFD" w:rsidRDefault="004F2BFD" w:rsidP="00030320">
      <w:pPr>
        <w:jc w:val="both"/>
        <w:rPr>
          <w:b/>
        </w:rPr>
      </w:pPr>
    </w:p>
    <w:p w:rsidR="004F2BFD" w:rsidRDefault="004F2BFD" w:rsidP="00030320">
      <w:pPr>
        <w:jc w:val="both"/>
        <w:rPr>
          <w:b/>
        </w:rPr>
      </w:pPr>
    </w:p>
    <w:p w:rsidR="004F2BFD" w:rsidRDefault="004F2BFD" w:rsidP="00030320">
      <w:pPr>
        <w:jc w:val="both"/>
        <w:rPr>
          <w:b/>
        </w:rPr>
      </w:pPr>
    </w:p>
    <w:p w:rsidR="004F2BFD" w:rsidRDefault="004F2BFD" w:rsidP="00030320">
      <w:pPr>
        <w:jc w:val="both"/>
        <w:rPr>
          <w:b/>
        </w:rPr>
      </w:pPr>
      <w:bookmarkStart w:id="0" w:name="_GoBack"/>
      <w:bookmarkEnd w:id="0"/>
    </w:p>
    <w:p w:rsidR="00030320" w:rsidRDefault="00030320" w:rsidP="00030320">
      <w:pPr>
        <w:tabs>
          <w:tab w:val="left" w:pos="8080"/>
        </w:tabs>
        <w:spacing w:line="288" w:lineRule="auto"/>
        <w:ind w:right="-2"/>
        <w:jc w:val="right"/>
        <w:rPr>
          <w:sz w:val="22"/>
          <w:szCs w:val="22"/>
        </w:rPr>
      </w:pPr>
      <w:r>
        <w:rPr>
          <w:sz w:val="22"/>
          <w:szCs w:val="22"/>
        </w:rPr>
        <w:t xml:space="preserve">Приложение № 2                                                                                                                                                                                                </w:t>
      </w:r>
    </w:p>
    <w:p w:rsidR="00030320" w:rsidRDefault="00030320" w:rsidP="00030320">
      <w:pPr>
        <w:tabs>
          <w:tab w:val="left" w:pos="7513"/>
        </w:tabs>
        <w:spacing w:line="288" w:lineRule="auto"/>
        <w:jc w:val="right"/>
        <w:rPr>
          <w:sz w:val="22"/>
          <w:szCs w:val="22"/>
        </w:rPr>
      </w:pPr>
      <w:r>
        <w:rPr>
          <w:sz w:val="22"/>
          <w:szCs w:val="22"/>
        </w:rPr>
        <w:t xml:space="preserve">                                                                                         к решению Совета народных депутатов </w:t>
      </w:r>
    </w:p>
    <w:p w:rsidR="00030320" w:rsidRDefault="00030320" w:rsidP="00030320">
      <w:pPr>
        <w:tabs>
          <w:tab w:val="left" w:pos="7513"/>
        </w:tabs>
        <w:spacing w:line="288" w:lineRule="auto"/>
        <w:jc w:val="right"/>
        <w:rPr>
          <w:sz w:val="22"/>
          <w:szCs w:val="22"/>
        </w:rPr>
      </w:pPr>
      <w:r>
        <w:rPr>
          <w:sz w:val="22"/>
          <w:szCs w:val="22"/>
        </w:rPr>
        <w:t xml:space="preserve">                                                                                                    МО «Красногвардейское сельское поселение» </w:t>
      </w:r>
    </w:p>
    <w:p w:rsidR="00030320" w:rsidRDefault="00030320" w:rsidP="00030320">
      <w:pPr>
        <w:spacing w:line="288" w:lineRule="auto"/>
        <w:ind w:right="-2"/>
        <w:jc w:val="right"/>
      </w:pPr>
      <w:r>
        <w:rPr>
          <w:sz w:val="22"/>
          <w:szCs w:val="22"/>
        </w:rPr>
        <w:t xml:space="preserve">                                                                                      От 29 декабря 2020 года  №  281</w:t>
      </w:r>
      <w:r>
        <w:t xml:space="preserve">  </w:t>
      </w:r>
      <w:r w:rsidRPr="00CD4D2C">
        <w:t xml:space="preserve">                                                                         </w:t>
      </w:r>
      <w:r>
        <w:t xml:space="preserve">                                            </w:t>
      </w:r>
    </w:p>
    <w:p w:rsidR="00030320" w:rsidRPr="00CD4D2C" w:rsidRDefault="00030320" w:rsidP="00030320">
      <w:pPr>
        <w:spacing w:line="288" w:lineRule="auto"/>
        <w:ind w:right="-2"/>
        <w:jc w:val="right"/>
      </w:pPr>
      <w:r>
        <w:t xml:space="preserve"> </w:t>
      </w:r>
      <w:r w:rsidRPr="00CD4D2C">
        <w:t>Приложение №</w:t>
      </w:r>
      <w:r>
        <w:t xml:space="preserve"> 1</w:t>
      </w:r>
      <w:r w:rsidRPr="00CD4D2C">
        <w:t xml:space="preserve">                                                                                                                                                                                              </w:t>
      </w:r>
    </w:p>
    <w:p w:rsidR="00030320" w:rsidRPr="00371054" w:rsidRDefault="00030320" w:rsidP="00030320">
      <w:pPr>
        <w:spacing w:line="288" w:lineRule="auto"/>
        <w:jc w:val="right"/>
        <w:rPr>
          <w:sz w:val="22"/>
        </w:rPr>
      </w:pPr>
      <w:r>
        <w:rPr>
          <w:sz w:val="22"/>
          <w:szCs w:val="22"/>
        </w:rPr>
        <w:t xml:space="preserve">                                                                                         к </w:t>
      </w:r>
      <w:r w:rsidRPr="00371054">
        <w:rPr>
          <w:sz w:val="22"/>
          <w:szCs w:val="22"/>
        </w:rPr>
        <w:t xml:space="preserve"> </w:t>
      </w:r>
      <w:r>
        <w:rPr>
          <w:sz w:val="22"/>
          <w:szCs w:val="22"/>
        </w:rPr>
        <w:t>реше</w:t>
      </w:r>
      <w:r w:rsidRPr="00371054">
        <w:rPr>
          <w:sz w:val="22"/>
          <w:szCs w:val="22"/>
        </w:rPr>
        <w:t>ни</w:t>
      </w:r>
      <w:r>
        <w:rPr>
          <w:sz w:val="22"/>
          <w:szCs w:val="22"/>
        </w:rPr>
        <w:t>ю</w:t>
      </w:r>
      <w:r w:rsidRPr="00371054">
        <w:rPr>
          <w:sz w:val="28"/>
        </w:rPr>
        <w:t xml:space="preserve"> </w:t>
      </w:r>
      <w:r w:rsidRPr="00371054">
        <w:rPr>
          <w:sz w:val="22"/>
        </w:rPr>
        <w:t xml:space="preserve">Совета народных депутатов </w:t>
      </w:r>
    </w:p>
    <w:p w:rsidR="00030320" w:rsidRPr="00371054" w:rsidRDefault="00030320" w:rsidP="00030320">
      <w:pPr>
        <w:spacing w:line="288" w:lineRule="auto"/>
        <w:jc w:val="right"/>
        <w:rPr>
          <w:sz w:val="22"/>
        </w:rPr>
      </w:pPr>
      <w:r>
        <w:rPr>
          <w:sz w:val="22"/>
        </w:rPr>
        <w:t xml:space="preserve">                                                                                                    </w:t>
      </w:r>
      <w:r w:rsidRPr="00371054">
        <w:rPr>
          <w:sz w:val="22"/>
        </w:rPr>
        <w:t>МО «Красногвардейское сельское поселение</w:t>
      </w:r>
      <w:r>
        <w:rPr>
          <w:sz w:val="22"/>
        </w:rPr>
        <w:t>»</w:t>
      </w:r>
      <w:r w:rsidRPr="00371054">
        <w:rPr>
          <w:sz w:val="22"/>
        </w:rPr>
        <w:t xml:space="preserve"> </w:t>
      </w:r>
    </w:p>
    <w:p w:rsidR="00030320" w:rsidRDefault="00030320" w:rsidP="00030320">
      <w:pPr>
        <w:spacing w:line="288" w:lineRule="auto"/>
        <w:ind w:right="21"/>
        <w:jc w:val="right"/>
        <w:rPr>
          <w:sz w:val="22"/>
        </w:rPr>
      </w:pPr>
      <w:r w:rsidRPr="00371054">
        <w:rPr>
          <w:sz w:val="22"/>
        </w:rPr>
        <w:t xml:space="preserve">                                                                                         </w:t>
      </w:r>
      <w:r>
        <w:rPr>
          <w:sz w:val="22"/>
        </w:rPr>
        <w:t xml:space="preserve"> </w:t>
      </w:r>
      <w:r w:rsidRPr="00371054">
        <w:rPr>
          <w:sz w:val="22"/>
        </w:rPr>
        <w:t xml:space="preserve">    </w:t>
      </w:r>
      <w:r>
        <w:rPr>
          <w:sz w:val="22"/>
        </w:rPr>
        <w:t xml:space="preserve">     От 14 декабря 2021 года   № 35</w:t>
      </w:r>
    </w:p>
    <w:p w:rsidR="00030320" w:rsidRPr="003641F1" w:rsidRDefault="00030320" w:rsidP="00030320">
      <w:pPr>
        <w:spacing w:line="288" w:lineRule="auto"/>
        <w:ind w:right="21"/>
        <w:jc w:val="right"/>
        <w:rPr>
          <w:sz w:val="22"/>
        </w:rPr>
      </w:pPr>
    </w:p>
    <w:p w:rsidR="00030320" w:rsidRDefault="00030320" w:rsidP="00030320">
      <w:pPr>
        <w:spacing w:line="288" w:lineRule="auto"/>
        <w:jc w:val="center"/>
        <w:rPr>
          <w:sz w:val="28"/>
        </w:rPr>
      </w:pPr>
      <w:r>
        <w:rPr>
          <w:sz w:val="28"/>
        </w:rPr>
        <w:t xml:space="preserve"> Поступление доходов в бюджет  муниципального образования «Красногвардейское сельское  поселение» на плановый период 2022 и 2023 годов.</w:t>
      </w:r>
    </w:p>
    <w:p w:rsidR="00030320" w:rsidRDefault="00030320" w:rsidP="00030320">
      <w:pPr>
        <w:spacing w:line="288" w:lineRule="auto"/>
        <w:jc w:val="right"/>
      </w:pPr>
      <w:r>
        <w:t xml:space="preserve">                                                                                                                                                                                             тыс. руб.</w:t>
      </w:r>
    </w:p>
    <w:p w:rsidR="00030320" w:rsidRDefault="00030320" w:rsidP="00030320">
      <w:pPr>
        <w:jc w:val="both"/>
        <w:rPr>
          <w:b/>
        </w:rPr>
      </w:pPr>
    </w:p>
    <w:tbl>
      <w:tblPr>
        <w:tblpPr w:leftFromText="180" w:rightFromText="180" w:vertAnchor="text" w:horzAnchor="margin" w:tblpXSpec="center" w:tblpY="44"/>
        <w:tblW w:w="10490" w:type="dxa"/>
        <w:tblLayout w:type="fixed"/>
        <w:tblCellMar>
          <w:left w:w="70" w:type="dxa"/>
          <w:right w:w="70" w:type="dxa"/>
        </w:tblCellMar>
        <w:tblLook w:val="0000" w:firstRow="0" w:lastRow="0" w:firstColumn="0" w:lastColumn="0" w:noHBand="0" w:noVBand="0"/>
      </w:tblPr>
      <w:tblGrid>
        <w:gridCol w:w="2552"/>
        <w:gridCol w:w="5812"/>
        <w:gridCol w:w="992"/>
        <w:gridCol w:w="1134"/>
      </w:tblGrid>
      <w:tr w:rsidR="00030320" w:rsidTr="00030320">
        <w:trPr>
          <w:trHeight w:val="725"/>
        </w:trPr>
        <w:tc>
          <w:tcPr>
            <w:tcW w:w="2552" w:type="dxa"/>
            <w:tcBorders>
              <w:top w:val="single" w:sz="6" w:space="0" w:color="auto"/>
              <w:left w:val="single" w:sz="6" w:space="0" w:color="auto"/>
              <w:bottom w:val="single" w:sz="6" w:space="0" w:color="auto"/>
              <w:right w:val="single" w:sz="6" w:space="0" w:color="auto"/>
            </w:tcBorders>
          </w:tcPr>
          <w:p w:rsidR="00030320" w:rsidRDefault="00030320" w:rsidP="00030320">
            <w:pPr>
              <w:pStyle w:val="ConsCell"/>
              <w:ind w:right="0"/>
              <w:jc w:val="center"/>
              <w:rPr>
                <w:rFonts w:ascii="Times New Roman" w:hAnsi="Times New Roman"/>
                <w:sz w:val="28"/>
              </w:rPr>
            </w:pPr>
            <w:r>
              <w:rPr>
                <w:rFonts w:ascii="Times New Roman" w:hAnsi="Times New Roman"/>
                <w:sz w:val="28"/>
              </w:rPr>
              <w:t>Коды бюджетной</w:t>
            </w:r>
          </w:p>
          <w:p w:rsidR="00030320" w:rsidRDefault="00030320" w:rsidP="00030320">
            <w:pPr>
              <w:pStyle w:val="ConsCell"/>
              <w:ind w:right="0"/>
              <w:jc w:val="center"/>
              <w:rPr>
                <w:rFonts w:ascii="Times New Roman" w:hAnsi="Times New Roman"/>
                <w:sz w:val="28"/>
              </w:rPr>
            </w:pPr>
            <w:r>
              <w:rPr>
                <w:rFonts w:ascii="Times New Roman" w:hAnsi="Times New Roman"/>
                <w:sz w:val="28"/>
              </w:rPr>
              <w:t xml:space="preserve"> классификации</w:t>
            </w:r>
          </w:p>
        </w:tc>
        <w:tc>
          <w:tcPr>
            <w:tcW w:w="5812" w:type="dxa"/>
            <w:tcBorders>
              <w:top w:val="single" w:sz="6" w:space="0" w:color="auto"/>
              <w:left w:val="single" w:sz="6" w:space="0" w:color="auto"/>
              <w:bottom w:val="single" w:sz="6" w:space="0" w:color="auto"/>
              <w:right w:val="single" w:sz="6" w:space="0" w:color="auto"/>
            </w:tcBorders>
          </w:tcPr>
          <w:p w:rsidR="00030320" w:rsidRDefault="00030320" w:rsidP="00030320">
            <w:pPr>
              <w:pStyle w:val="ConsCell"/>
              <w:ind w:right="0"/>
              <w:jc w:val="center"/>
              <w:rPr>
                <w:rFonts w:ascii="Times New Roman" w:hAnsi="Times New Roman"/>
                <w:sz w:val="28"/>
              </w:rPr>
            </w:pPr>
            <w:r>
              <w:rPr>
                <w:rFonts w:ascii="Times New Roman" w:hAnsi="Times New Roman"/>
                <w:sz w:val="28"/>
              </w:rPr>
              <w:t>Наименование  доходов</w:t>
            </w:r>
          </w:p>
        </w:tc>
        <w:tc>
          <w:tcPr>
            <w:tcW w:w="2126" w:type="dxa"/>
            <w:gridSpan w:val="2"/>
            <w:tcBorders>
              <w:top w:val="single" w:sz="6" w:space="0" w:color="auto"/>
              <w:left w:val="single" w:sz="6" w:space="0" w:color="auto"/>
              <w:bottom w:val="single" w:sz="6" w:space="0" w:color="auto"/>
              <w:right w:val="single" w:sz="6" w:space="0" w:color="auto"/>
            </w:tcBorders>
          </w:tcPr>
          <w:p w:rsidR="00030320" w:rsidRDefault="00030320" w:rsidP="00030320">
            <w:pPr>
              <w:pStyle w:val="ConsCell"/>
              <w:ind w:right="0"/>
              <w:jc w:val="center"/>
              <w:rPr>
                <w:rFonts w:ascii="Times New Roman" w:hAnsi="Times New Roman"/>
                <w:sz w:val="28"/>
              </w:rPr>
            </w:pPr>
            <w:r>
              <w:rPr>
                <w:rFonts w:ascii="Times New Roman" w:hAnsi="Times New Roman"/>
                <w:sz w:val="28"/>
              </w:rPr>
              <w:t>Сумма</w:t>
            </w:r>
          </w:p>
          <w:p w:rsidR="00030320" w:rsidRDefault="00030320" w:rsidP="00030320">
            <w:pPr>
              <w:pStyle w:val="ConsCell"/>
              <w:ind w:right="0"/>
              <w:jc w:val="center"/>
              <w:rPr>
                <w:rFonts w:ascii="Times New Roman" w:hAnsi="Times New Roman"/>
                <w:sz w:val="28"/>
              </w:rPr>
            </w:pPr>
          </w:p>
          <w:p w:rsidR="00030320" w:rsidRDefault="00030320" w:rsidP="00030320">
            <w:pPr>
              <w:pStyle w:val="ConsCell"/>
              <w:tabs>
                <w:tab w:val="left" w:pos="224"/>
              </w:tabs>
              <w:ind w:right="0"/>
              <w:jc w:val="center"/>
              <w:rPr>
                <w:rFonts w:ascii="Times New Roman" w:hAnsi="Times New Roman"/>
                <w:sz w:val="28"/>
              </w:rPr>
            </w:pPr>
            <w:r>
              <w:rPr>
                <w:rFonts w:ascii="Times New Roman" w:hAnsi="Times New Roman"/>
                <w:sz w:val="28"/>
              </w:rPr>
              <w:t>2022г.    2023г.</w:t>
            </w:r>
          </w:p>
        </w:tc>
      </w:tr>
      <w:tr w:rsidR="00030320" w:rsidTr="00030320">
        <w:trPr>
          <w:trHeight w:val="240"/>
        </w:trPr>
        <w:tc>
          <w:tcPr>
            <w:tcW w:w="2552" w:type="dxa"/>
            <w:tcBorders>
              <w:top w:val="single" w:sz="6" w:space="0" w:color="auto"/>
              <w:left w:val="single" w:sz="6" w:space="0" w:color="auto"/>
              <w:bottom w:val="single" w:sz="6" w:space="0" w:color="auto"/>
              <w:right w:val="single" w:sz="6" w:space="0" w:color="auto"/>
            </w:tcBorders>
          </w:tcPr>
          <w:p w:rsidR="00030320" w:rsidRPr="00642C56" w:rsidRDefault="00030320" w:rsidP="00030320">
            <w:pPr>
              <w:pStyle w:val="ConsCell"/>
              <w:ind w:right="0"/>
              <w:rPr>
                <w:rFonts w:ascii="Times New Roman" w:hAnsi="Times New Roman"/>
                <w:b/>
                <w:bCs/>
                <w:sz w:val="20"/>
                <w:szCs w:val="20"/>
              </w:rPr>
            </w:pPr>
            <w:r w:rsidRPr="00642C56">
              <w:rPr>
                <w:rFonts w:ascii="Times New Roman" w:hAnsi="Times New Roman"/>
                <w:b/>
                <w:bCs/>
                <w:sz w:val="20"/>
                <w:szCs w:val="20"/>
              </w:rPr>
              <w:t>000</w:t>
            </w:r>
            <w:r>
              <w:rPr>
                <w:rFonts w:ascii="Times New Roman" w:hAnsi="Times New Roman"/>
                <w:b/>
                <w:bCs/>
                <w:sz w:val="20"/>
                <w:szCs w:val="20"/>
              </w:rPr>
              <w:t xml:space="preserve"> </w:t>
            </w:r>
            <w:r w:rsidRPr="00642C56">
              <w:rPr>
                <w:rFonts w:ascii="Times New Roman" w:hAnsi="Times New Roman"/>
                <w:b/>
                <w:bCs/>
                <w:sz w:val="20"/>
                <w:szCs w:val="20"/>
              </w:rPr>
              <w:t>1</w:t>
            </w:r>
            <w:r>
              <w:rPr>
                <w:rFonts w:ascii="Times New Roman" w:hAnsi="Times New Roman"/>
                <w:b/>
                <w:bCs/>
                <w:sz w:val="20"/>
                <w:szCs w:val="20"/>
              </w:rPr>
              <w:t xml:space="preserve"> </w:t>
            </w:r>
            <w:r w:rsidRPr="00642C56">
              <w:rPr>
                <w:rFonts w:ascii="Times New Roman" w:hAnsi="Times New Roman"/>
                <w:b/>
                <w:bCs/>
                <w:sz w:val="20"/>
                <w:szCs w:val="20"/>
              </w:rPr>
              <w:t>00 00000 00 0000 000</w:t>
            </w:r>
          </w:p>
        </w:tc>
        <w:tc>
          <w:tcPr>
            <w:tcW w:w="5812" w:type="dxa"/>
            <w:tcBorders>
              <w:top w:val="single" w:sz="6" w:space="0" w:color="auto"/>
              <w:left w:val="single" w:sz="6" w:space="0" w:color="auto"/>
              <w:bottom w:val="single" w:sz="6" w:space="0" w:color="auto"/>
              <w:right w:val="single" w:sz="6" w:space="0" w:color="auto"/>
            </w:tcBorders>
          </w:tcPr>
          <w:p w:rsidR="00030320" w:rsidRPr="009032D7" w:rsidRDefault="00030320" w:rsidP="00030320">
            <w:pPr>
              <w:pStyle w:val="ConsCell"/>
              <w:ind w:right="0"/>
              <w:rPr>
                <w:rFonts w:ascii="Times New Roman" w:hAnsi="Times New Roman"/>
                <w:b/>
                <w:bCs/>
                <w:sz w:val="24"/>
                <w:szCs w:val="24"/>
              </w:rPr>
            </w:pPr>
            <w:r w:rsidRPr="009032D7">
              <w:rPr>
                <w:rFonts w:ascii="Times New Roman" w:hAnsi="Times New Roman"/>
                <w:b/>
                <w:bCs/>
                <w:sz w:val="24"/>
                <w:szCs w:val="24"/>
              </w:rPr>
              <w:t>НАЛОГОВЫЕ и НЕНАЛОГОВЫЕ ДОХОДЫ</w:t>
            </w:r>
          </w:p>
        </w:tc>
        <w:tc>
          <w:tcPr>
            <w:tcW w:w="992" w:type="dxa"/>
            <w:tcBorders>
              <w:top w:val="single" w:sz="6" w:space="0" w:color="auto"/>
              <w:left w:val="single" w:sz="6" w:space="0" w:color="auto"/>
              <w:bottom w:val="single" w:sz="6" w:space="0" w:color="auto"/>
              <w:right w:val="single" w:sz="4" w:space="0" w:color="auto"/>
            </w:tcBorders>
          </w:tcPr>
          <w:p w:rsidR="00030320" w:rsidRPr="009032D7" w:rsidRDefault="00030320" w:rsidP="00030320">
            <w:pPr>
              <w:pStyle w:val="ConsCell"/>
              <w:ind w:right="0"/>
              <w:jc w:val="right"/>
              <w:rPr>
                <w:rFonts w:ascii="Times New Roman" w:hAnsi="Times New Roman"/>
                <w:b/>
                <w:bCs/>
                <w:sz w:val="24"/>
                <w:szCs w:val="24"/>
              </w:rPr>
            </w:pPr>
            <w:r>
              <w:rPr>
                <w:rFonts w:ascii="Times New Roman" w:hAnsi="Times New Roman"/>
                <w:b/>
                <w:bCs/>
                <w:sz w:val="24"/>
                <w:szCs w:val="24"/>
              </w:rPr>
              <w:t>24515,9</w:t>
            </w:r>
          </w:p>
        </w:tc>
        <w:tc>
          <w:tcPr>
            <w:tcW w:w="1134" w:type="dxa"/>
            <w:tcBorders>
              <w:top w:val="single" w:sz="6" w:space="0" w:color="auto"/>
              <w:left w:val="single" w:sz="4" w:space="0" w:color="auto"/>
              <w:bottom w:val="single" w:sz="6" w:space="0" w:color="auto"/>
              <w:right w:val="single" w:sz="6" w:space="0" w:color="auto"/>
            </w:tcBorders>
          </w:tcPr>
          <w:p w:rsidR="00030320" w:rsidRPr="009032D7" w:rsidRDefault="00030320" w:rsidP="00030320">
            <w:pPr>
              <w:pStyle w:val="ConsCell"/>
              <w:ind w:right="0"/>
              <w:jc w:val="right"/>
              <w:rPr>
                <w:rFonts w:ascii="Times New Roman" w:hAnsi="Times New Roman"/>
                <w:b/>
                <w:bCs/>
                <w:sz w:val="24"/>
                <w:szCs w:val="24"/>
              </w:rPr>
            </w:pPr>
            <w:r>
              <w:rPr>
                <w:rFonts w:ascii="Times New Roman" w:hAnsi="Times New Roman"/>
                <w:b/>
                <w:bCs/>
                <w:sz w:val="24"/>
                <w:szCs w:val="24"/>
              </w:rPr>
              <w:t>25246,6</w:t>
            </w:r>
          </w:p>
        </w:tc>
      </w:tr>
      <w:tr w:rsidR="00030320" w:rsidTr="00030320">
        <w:trPr>
          <w:trHeight w:val="240"/>
        </w:trPr>
        <w:tc>
          <w:tcPr>
            <w:tcW w:w="2552" w:type="dxa"/>
            <w:tcBorders>
              <w:top w:val="single" w:sz="6" w:space="0" w:color="auto"/>
              <w:left w:val="single" w:sz="6" w:space="0" w:color="auto"/>
              <w:bottom w:val="single" w:sz="6" w:space="0" w:color="auto"/>
              <w:right w:val="single" w:sz="6" w:space="0" w:color="auto"/>
            </w:tcBorders>
          </w:tcPr>
          <w:p w:rsidR="00030320" w:rsidRPr="009032D7" w:rsidRDefault="00030320" w:rsidP="00030320">
            <w:pPr>
              <w:pStyle w:val="ConsCell"/>
              <w:ind w:right="0"/>
              <w:rPr>
                <w:rFonts w:ascii="Times New Roman" w:hAnsi="Times New Roman"/>
              </w:rPr>
            </w:pPr>
          </w:p>
        </w:tc>
        <w:tc>
          <w:tcPr>
            <w:tcW w:w="5812" w:type="dxa"/>
            <w:tcBorders>
              <w:top w:val="single" w:sz="6" w:space="0" w:color="auto"/>
              <w:left w:val="single" w:sz="6" w:space="0" w:color="auto"/>
              <w:bottom w:val="single" w:sz="6" w:space="0" w:color="auto"/>
              <w:right w:val="single" w:sz="6" w:space="0" w:color="auto"/>
            </w:tcBorders>
          </w:tcPr>
          <w:p w:rsidR="00030320" w:rsidRPr="009032D7" w:rsidRDefault="00030320" w:rsidP="00030320">
            <w:pPr>
              <w:pStyle w:val="ConsCell"/>
              <w:ind w:right="0"/>
              <w:rPr>
                <w:rFonts w:ascii="Times New Roman" w:hAnsi="Times New Roman"/>
                <w:b/>
                <w:bCs/>
              </w:rPr>
            </w:pPr>
            <w:r w:rsidRPr="009032D7">
              <w:rPr>
                <w:rFonts w:ascii="Times New Roman" w:hAnsi="Times New Roman"/>
                <w:b/>
                <w:bCs/>
              </w:rPr>
              <w:t>Налоговые доходы</w:t>
            </w:r>
          </w:p>
        </w:tc>
        <w:tc>
          <w:tcPr>
            <w:tcW w:w="992" w:type="dxa"/>
            <w:tcBorders>
              <w:top w:val="single" w:sz="6" w:space="0" w:color="auto"/>
              <w:left w:val="single" w:sz="6" w:space="0" w:color="auto"/>
              <w:bottom w:val="single" w:sz="6" w:space="0" w:color="auto"/>
              <w:right w:val="single" w:sz="4" w:space="0" w:color="auto"/>
            </w:tcBorders>
          </w:tcPr>
          <w:p w:rsidR="00030320" w:rsidRPr="009032D7" w:rsidRDefault="00030320" w:rsidP="00030320">
            <w:pPr>
              <w:pStyle w:val="ConsCell"/>
              <w:ind w:right="0"/>
              <w:jc w:val="right"/>
              <w:rPr>
                <w:rFonts w:ascii="Times New Roman" w:hAnsi="Times New Roman"/>
                <w:b/>
                <w:bCs/>
              </w:rPr>
            </w:pPr>
            <w:r>
              <w:rPr>
                <w:rFonts w:ascii="Times New Roman" w:hAnsi="Times New Roman"/>
                <w:b/>
                <w:bCs/>
              </w:rPr>
              <w:t>24479,3</w:t>
            </w:r>
          </w:p>
        </w:tc>
        <w:tc>
          <w:tcPr>
            <w:tcW w:w="1134" w:type="dxa"/>
            <w:tcBorders>
              <w:top w:val="single" w:sz="6" w:space="0" w:color="auto"/>
              <w:left w:val="single" w:sz="4" w:space="0" w:color="auto"/>
              <w:bottom w:val="single" w:sz="6" w:space="0" w:color="auto"/>
              <w:right w:val="single" w:sz="6" w:space="0" w:color="auto"/>
            </w:tcBorders>
          </w:tcPr>
          <w:p w:rsidR="00030320" w:rsidRPr="009032D7" w:rsidRDefault="00030320" w:rsidP="00030320">
            <w:pPr>
              <w:pStyle w:val="ConsCell"/>
              <w:ind w:right="0"/>
              <w:jc w:val="right"/>
              <w:rPr>
                <w:rFonts w:ascii="Times New Roman" w:hAnsi="Times New Roman"/>
                <w:b/>
                <w:bCs/>
              </w:rPr>
            </w:pPr>
            <w:r>
              <w:rPr>
                <w:rFonts w:ascii="Times New Roman" w:hAnsi="Times New Roman"/>
                <w:b/>
                <w:bCs/>
              </w:rPr>
              <w:t>25209,0</w:t>
            </w:r>
          </w:p>
        </w:tc>
      </w:tr>
      <w:tr w:rsidR="00030320" w:rsidTr="00030320">
        <w:trPr>
          <w:trHeight w:val="240"/>
        </w:trPr>
        <w:tc>
          <w:tcPr>
            <w:tcW w:w="2552" w:type="dxa"/>
            <w:tcBorders>
              <w:top w:val="single" w:sz="6" w:space="0" w:color="auto"/>
              <w:left w:val="single" w:sz="6" w:space="0" w:color="auto"/>
              <w:bottom w:val="single" w:sz="6" w:space="0" w:color="auto"/>
              <w:right w:val="single" w:sz="6" w:space="0" w:color="auto"/>
            </w:tcBorders>
          </w:tcPr>
          <w:p w:rsidR="00030320" w:rsidRPr="00642C56" w:rsidRDefault="00030320" w:rsidP="00030320">
            <w:pPr>
              <w:pStyle w:val="ConsCell"/>
              <w:ind w:right="0"/>
              <w:rPr>
                <w:rFonts w:ascii="Times New Roman" w:hAnsi="Times New Roman"/>
                <w:b/>
                <w:bCs/>
                <w:sz w:val="20"/>
                <w:szCs w:val="20"/>
              </w:rPr>
            </w:pPr>
            <w:r w:rsidRPr="00642C56">
              <w:rPr>
                <w:rFonts w:ascii="Times New Roman" w:hAnsi="Times New Roman"/>
                <w:b/>
                <w:bCs/>
                <w:sz w:val="20"/>
                <w:szCs w:val="20"/>
              </w:rPr>
              <w:t>000 1 01</w:t>
            </w:r>
            <w:r>
              <w:rPr>
                <w:rFonts w:ascii="Times New Roman" w:hAnsi="Times New Roman"/>
                <w:b/>
                <w:bCs/>
                <w:sz w:val="20"/>
                <w:szCs w:val="20"/>
              </w:rPr>
              <w:t xml:space="preserve"> </w:t>
            </w:r>
            <w:r w:rsidRPr="00642C56">
              <w:rPr>
                <w:rFonts w:ascii="Times New Roman" w:hAnsi="Times New Roman"/>
                <w:b/>
                <w:bCs/>
                <w:sz w:val="20"/>
                <w:szCs w:val="20"/>
              </w:rPr>
              <w:t>00000 00 0000 000</w:t>
            </w:r>
          </w:p>
        </w:tc>
        <w:tc>
          <w:tcPr>
            <w:tcW w:w="5812" w:type="dxa"/>
            <w:tcBorders>
              <w:top w:val="single" w:sz="6" w:space="0" w:color="auto"/>
              <w:left w:val="single" w:sz="6" w:space="0" w:color="auto"/>
              <w:bottom w:val="single" w:sz="6" w:space="0" w:color="auto"/>
              <w:right w:val="single" w:sz="6" w:space="0" w:color="auto"/>
            </w:tcBorders>
          </w:tcPr>
          <w:p w:rsidR="00030320" w:rsidRPr="009032D7" w:rsidRDefault="00030320" w:rsidP="00030320">
            <w:pPr>
              <w:pStyle w:val="ConsCell"/>
              <w:ind w:right="0"/>
              <w:rPr>
                <w:rFonts w:ascii="Times New Roman" w:hAnsi="Times New Roman"/>
                <w:b/>
                <w:bCs/>
              </w:rPr>
            </w:pPr>
            <w:r w:rsidRPr="009032D7">
              <w:rPr>
                <w:rFonts w:ascii="Times New Roman" w:hAnsi="Times New Roman"/>
                <w:b/>
                <w:bCs/>
              </w:rPr>
              <w:t>Налоги на прибыль, доходы</w:t>
            </w:r>
          </w:p>
        </w:tc>
        <w:tc>
          <w:tcPr>
            <w:tcW w:w="992" w:type="dxa"/>
            <w:tcBorders>
              <w:top w:val="single" w:sz="6" w:space="0" w:color="auto"/>
              <w:left w:val="single" w:sz="6" w:space="0" w:color="auto"/>
              <w:bottom w:val="single" w:sz="6" w:space="0" w:color="auto"/>
              <w:right w:val="single" w:sz="4" w:space="0" w:color="auto"/>
            </w:tcBorders>
          </w:tcPr>
          <w:p w:rsidR="00030320" w:rsidRPr="009032D7" w:rsidRDefault="00030320" w:rsidP="00030320">
            <w:pPr>
              <w:pStyle w:val="ConsCell"/>
              <w:ind w:right="0"/>
              <w:jc w:val="right"/>
              <w:rPr>
                <w:rFonts w:ascii="Times New Roman" w:hAnsi="Times New Roman"/>
                <w:b/>
                <w:bCs/>
              </w:rPr>
            </w:pPr>
            <w:r>
              <w:rPr>
                <w:rFonts w:ascii="Times New Roman" w:hAnsi="Times New Roman"/>
                <w:b/>
                <w:bCs/>
              </w:rPr>
              <w:t>12878,1</w:t>
            </w:r>
          </w:p>
        </w:tc>
        <w:tc>
          <w:tcPr>
            <w:tcW w:w="1134" w:type="dxa"/>
            <w:tcBorders>
              <w:top w:val="single" w:sz="6" w:space="0" w:color="auto"/>
              <w:left w:val="single" w:sz="4" w:space="0" w:color="auto"/>
              <w:bottom w:val="single" w:sz="6" w:space="0" w:color="auto"/>
              <w:right w:val="single" w:sz="6" w:space="0" w:color="auto"/>
            </w:tcBorders>
          </w:tcPr>
          <w:p w:rsidR="00030320" w:rsidRPr="009032D7" w:rsidRDefault="00030320" w:rsidP="00030320">
            <w:pPr>
              <w:pStyle w:val="ConsCell"/>
              <w:ind w:right="0"/>
              <w:jc w:val="right"/>
              <w:rPr>
                <w:rFonts w:ascii="Times New Roman" w:hAnsi="Times New Roman"/>
                <w:b/>
                <w:bCs/>
              </w:rPr>
            </w:pPr>
            <w:r>
              <w:rPr>
                <w:rFonts w:ascii="Times New Roman" w:hAnsi="Times New Roman"/>
                <w:b/>
                <w:bCs/>
              </w:rPr>
              <w:t>13522,0</w:t>
            </w:r>
          </w:p>
        </w:tc>
      </w:tr>
      <w:tr w:rsidR="00030320" w:rsidTr="00030320">
        <w:trPr>
          <w:trHeight w:val="240"/>
        </w:trPr>
        <w:tc>
          <w:tcPr>
            <w:tcW w:w="2552" w:type="dxa"/>
            <w:tcBorders>
              <w:top w:val="single" w:sz="6" w:space="0" w:color="auto"/>
              <w:left w:val="single" w:sz="6" w:space="0" w:color="auto"/>
              <w:bottom w:val="single" w:sz="6" w:space="0" w:color="auto"/>
              <w:right w:val="single" w:sz="6" w:space="0" w:color="auto"/>
            </w:tcBorders>
          </w:tcPr>
          <w:p w:rsidR="00030320" w:rsidRPr="00642C56" w:rsidRDefault="00030320" w:rsidP="00030320">
            <w:pPr>
              <w:pStyle w:val="ConsCell"/>
              <w:ind w:right="0"/>
              <w:rPr>
                <w:rFonts w:ascii="Times New Roman" w:hAnsi="Times New Roman"/>
                <w:b/>
                <w:bCs/>
                <w:sz w:val="20"/>
                <w:szCs w:val="20"/>
              </w:rPr>
            </w:pPr>
            <w:r w:rsidRPr="00642C56">
              <w:rPr>
                <w:rFonts w:ascii="Times New Roman" w:hAnsi="Times New Roman"/>
                <w:b/>
                <w:bCs/>
                <w:sz w:val="20"/>
                <w:szCs w:val="20"/>
              </w:rPr>
              <w:t>000</w:t>
            </w:r>
            <w:r>
              <w:rPr>
                <w:rFonts w:ascii="Times New Roman" w:hAnsi="Times New Roman"/>
                <w:b/>
                <w:bCs/>
                <w:sz w:val="20"/>
                <w:szCs w:val="20"/>
              </w:rPr>
              <w:t xml:space="preserve"> </w:t>
            </w:r>
            <w:r w:rsidRPr="00642C56">
              <w:rPr>
                <w:rFonts w:ascii="Times New Roman" w:hAnsi="Times New Roman"/>
                <w:b/>
                <w:bCs/>
                <w:sz w:val="20"/>
                <w:szCs w:val="20"/>
              </w:rPr>
              <w:t>1</w:t>
            </w:r>
            <w:r>
              <w:rPr>
                <w:rFonts w:ascii="Times New Roman" w:hAnsi="Times New Roman"/>
                <w:b/>
                <w:bCs/>
                <w:sz w:val="20"/>
                <w:szCs w:val="20"/>
              </w:rPr>
              <w:t xml:space="preserve"> </w:t>
            </w:r>
            <w:r w:rsidRPr="00642C56">
              <w:rPr>
                <w:rFonts w:ascii="Times New Roman" w:hAnsi="Times New Roman"/>
                <w:b/>
                <w:bCs/>
                <w:sz w:val="20"/>
                <w:szCs w:val="20"/>
              </w:rPr>
              <w:t>01</w:t>
            </w:r>
            <w:r>
              <w:rPr>
                <w:rFonts w:ascii="Times New Roman" w:hAnsi="Times New Roman"/>
                <w:b/>
                <w:bCs/>
                <w:sz w:val="20"/>
                <w:szCs w:val="20"/>
              </w:rPr>
              <w:t xml:space="preserve"> </w:t>
            </w:r>
            <w:r w:rsidRPr="00642C56">
              <w:rPr>
                <w:rFonts w:ascii="Times New Roman" w:hAnsi="Times New Roman"/>
                <w:b/>
                <w:bCs/>
                <w:sz w:val="20"/>
                <w:szCs w:val="20"/>
              </w:rPr>
              <w:t>02000</w:t>
            </w:r>
            <w:r>
              <w:rPr>
                <w:rFonts w:ascii="Times New Roman" w:hAnsi="Times New Roman"/>
                <w:b/>
                <w:bCs/>
                <w:sz w:val="20"/>
                <w:szCs w:val="20"/>
              </w:rPr>
              <w:t xml:space="preserve"> </w:t>
            </w:r>
            <w:r w:rsidRPr="00642C56">
              <w:rPr>
                <w:rFonts w:ascii="Times New Roman" w:hAnsi="Times New Roman"/>
                <w:b/>
                <w:bCs/>
                <w:sz w:val="20"/>
                <w:szCs w:val="20"/>
              </w:rPr>
              <w:t>01</w:t>
            </w:r>
            <w:r>
              <w:rPr>
                <w:rFonts w:ascii="Times New Roman" w:hAnsi="Times New Roman"/>
                <w:b/>
                <w:bCs/>
                <w:sz w:val="20"/>
                <w:szCs w:val="20"/>
              </w:rPr>
              <w:t xml:space="preserve"> </w:t>
            </w:r>
            <w:r w:rsidRPr="00642C56">
              <w:rPr>
                <w:rFonts w:ascii="Times New Roman" w:hAnsi="Times New Roman"/>
                <w:b/>
                <w:bCs/>
                <w:sz w:val="20"/>
                <w:szCs w:val="20"/>
              </w:rPr>
              <w:t>0000</w:t>
            </w:r>
            <w:r>
              <w:rPr>
                <w:rFonts w:ascii="Times New Roman" w:hAnsi="Times New Roman"/>
                <w:b/>
                <w:bCs/>
                <w:sz w:val="20"/>
                <w:szCs w:val="20"/>
              </w:rPr>
              <w:t xml:space="preserve"> </w:t>
            </w:r>
            <w:r w:rsidRPr="00642C56">
              <w:rPr>
                <w:rFonts w:ascii="Times New Roman" w:hAnsi="Times New Roman"/>
                <w:b/>
                <w:bCs/>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030320" w:rsidRPr="009032D7" w:rsidRDefault="00030320" w:rsidP="00030320">
            <w:pPr>
              <w:pStyle w:val="ConsCell"/>
              <w:ind w:right="0"/>
              <w:rPr>
                <w:rFonts w:ascii="Times New Roman" w:hAnsi="Times New Roman"/>
                <w:b/>
                <w:bCs/>
              </w:rPr>
            </w:pPr>
            <w:r w:rsidRPr="009032D7">
              <w:rPr>
                <w:rFonts w:ascii="Times New Roman" w:hAnsi="Times New Roman"/>
                <w:b/>
                <w:bCs/>
              </w:rPr>
              <w:t xml:space="preserve">Налог на доходы физических лиц </w:t>
            </w:r>
          </w:p>
        </w:tc>
        <w:tc>
          <w:tcPr>
            <w:tcW w:w="992" w:type="dxa"/>
            <w:tcBorders>
              <w:top w:val="single" w:sz="6" w:space="0" w:color="auto"/>
              <w:left w:val="single" w:sz="6" w:space="0" w:color="auto"/>
              <w:bottom w:val="single" w:sz="6" w:space="0" w:color="auto"/>
              <w:right w:val="single" w:sz="4" w:space="0" w:color="auto"/>
            </w:tcBorders>
          </w:tcPr>
          <w:p w:rsidR="00030320" w:rsidRPr="009032D7" w:rsidRDefault="00030320" w:rsidP="00030320">
            <w:pPr>
              <w:pStyle w:val="ConsCell"/>
              <w:ind w:right="0"/>
              <w:jc w:val="right"/>
              <w:rPr>
                <w:rFonts w:ascii="Times New Roman" w:hAnsi="Times New Roman"/>
                <w:b/>
                <w:bCs/>
              </w:rPr>
            </w:pPr>
            <w:r>
              <w:rPr>
                <w:rFonts w:ascii="Times New Roman" w:hAnsi="Times New Roman"/>
                <w:b/>
                <w:bCs/>
              </w:rPr>
              <w:t>12878,1</w:t>
            </w:r>
          </w:p>
        </w:tc>
        <w:tc>
          <w:tcPr>
            <w:tcW w:w="1134" w:type="dxa"/>
            <w:tcBorders>
              <w:top w:val="single" w:sz="6" w:space="0" w:color="auto"/>
              <w:left w:val="single" w:sz="4" w:space="0" w:color="auto"/>
              <w:bottom w:val="single" w:sz="6" w:space="0" w:color="auto"/>
              <w:right w:val="single" w:sz="6" w:space="0" w:color="auto"/>
            </w:tcBorders>
          </w:tcPr>
          <w:p w:rsidR="00030320" w:rsidRPr="009032D7" w:rsidRDefault="00030320" w:rsidP="00030320">
            <w:pPr>
              <w:pStyle w:val="ConsCell"/>
              <w:ind w:right="0"/>
              <w:jc w:val="right"/>
              <w:rPr>
                <w:rFonts w:ascii="Times New Roman" w:hAnsi="Times New Roman"/>
                <w:b/>
                <w:bCs/>
              </w:rPr>
            </w:pPr>
            <w:r>
              <w:rPr>
                <w:rFonts w:ascii="Times New Roman" w:hAnsi="Times New Roman"/>
                <w:b/>
                <w:bCs/>
              </w:rPr>
              <w:t>13522,0</w:t>
            </w:r>
          </w:p>
        </w:tc>
      </w:tr>
      <w:tr w:rsidR="00030320" w:rsidTr="00030320">
        <w:trPr>
          <w:trHeight w:val="240"/>
        </w:trPr>
        <w:tc>
          <w:tcPr>
            <w:tcW w:w="2552" w:type="dxa"/>
            <w:tcBorders>
              <w:top w:val="single" w:sz="6" w:space="0" w:color="auto"/>
              <w:left w:val="single" w:sz="6" w:space="0" w:color="auto"/>
              <w:bottom w:val="single" w:sz="6" w:space="0" w:color="auto"/>
              <w:right w:val="single" w:sz="6" w:space="0" w:color="auto"/>
            </w:tcBorders>
          </w:tcPr>
          <w:p w:rsidR="00030320" w:rsidRPr="00642C56" w:rsidRDefault="00030320" w:rsidP="00030320">
            <w:pPr>
              <w:pStyle w:val="ConsCell"/>
              <w:ind w:right="0"/>
              <w:rPr>
                <w:rFonts w:ascii="Times New Roman" w:hAnsi="Times New Roman"/>
                <w:sz w:val="20"/>
                <w:szCs w:val="20"/>
              </w:rPr>
            </w:pPr>
            <w:r w:rsidRPr="00642C56">
              <w:rPr>
                <w:rFonts w:ascii="Times New Roman" w:hAnsi="Times New Roman"/>
                <w:sz w:val="20"/>
                <w:szCs w:val="20"/>
              </w:rPr>
              <w:t>000 1 01 02010 01 0000 110</w:t>
            </w:r>
          </w:p>
        </w:tc>
        <w:tc>
          <w:tcPr>
            <w:tcW w:w="5812" w:type="dxa"/>
            <w:tcBorders>
              <w:top w:val="single" w:sz="6" w:space="0" w:color="auto"/>
              <w:left w:val="single" w:sz="6" w:space="0" w:color="auto"/>
              <w:bottom w:val="single" w:sz="6" w:space="0" w:color="auto"/>
              <w:right w:val="single" w:sz="6" w:space="0" w:color="auto"/>
            </w:tcBorders>
          </w:tcPr>
          <w:p w:rsidR="00030320" w:rsidRPr="00D3710C" w:rsidRDefault="00030320" w:rsidP="00030320">
            <w:pPr>
              <w:pStyle w:val="ConsCell"/>
              <w:ind w:right="0"/>
              <w:rPr>
                <w:rFonts w:ascii="Times New Roman" w:hAnsi="Times New Roman"/>
                <w:iCs/>
              </w:rPr>
            </w:pPr>
            <w:r w:rsidRPr="00D3710C">
              <w:rPr>
                <w:rFonts w:ascii="Times New Roman" w:hAnsi="Times New Roman"/>
                <w:iC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992" w:type="dxa"/>
            <w:tcBorders>
              <w:top w:val="single" w:sz="6" w:space="0" w:color="auto"/>
              <w:left w:val="single" w:sz="6" w:space="0" w:color="auto"/>
              <w:bottom w:val="single" w:sz="6" w:space="0" w:color="auto"/>
              <w:right w:val="single" w:sz="4" w:space="0" w:color="auto"/>
            </w:tcBorders>
          </w:tcPr>
          <w:p w:rsidR="00030320" w:rsidRPr="00BC3204" w:rsidRDefault="00030320" w:rsidP="00030320">
            <w:pPr>
              <w:pStyle w:val="ConsCell"/>
              <w:ind w:left="-211" w:right="0" w:firstLine="211"/>
              <w:jc w:val="right"/>
              <w:rPr>
                <w:rFonts w:ascii="Times New Roman" w:hAnsi="Times New Roman"/>
              </w:rPr>
            </w:pPr>
            <w:r>
              <w:rPr>
                <w:rFonts w:ascii="Times New Roman" w:hAnsi="Times New Roman"/>
              </w:rPr>
              <w:t>12878,1</w:t>
            </w:r>
          </w:p>
        </w:tc>
        <w:tc>
          <w:tcPr>
            <w:tcW w:w="1134" w:type="dxa"/>
            <w:tcBorders>
              <w:top w:val="single" w:sz="6" w:space="0" w:color="auto"/>
              <w:left w:val="single" w:sz="4" w:space="0" w:color="auto"/>
              <w:bottom w:val="single" w:sz="6" w:space="0" w:color="auto"/>
              <w:right w:val="single" w:sz="6" w:space="0" w:color="auto"/>
            </w:tcBorders>
          </w:tcPr>
          <w:p w:rsidR="00030320" w:rsidRPr="00BC3204" w:rsidRDefault="00030320" w:rsidP="00030320">
            <w:pPr>
              <w:pStyle w:val="ConsCell"/>
              <w:ind w:right="0"/>
              <w:jc w:val="right"/>
              <w:rPr>
                <w:rFonts w:ascii="Times New Roman" w:hAnsi="Times New Roman"/>
              </w:rPr>
            </w:pPr>
            <w:r>
              <w:rPr>
                <w:rFonts w:ascii="Times New Roman" w:hAnsi="Times New Roman"/>
              </w:rPr>
              <w:t>13522,09</w:t>
            </w:r>
          </w:p>
        </w:tc>
      </w:tr>
      <w:tr w:rsidR="00030320" w:rsidTr="00030320">
        <w:trPr>
          <w:trHeight w:val="240"/>
        </w:trPr>
        <w:tc>
          <w:tcPr>
            <w:tcW w:w="2552" w:type="dxa"/>
            <w:tcBorders>
              <w:top w:val="single" w:sz="6" w:space="0" w:color="auto"/>
              <w:left w:val="single" w:sz="6" w:space="0" w:color="auto"/>
              <w:bottom w:val="single" w:sz="6" w:space="0" w:color="auto"/>
              <w:right w:val="single" w:sz="6" w:space="0" w:color="auto"/>
            </w:tcBorders>
          </w:tcPr>
          <w:p w:rsidR="00030320" w:rsidRPr="00642C56" w:rsidRDefault="00030320" w:rsidP="00030320">
            <w:pPr>
              <w:pStyle w:val="ConsCell"/>
              <w:ind w:right="0"/>
              <w:rPr>
                <w:rFonts w:ascii="Times New Roman" w:hAnsi="Times New Roman"/>
                <w:sz w:val="20"/>
                <w:szCs w:val="20"/>
              </w:rPr>
            </w:pP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02020</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0000</w:t>
            </w:r>
            <w:r>
              <w:rPr>
                <w:rFonts w:ascii="Times New Roman" w:hAnsi="Times New Roman"/>
                <w:sz w:val="20"/>
                <w:szCs w:val="20"/>
              </w:rPr>
              <w:t xml:space="preserve"> </w:t>
            </w:r>
            <w:r w:rsidRPr="00642C56">
              <w:rPr>
                <w:rFonts w:ascii="Times New Roman" w:hAnsi="Times New Roman"/>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030320" w:rsidRPr="00D3710C" w:rsidRDefault="00030320" w:rsidP="00030320">
            <w:pPr>
              <w:pStyle w:val="ConsCell"/>
              <w:ind w:right="0"/>
              <w:rPr>
                <w:rFonts w:ascii="Times New Roman" w:hAnsi="Times New Roman"/>
                <w:iCs/>
              </w:rPr>
            </w:pPr>
            <w:r w:rsidRPr="00D3710C">
              <w:rPr>
                <w:rFonts w:ascii="Times New Roman" w:hAnsi="Times New Roman"/>
              </w:rPr>
              <w:t>Налог на доходы физических лиц с доходо</w:t>
            </w:r>
            <w:r>
              <w:rPr>
                <w:rFonts w:ascii="Times New Roman" w:hAnsi="Times New Roman"/>
              </w:rPr>
              <w:t xml:space="preserve">в, полученных от </w:t>
            </w:r>
            <w:r w:rsidRPr="00D3710C">
              <w:rPr>
                <w:rFonts w:ascii="Times New Roman" w:hAnsi="Times New Roman"/>
              </w:rPr>
              <w:t>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D3710C">
              <w:t xml:space="preserve"> </w:t>
            </w:r>
            <w:r w:rsidRPr="00D3710C">
              <w:rPr>
                <w:rFonts w:ascii="Times New Roman" w:hAnsi="Times New Roman"/>
              </w:rPr>
              <w:t>Налогового Кодекса Российской Федерации</w:t>
            </w:r>
          </w:p>
        </w:tc>
        <w:tc>
          <w:tcPr>
            <w:tcW w:w="992" w:type="dxa"/>
            <w:tcBorders>
              <w:top w:val="single" w:sz="6" w:space="0" w:color="auto"/>
              <w:left w:val="single" w:sz="6" w:space="0" w:color="auto"/>
              <w:bottom w:val="single" w:sz="6" w:space="0" w:color="auto"/>
              <w:right w:val="single" w:sz="4" w:space="0" w:color="auto"/>
            </w:tcBorders>
          </w:tcPr>
          <w:p w:rsidR="00030320" w:rsidRDefault="00030320" w:rsidP="00030320">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030320" w:rsidRDefault="00030320" w:rsidP="00030320">
            <w:pPr>
              <w:pStyle w:val="ConsCell"/>
              <w:ind w:right="0"/>
              <w:jc w:val="right"/>
              <w:rPr>
                <w:rFonts w:ascii="Times New Roman" w:hAnsi="Times New Roman"/>
                <w:sz w:val="24"/>
                <w:szCs w:val="24"/>
              </w:rPr>
            </w:pPr>
          </w:p>
        </w:tc>
      </w:tr>
      <w:tr w:rsidR="00030320" w:rsidTr="00030320">
        <w:trPr>
          <w:trHeight w:val="240"/>
        </w:trPr>
        <w:tc>
          <w:tcPr>
            <w:tcW w:w="2552" w:type="dxa"/>
            <w:tcBorders>
              <w:top w:val="single" w:sz="6" w:space="0" w:color="auto"/>
              <w:left w:val="single" w:sz="6" w:space="0" w:color="auto"/>
              <w:bottom w:val="single" w:sz="6" w:space="0" w:color="auto"/>
              <w:right w:val="single" w:sz="6" w:space="0" w:color="auto"/>
            </w:tcBorders>
          </w:tcPr>
          <w:p w:rsidR="00030320" w:rsidRPr="00642C56" w:rsidRDefault="00030320" w:rsidP="00030320">
            <w:pPr>
              <w:pStyle w:val="ConsCell"/>
              <w:ind w:right="0"/>
              <w:rPr>
                <w:rFonts w:ascii="Times New Roman" w:hAnsi="Times New Roman"/>
                <w:sz w:val="20"/>
                <w:szCs w:val="20"/>
              </w:rPr>
            </w:pP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02030</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0000</w:t>
            </w:r>
            <w:r>
              <w:rPr>
                <w:rFonts w:ascii="Times New Roman" w:hAnsi="Times New Roman"/>
                <w:sz w:val="20"/>
                <w:szCs w:val="20"/>
              </w:rPr>
              <w:t xml:space="preserve"> </w:t>
            </w:r>
            <w:r w:rsidRPr="00642C56">
              <w:rPr>
                <w:rFonts w:ascii="Times New Roman" w:hAnsi="Times New Roman"/>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030320" w:rsidRPr="00D3710C" w:rsidRDefault="00030320" w:rsidP="00030320">
            <w:pPr>
              <w:pStyle w:val="ConsCell"/>
              <w:ind w:right="0"/>
              <w:rPr>
                <w:rFonts w:ascii="Times New Roman" w:hAnsi="Times New Roman"/>
              </w:rPr>
            </w:pPr>
            <w:r w:rsidRPr="00D3710C">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992" w:type="dxa"/>
            <w:tcBorders>
              <w:top w:val="single" w:sz="6" w:space="0" w:color="auto"/>
              <w:left w:val="single" w:sz="6" w:space="0" w:color="auto"/>
              <w:bottom w:val="single" w:sz="6" w:space="0" w:color="auto"/>
              <w:right w:val="single" w:sz="4" w:space="0" w:color="auto"/>
            </w:tcBorders>
          </w:tcPr>
          <w:p w:rsidR="00030320" w:rsidRDefault="00030320" w:rsidP="00030320">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030320" w:rsidRDefault="00030320" w:rsidP="00030320">
            <w:pPr>
              <w:pStyle w:val="ConsCell"/>
              <w:ind w:right="0"/>
              <w:jc w:val="right"/>
              <w:rPr>
                <w:rFonts w:ascii="Times New Roman" w:hAnsi="Times New Roman"/>
                <w:sz w:val="24"/>
                <w:szCs w:val="24"/>
              </w:rPr>
            </w:pPr>
          </w:p>
        </w:tc>
      </w:tr>
      <w:tr w:rsidR="00030320" w:rsidTr="00030320">
        <w:trPr>
          <w:trHeight w:val="240"/>
        </w:trPr>
        <w:tc>
          <w:tcPr>
            <w:tcW w:w="2552" w:type="dxa"/>
            <w:tcBorders>
              <w:top w:val="single" w:sz="6" w:space="0" w:color="auto"/>
              <w:left w:val="single" w:sz="6" w:space="0" w:color="auto"/>
              <w:bottom w:val="single" w:sz="6" w:space="0" w:color="auto"/>
              <w:right w:val="single" w:sz="6" w:space="0" w:color="auto"/>
            </w:tcBorders>
          </w:tcPr>
          <w:p w:rsidR="00030320" w:rsidRPr="00642C56" w:rsidRDefault="00030320" w:rsidP="00030320">
            <w:pPr>
              <w:pStyle w:val="ConsCell"/>
              <w:ind w:right="0"/>
              <w:rPr>
                <w:rFonts w:ascii="Times New Roman" w:hAnsi="Times New Roman"/>
                <w:sz w:val="20"/>
                <w:szCs w:val="20"/>
              </w:rPr>
            </w:pP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02040</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0</w:t>
            </w: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030320" w:rsidRPr="00D3710C" w:rsidRDefault="00030320" w:rsidP="00030320">
            <w:pPr>
              <w:pStyle w:val="ConsCell"/>
              <w:ind w:right="0"/>
              <w:rPr>
                <w:rFonts w:ascii="Times New Roman" w:hAnsi="Times New Roman"/>
                <w:iCs/>
              </w:rPr>
            </w:pPr>
            <w:r w:rsidRPr="00D3710C">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992" w:type="dxa"/>
            <w:tcBorders>
              <w:top w:val="single" w:sz="6" w:space="0" w:color="auto"/>
              <w:left w:val="single" w:sz="6" w:space="0" w:color="auto"/>
              <w:bottom w:val="single" w:sz="6" w:space="0" w:color="auto"/>
              <w:right w:val="single" w:sz="4" w:space="0" w:color="auto"/>
            </w:tcBorders>
          </w:tcPr>
          <w:p w:rsidR="00030320" w:rsidRDefault="00030320" w:rsidP="00030320">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030320" w:rsidRDefault="00030320" w:rsidP="00030320">
            <w:pPr>
              <w:pStyle w:val="ConsCell"/>
              <w:ind w:right="0"/>
              <w:jc w:val="right"/>
              <w:rPr>
                <w:rFonts w:ascii="Times New Roman" w:hAnsi="Times New Roman"/>
                <w:sz w:val="24"/>
                <w:szCs w:val="24"/>
              </w:rPr>
            </w:pPr>
          </w:p>
        </w:tc>
      </w:tr>
      <w:tr w:rsidR="00030320" w:rsidTr="00030320">
        <w:trPr>
          <w:trHeight w:val="140"/>
        </w:trPr>
        <w:tc>
          <w:tcPr>
            <w:tcW w:w="2552" w:type="dxa"/>
            <w:tcBorders>
              <w:top w:val="single" w:sz="4" w:space="0" w:color="auto"/>
              <w:left w:val="single" w:sz="6" w:space="0" w:color="auto"/>
              <w:bottom w:val="single" w:sz="4" w:space="0" w:color="auto"/>
              <w:right w:val="single" w:sz="6" w:space="0" w:color="auto"/>
            </w:tcBorders>
          </w:tcPr>
          <w:p w:rsidR="00030320" w:rsidRPr="003E54F6" w:rsidRDefault="00030320" w:rsidP="00030320">
            <w:pPr>
              <w:pStyle w:val="ConsCell"/>
              <w:ind w:right="0"/>
              <w:rPr>
                <w:rFonts w:ascii="Times New Roman" w:hAnsi="Times New Roman"/>
                <w:b/>
                <w:sz w:val="20"/>
                <w:szCs w:val="20"/>
              </w:rPr>
            </w:pPr>
            <w:r w:rsidRPr="003E54F6">
              <w:rPr>
                <w:rFonts w:ascii="Times New Roman" w:hAnsi="Times New Roman"/>
                <w:b/>
                <w:sz w:val="20"/>
                <w:szCs w:val="20"/>
              </w:rPr>
              <w:t>000 1 03 00000 00 0000 000</w:t>
            </w:r>
          </w:p>
        </w:tc>
        <w:tc>
          <w:tcPr>
            <w:tcW w:w="5812" w:type="dxa"/>
            <w:tcBorders>
              <w:top w:val="single" w:sz="4" w:space="0" w:color="auto"/>
              <w:left w:val="single" w:sz="6" w:space="0" w:color="auto"/>
              <w:bottom w:val="single" w:sz="4" w:space="0" w:color="auto"/>
              <w:right w:val="single" w:sz="6" w:space="0" w:color="auto"/>
            </w:tcBorders>
          </w:tcPr>
          <w:p w:rsidR="00030320" w:rsidRPr="009032D7" w:rsidRDefault="00030320" w:rsidP="00030320">
            <w:pPr>
              <w:pStyle w:val="ConsCell"/>
              <w:ind w:right="0"/>
              <w:rPr>
                <w:rFonts w:ascii="Times New Roman" w:hAnsi="Times New Roman"/>
                <w:b/>
              </w:rPr>
            </w:pPr>
            <w:r w:rsidRPr="009032D7">
              <w:rPr>
                <w:rFonts w:ascii="Times New Roman" w:hAnsi="Times New Roman" w:cs="Times New Roman"/>
                <w:b/>
              </w:rPr>
              <w:t>НАЛОГИ НА ТОВАРЫ (РАБОТЫ, УСЛУГИ), РЕАЛИЗУЕМЫЕ НА ТЕРРИТОРИИ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030320" w:rsidRPr="009032D7" w:rsidRDefault="00030320" w:rsidP="00030320">
            <w:pPr>
              <w:pStyle w:val="ConsCell"/>
              <w:ind w:right="0"/>
              <w:jc w:val="right"/>
              <w:rPr>
                <w:rFonts w:ascii="Times New Roman" w:hAnsi="Times New Roman"/>
                <w:b/>
              </w:rPr>
            </w:pPr>
            <w:r>
              <w:rPr>
                <w:rFonts w:ascii="Times New Roman" w:hAnsi="Times New Roman"/>
                <w:b/>
              </w:rPr>
              <w:t>4242,4</w:t>
            </w:r>
          </w:p>
        </w:tc>
        <w:tc>
          <w:tcPr>
            <w:tcW w:w="1134" w:type="dxa"/>
            <w:tcBorders>
              <w:top w:val="single" w:sz="4" w:space="0" w:color="auto"/>
              <w:left w:val="single" w:sz="4" w:space="0" w:color="auto"/>
              <w:bottom w:val="single" w:sz="4" w:space="0" w:color="auto"/>
              <w:right w:val="single" w:sz="6" w:space="0" w:color="auto"/>
            </w:tcBorders>
          </w:tcPr>
          <w:p w:rsidR="00030320" w:rsidRPr="009032D7" w:rsidRDefault="00030320" w:rsidP="00030320">
            <w:pPr>
              <w:pStyle w:val="ConsCell"/>
              <w:ind w:right="0"/>
              <w:jc w:val="right"/>
              <w:rPr>
                <w:rFonts w:ascii="Times New Roman" w:hAnsi="Times New Roman"/>
                <w:b/>
              </w:rPr>
            </w:pPr>
            <w:r>
              <w:rPr>
                <w:rFonts w:ascii="Times New Roman" w:hAnsi="Times New Roman"/>
                <w:b/>
              </w:rPr>
              <w:t>4242,4</w:t>
            </w:r>
          </w:p>
        </w:tc>
      </w:tr>
      <w:tr w:rsidR="00030320" w:rsidTr="00030320">
        <w:trPr>
          <w:trHeight w:val="182"/>
        </w:trPr>
        <w:tc>
          <w:tcPr>
            <w:tcW w:w="2552" w:type="dxa"/>
            <w:tcBorders>
              <w:top w:val="single" w:sz="4" w:space="0" w:color="auto"/>
              <w:left w:val="single" w:sz="6" w:space="0" w:color="auto"/>
              <w:bottom w:val="single" w:sz="4" w:space="0" w:color="auto"/>
              <w:right w:val="single" w:sz="6" w:space="0" w:color="auto"/>
            </w:tcBorders>
          </w:tcPr>
          <w:p w:rsidR="00030320" w:rsidRPr="00B81B20" w:rsidRDefault="00030320" w:rsidP="00030320">
            <w:pPr>
              <w:pStyle w:val="ConsCell"/>
              <w:ind w:right="0"/>
              <w:rPr>
                <w:rFonts w:ascii="Times New Roman" w:hAnsi="Times New Roman"/>
                <w:sz w:val="20"/>
                <w:szCs w:val="20"/>
              </w:rPr>
            </w:pPr>
            <w:r w:rsidRPr="00B81B20">
              <w:rPr>
                <w:rFonts w:ascii="Times New Roman" w:hAnsi="Times New Roman"/>
                <w:sz w:val="20"/>
                <w:szCs w:val="20"/>
              </w:rPr>
              <w:t>000 1 03 02000</w:t>
            </w:r>
            <w:r>
              <w:rPr>
                <w:rFonts w:ascii="Times New Roman" w:hAnsi="Times New Roman"/>
                <w:sz w:val="20"/>
                <w:szCs w:val="20"/>
              </w:rPr>
              <w:t xml:space="preserve">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030320" w:rsidRPr="00D3710C" w:rsidRDefault="00030320" w:rsidP="00030320">
            <w:pPr>
              <w:pStyle w:val="ConsCell"/>
              <w:ind w:right="0"/>
              <w:rPr>
                <w:rFonts w:ascii="Times New Roman" w:hAnsi="Times New Roman"/>
              </w:rPr>
            </w:pPr>
            <w:r w:rsidRPr="00A47051">
              <w:rPr>
                <w:rFonts w:ascii="Times New Roman" w:hAnsi="Times New Roman" w:cs="Times New Roman"/>
              </w:rPr>
              <w:t>Акцизы по подакцизным товарам (продукции), производимым на территории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030320" w:rsidRPr="00F23043" w:rsidRDefault="00030320" w:rsidP="00030320">
            <w:pPr>
              <w:pStyle w:val="ConsCell"/>
              <w:ind w:right="0"/>
              <w:jc w:val="right"/>
              <w:rPr>
                <w:rFonts w:ascii="Times New Roman" w:hAnsi="Times New Roman"/>
                <w:sz w:val="24"/>
                <w:szCs w:val="24"/>
              </w:rPr>
            </w:pPr>
            <w:r>
              <w:rPr>
                <w:rFonts w:ascii="Times New Roman" w:hAnsi="Times New Roman"/>
                <w:sz w:val="24"/>
                <w:szCs w:val="24"/>
              </w:rPr>
              <w:t>4242,4</w:t>
            </w:r>
          </w:p>
        </w:tc>
        <w:tc>
          <w:tcPr>
            <w:tcW w:w="1134" w:type="dxa"/>
            <w:tcBorders>
              <w:top w:val="single" w:sz="4" w:space="0" w:color="auto"/>
              <w:left w:val="single" w:sz="4" w:space="0" w:color="auto"/>
              <w:bottom w:val="single" w:sz="4" w:space="0" w:color="auto"/>
              <w:right w:val="single" w:sz="6" w:space="0" w:color="auto"/>
            </w:tcBorders>
          </w:tcPr>
          <w:p w:rsidR="00030320" w:rsidRPr="00F23043" w:rsidRDefault="00030320" w:rsidP="00030320">
            <w:pPr>
              <w:pStyle w:val="ConsCell"/>
              <w:ind w:right="0"/>
              <w:jc w:val="right"/>
              <w:rPr>
                <w:rFonts w:ascii="Times New Roman" w:hAnsi="Times New Roman"/>
                <w:sz w:val="24"/>
                <w:szCs w:val="24"/>
              </w:rPr>
            </w:pPr>
            <w:r>
              <w:rPr>
                <w:rFonts w:ascii="Times New Roman" w:hAnsi="Times New Roman"/>
                <w:sz w:val="24"/>
                <w:szCs w:val="24"/>
              </w:rPr>
              <w:t>4242,4</w:t>
            </w:r>
          </w:p>
        </w:tc>
      </w:tr>
      <w:tr w:rsidR="00030320" w:rsidTr="00030320">
        <w:trPr>
          <w:trHeight w:val="80"/>
        </w:trPr>
        <w:tc>
          <w:tcPr>
            <w:tcW w:w="2552" w:type="dxa"/>
            <w:tcBorders>
              <w:top w:val="single" w:sz="4" w:space="0" w:color="auto"/>
              <w:left w:val="single" w:sz="6" w:space="0" w:color="auto"/>
              <w:bottom w:val="single" w:sz="4" w:space="0" w:color="auto"/>
              <w:right w:val="single" w:sz="6" w:space="0" w:color="auto"/>
            </w:tcBorders>
          </w:tcPr>
          <w:p w:rsidR="00030320" w:rsidRPr="00B81B20" w:rsidRDefault="00030320" w:rsidP="00030320">
            <w:pPr>
              <w:pStyle w:val="ConsCell"/>
              <w:ind w:right="0"/>
              <w:rPr>
                <w:rFonts w:ascii="Times New Roman" w:hAnsi="Times New Roman"/>
                <w:sz w:val="20"/>
                <w:szCs w:val="20"/>
              </w:rPr>
            </w:pPr>
            <w:r w:rsidRPr="00B81B20">
              <w:rPr>
                <w:rFonts w:ascii="Times New Roman" w:hAnsi="Times New Roman"/>
                <w:sz w:val="20"/>
                <w:szCs w:val="20"/>
              </w:rPr>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0223</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030320" w:rsidRPr="000F6136" w:rsidRDefault="00030320" w:rsidP="00030320">
            <w:pPr>
              <w:rPr>
                <w:color w:val="000000"/>
                <w:sz w:val="22"/>
                <w:szCs w:val="22"/>
              </w:rPr>
            </w:pPr>
            <w:r w:rsidRPr="000F6136">
              <w:rPr>
                <w:color w:val="000000"/>
                <w:sz w:val="22"/>
                <w:szCs w:val="22"/>
              </w:rPr>
              <w:t xml:space="preserve">Доходы от уплаты акцизов на дизельное топливо, </w:t>
            </w:r>
            <w:r w:rsidRPr="000F6136">
              <w:rPr>
                <w:color w:val="000000"/>
                <w:sz w:val="22"/>
                <w:szCs w:val="22"/>
              </w:rPr>
              <w:lastRenderedPageBreak/>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030320" w:rsidRDefault="00030320" w:rsidP="00030320">
            <w:r>
              <w:lastRenderedPageBreak/>
              <w:t>1952,8</w:t>
            </w:r>
          </w:p>
          <w:p w:rsidR="00030320" w:rsidRPr="0020441E" w:rsidRDefault="00030320" w:rsidP="00030320"/>
        </w:tc>
        <w:tc>
          <w:tcPr>
            <w:tcW w:w="1134" w:type="dxa"/>
            <w:tcBorders>
              <w:top w:val="single" w:sz="4" w:space="0" w:color="auto"/>
              <w:left w:val="single" w:sz="4" w:space="0" w:color="auto"/>
              <w:bottom w:val="single" w:sz="4" w:space="0" w:color="auto"/>
              <w:right w:val="single" w:sz="6" w:space="0" w:color="auto"/>
            </w:tcBorders>
          </w:tcPr>
          <w:p w:rsidR="00030320" w:rsidRPr="00F23043" w:rsidRDefault="00030320" w:rsidP="00030320">
            <w:pPr>
              <w:pStyle w:val="ConsCell"/>
              <w:ind w:right="0"/>
              <w:jc w:val="right"/>
              <w:rPr>
                <w:rFonts w:ascii="Times New Roman" w:hAnsi="Times New Roman"/>
                <w:sz w:val="24"/>
                <w:szCs w:val="24"/>
              </w:rPr>
            </w:pPr>
            <w:r>
              <w:rPr>
                <w:rFonts w:ascii="Times New Roman" w:hAnsi="Times New Roman"/>
                <w:sz w:val="24"/>
                <w:szCs w:val="24"/>
              </w:rPr>
              <w:lastRenderedPageBreak/>
              <w:t>1952,8</w:t>
            </w:r>
          </w:p>
        </w:tc>
      </w:tr>
      <w:tr w:rsidR="00030320" w:rsidTr="00030320">
        <w:trPr>
          <w:trHeight w:val="182"/>
        </w:trPr>
        <w:tc>
          <w:tcPr>
            <w:tcW w:w="2552" w:type="dxa"/>
            <w:tcBorders>
              <w:top w:val="single" w:sz="4" w:space="0" w:color="auto"/>
              <w:left w:val="single" w:sz="6" w:space="0" w:color="auto"/>
              <w:bottom w:val="single" w:sz="4" w:space="0" w:color="auto"/>
              <w:right w:val="single" w:sz="6" w:space="0" w:color="auto"/>
            </w:tcBorders>
          </w:tcPr>
          <w:p w:rsidR="00030320" w:rsidRPr="00B81B20" w:rsidRDefault="00030320" w:rsidP="00030320">
            <w:pPr>
              <w:pStyle w:val="ConsCell"/>
              <w:ind w:right="0"/>
              <w:rPr>
                <w:rFonts w:ascii="Times New Roman" w:hAnsi="Times New Roman"/>
                <w:sz w:val="20"/>
                <w:szCs w:val="20"/>
              </w:rPr>
            </w:pPr>
            <w:r w:rsidRPr="00B81B20">
              <w:rPr>
                <w:rFonts w:ascii="Times New Roman" w:hAnsi="Times New Roman"/>
                <w:sz w:val="20"/>
                <w:szCs w:val="20"/>
              </w:rPr>
              <w:lastRenderedPageBreak/>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0224</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030320" w:rsidRPr="000F6136" w:rsidRDefault="00030320" w:rsidP="00030320">
            <w:pPr>
              <w:rPr>
                <w:color w:val="000000"/>
                <w:sz w:val="22"/>
                <w:szCs w:val="22"/>
              </w:rPr>
            </w:pPr>
            <w:r w:rsidRPr="000F6136">
              <w:rPr>
                <w:color w:val="000000"/>
                <w:sz w:val="22"/>
                <w:szCs w:val="22"/>
              </w:rPr>
              <w:t>Доходы от уплаты акцизов на моторные масла для дизельных и (или) карбюраторных (</w:t>
            </w:r>
            <w:proofErr w:type="spellStart"/>
            <w:r w:rsidRPr="000F6136">
              <w:rPr>
                <w:color w:val="000000"/>
                <w:sz w:val="22"/>
                <w:szCs w:val="22"/>
              </w:rPr>
              <w:t>инжекторных</w:t>
            </w:r>
            <w:proofErr w:type="spellEnd"/>
            <w:r w:rsidRPr="000F6136">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030320" w:rsidRPr="00F23043" w:rsidRDefault="00030320" w:rsidP="00030320">
            <w:pPr>
              <w:pStyle w:val="ConsCell"/>
              <w:ind w:right="0"/>
              <w:jc w:val="right"/>
              <w:rPr>
                <w:rFonts w:ascii="Times New Roman" w:hAnsi="Times New Roman"/>
                <w:sz w:val="24"/>
                <w:szCs w:val="24"/>
              </w:rPr>
            </w:pPr>
            <w:r>
              <w:rPr>
                <w:rFonts w:ascii="Times New Roman" w:hAnsi="Times New Roman"/>
                <w:sz w:val="24"/>
                <w:szCs w:val="24"/>
              </w:rPr>
              <w:t>9,6</w:t>
            </w:r>
          </w:p>
        </w:tc>
        <w:tc>
          <w:tcPr>
            <w:tcW w:w="1134" w:type="dxa"/>
            <w:tcBorders>
              <w:top w:val="single" w:sz="4" w:space="0" w:color="auto"/>
              <w:left w:val="single" w:sz="4" w:space="0" w:color="auto"/>
              <w:bottom w:val="single" w:sz="4" w:space="0" w:color="auto"/>
              <w:right w:val="single" w:sz="6" w:space="0" w:color="auto"/>
            </w:tcBorders>
          </w:tcPr>
          <w:p w:rsidR="00030320" w:rsidRPr="00F23043" w:rsidRDefault="00030320" w:rsidP="00030320">
            <w:pPr>
              <w:pStyle w:val="ConsCell"/>
              <w:ind w:right="0"/>
              <w:jc w:val="right"/>
              <w:rPr>
                <w:rFonts w:ascii="Times New Roman" w:hAnsi="Times New Roman"/>
                <w:sz w:val="24"/>
                <w:szCs w:val="24"/>
              </w:rPr>
            </w:pPr>
            <w:r>
              <w:rPr>
                <w:rFonts w:ascii="Times New Roman" w:hAnsi="Times New Roman"/>
                <w:sz w:val="24"/>
                <w:szCs w:val="24"/>
              </w:rPr>
              <w:t>9,6</w:t>
            </w:r>
          </w:p>
        </w:tc>
      </w:tr>
      <w:tr w:rsidR="00030320" w:rsidTr="00030320">
        <w:trPr>
          <w:trHeight w:val="168"/>
        </w:trPr>
        <w:tc>
          <w:tcPr>
            <w:tcW w:w="2552" w:type="dxa"/>
            <w:tcBorders>
              <w:top w:val="single" w:sz="4" w:space="0" w:color="auto"/>
              <w:left w:val="single" w:sz="6" w:space="0" w:color="auto"/>
              <w:bottom w:val="single" w:sz="4" w:space="0" w:color="auto"/>
              <w:right w:val="single" w:sz="6" w:space="0" w:color="auto"/>
            </w:tcBorders>
          </w:tcPr>
          <w:p w:rsidR="00030320" w:rsidRPr="00B81B20" w:rsidRDefault="00030320" w:rsidP="00030320">
            <w:pPr>
              <w:pStyle w:val="ConsCell"/>
              <w:ind w:right="0"/>
              <w:rPr>
                <w:rFonts w:ascii="Times New Roman" w:hAnsi="Times New Roman"/>
                <w:sz w:val="20"/>
                <w:szCs w:val="20"/>
              </w:rPr>
            </w:pPr>
            <w:r w:rsidRPr="00B81B20">
              <w:rPr>
                <w:rFonts w:ascii="Times New Roman" w:hAnsi="Times New Roman"/>
                <w:sz w:val="20"/>
                <w:szCs w:val="20"/>
              </w:rPr>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0225</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030320" w:rsidRPr="000F6136" w:rsidRDefault="00030320" w:rsidP="00030320">
            <w:pPr>
              <w:rPr>
                <w:color w:val="000000"/>
                <w:sz w:val="22"/>
                <w:szCs w:val="22"/>
              </w:rPr>
            </w:pPr>
            <w:r w:rsidRPr="000F6136">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030320" w:rsidRPr="00F23043" w:rsidRDefault="00030320" w:rsidP="00030320">
            <w:pPr>
              <w:pStyle w:val="ConsCell"/>
              <w:ind w:right="0"/>
              <w:jc w:val="right"/>
              <w:rPr>
                <w:rFonts w:ascii="Times New Roman" w:hAnsi="Times New Roman"/>
                <w:sz w:val="24"/>
                <w:szCs w:val="24"/>
              </w:rPr>
            </w:pPr>
            <w:r>
              <w:rPr>
                <w:rFonts w:ascii="Times New Roman" w:hAnsi="Times New Roman"/>
                <w:sz w:val="24"/>
                <w:szCs w:val="24"/>
              </w:rPr>
              <w:t>2527,9</w:t>
            </w:r>
          </w:p>
        </w:tc>
        <w:tc>
          <w:tcPr>
            <w:tcW w:w="1134" w:type="dxa"/>
            <w:tcBorders>
              <w:top w:val="single" w:sz="4" w:space="0" w:color="auto"/>
              <w:left w:val="single" w:sz="4" w:space="0" w:color="auto"/>
              <w:bottom w:val="single" w:sz="4" w:space="0" w:color="auto"/>
              <w:right w:val="single" w:sz="6" w:space="0" w:color="auto"/>
            </w:tcBorders>
          </w:tcPr>
          <w:p w:rsidR="00030320" w:rsidRPr="00F23043" w:rsidRDefault="00030320" w:rsidP="00030320">
            <w:pPr>
              <w:pStyle w:val="ConsCell"/>
              <w:ind w:right="0"/>
              <w:jc w:val="right"/>
              <w:rPr>
                <w:rFonts w:ascii="Times New Roman" w:hAnsi="Times New Roman"/>
                <w:sz w:val="24"/>
                <w:szCs w:val="24"/>
              </w:rPr>
            </w:pPr>
            <w:r>
              <w:rPr>
                <w:rFonts w:ascii="Times New Roman" w:hAnsi="Times New Roman"/>
                <w:sz w:val="24"/>
                <w:szCs w:val="24"/>
              </w:rPr>
              <w:t>2527,9</w:t>
            </w:r>
          </w:p>
        </w:tc>
      </w:tr>
      <w:tr w:rsidR="00030320" w:rsidTr="00030320">
        <w:trPr>
          <w:trHeight w:val="98"/>
        </w:trPr>
        <w:tc>
          <w:tcPr>
            <w:tcW w:w="2552" w:type="dxa"/>
            <w:tcBorders>
              <w:top w:val="single" w:sz="4" w:space="0" w:color="auto"/>
              <w:left w:val="single" w:sz="6" w:space="0" w:color="auto"/>
              <w:bottom w:val="single" w:sz="6" w:space="0" w:color="auto"/>
              <w:right w:val="single" w:sz="6" w:space="0" w:color="auto"/>
            </w:tcBorders>
          </w:tcPr>
          <w:p w:rsidR="00030320" w:rsidRPr="00B81B20" w:rsidRDefault="00030320" w:rsidP="00030320">
            <w:pPr>
              <w:pStyle w:val="ConsCell"/>
              <w:ind w:right="0"/>
              <w:rPr>
                <w:rFonts w:ascii="Times New Roman" w:hAnsi="Times New Roman"/>
                <w:sz w:val="20"/>
                <w:szCs w:val="20"/>
              </w:rPr>
            </w:pPr>
            <w:r w:rsidRPr="00B81B20">
              <w:rPr>
                <w:rFonts w:ascii="Times New Roman" w:hAnsi="Times New Roman"/>
                <w:sz w:val="20"/>
                <w:szCs w:val="20"/>
              </w:rPr>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0226</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6" w:space="0" w:color="auto"/>
              <w:right w:val="single" w:sz="6" w:space="0" w:color="auto"/>
            </w:tcBorders>
          </w:tcPr>
          <w:p w:rsidR="00030320" w:rsidRPr="000F6136" w:rsidRDefault="00030320" w:rsidP="00030320">
            <w:pPr>
              <w:rPr>
                <w:color w:val="000000"/>
                <w:sz w:val="22"/>
                <w:szCs w:val="22"/>
              </w:rPr>
            </w:pPr>
            <w:r w:rsidRPr="000F6136">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auto"/>
              <w:left w:val="single" w:sz="6" w:space="0" w:color="auto"/>
              <w:bottom w:val="single" w:sz="6" w:space="0" w:color="auto"/>
              <w:right w:val="single" w:sz="4" w:space="0" w:color="auto"/>
            </w:tcBorders>
          </w:tcPr>
          <w:p w:rsidR="00030320" w:rsidRPr="00F23043" w:rsidRDefault="00030320" w:rsidP="00030320">
            <w:pPr>
              <w:pStyle w:val="ConsCell"/>
              <w:ind w:right="0"/>
              <w:jc w:val="right"/>
              <w:rPr>
                <w:rFonts w:ascii="Times New Roman" w:hAnsi="Times New Roman"/>
                <w:sz w:val="24"/>
                <w:szCs w:val="24"/>
              </w:rPr>
            </w:pPr>
            <w:r>
              <w:rPr>
                <w:rFonts w:ascii="Times New Roman" w:hAnsi="Times New Roman"/>
                <w:sz w:val="24"/>
                <w:szCs w:val="24"/>
              </w:rPr>
              <w:t>-247,9</w:t>
            </w:r>
          </w:p>
        </w:tc>
        <w:tc>
          <w:tcPr>
            <w:tcW w:w="1134" w:type="dxa"/>
            <w:tcBorders>
              <w:top w:val="single" w:sz="4" w:space="0" w:color="auto"/>
              <w:left w:val="single" w:sz="4" w:space="0" w:color="auto"/>
              <w:bottom w:val="single" w:sz="4" w:space="0" w:color="auto"/>
              <w:right w:val="single" w:sz="6" w:space="0" w:color="auto"/>
            </w:tcBorders>
          </w:tcPr>
          <w:p w:rsidR="00030320" w:rsidRPr="00F23043" w:rsidRDefault="00030320" w:rsidP="00030320">
            <w:pPr>
              <w:pStyle w:val="ConsCell"/>
              <w:ind w:right="0"/>
              <w:jc w:val="right"/>
              <w:rPr>
                <w:rFonts w:ascii="Times New Roman" w:hAnsi="Times New Roman"/>
                <w:sz w:val="24"/>
                <w:szCs w:val="24"/>
              </w:rPr>
            </w:pPr>
            <w:r>
              <w:rPr>
                <w:rFonts w:ascii="Times New Roman" w:hAnsi="Times New Roman"/>
                <w:sz w:val="24"/>
                <w:szCs w:val="24"/>
              </w:rPr>
              <w:t>-247,9</w:t>
            </w:r>
          </w:p>
        </w:tc>
      </w:tr>
      <w:tr w:rsidR="00030320" w:rsidRPr="00871F7F" w:rsidTr="00030320">
        <w:trPr>
          <w:trHeight w:val="428"/>
        </w:trPr>
        <w:tc>
          <w:tcPr>
            <w:tcW w:w="2552" w:type="dxa"/>
            <w:tcBorders>
              <w:top w:val="single" w:sz="6" w:space="0" w:color="auto"/>
              <w:left w:val="single" w:sz="6" w:space="0" w:color="auto"/>
              <w:right w:val="single" w:sz="6" w:space="0" w:color="auto"/>
            </w:tcBorders>
          </w:tcPr>
          <w:p w:rsidR="00030320" w:rsidRPr="007F390B" w:rsidRDefault="00030320" w:rsidP="00030320">
            <w:pPr>
              <w:pStyle w:val="ConsCell"/>
              <w:ind w:right="0"/>
              <w:rPr>
                <w:rFonts w:ascii="Times New Roman" w:hAnsi="Times New Roman"/>
                <w:b/>
                <w:bCs/>
                <w:sz w:val="20"/>
                <w:szCs w:val="20"/>
              </w:rPr>
            </w:pPr>
            <w:r w:rsidRPr="007F390B">
              <w:rPr>
                <w:rFonts w:ascii="Times New Roman" w:hAnsi="Times New Roman"/>
                <w:b/>
                <w:bCs/>
                <w:sz w:val="20"/>
                <w:szCs w:val="20"/>
              </w:rPr>
              <w:t>000</w:t>
            </w:r>
            <w:r>
              <w:rPr>
                <w:rFonts w:ascii="Times New Roman" w:hAnsi="Times New Roman"/>
                <w:b/>
                <w:bCs/>
                <w:sz w:val="20"/>
                <w:szCs w:val="20"/>
              </w:rPr>
              <w:t xml:space="preserve"> </w:t>
            </w:r>
            <w:r w:rsidRPr="007F390B">
              <w:rPr>
                <w:rFonts w:ascii="Times New Roman" w:hAnsi="Times New Roman"/>
                <w:b/>
                <w:bCs/>
                <w:sz w:val="20"/>
                <w:szCs w:val="20"/>
              </w:rPr>
              <w:t>1</w:t>
            </w:r>
            <w:r>
              <w:rPr>
                <w:rFonts w:ascii="Times New Roman" w:hAnsi="Times New Roman"/>
                <w:b/>
                <w:bCs/>
                <w:sz w:val="20"/>
                <w:szCs w:val="20"/>
              </w:rPr>
              <w:t xml:space="preserve"> </w:t>
            </w:r>
            <w:r w:rsidRPr="007F390B">
              <w:rPr>
                <w:rFonts w:ascii="Times New Roman" w:hAnsi="Times New Roman"/>
                <w:b/>
                <w:bCs/>
                <w:sz w:val="20"/>
                <w:szCs w:val="20"/>
              </w:rPr>
              <w:t>05</w:t>
            </w:r>
            <w:r>
              <w:rPr>
                <w:rFonts w:ascii="Times New Roman" w:hAnsi="Times New Roman"/>
                <w:b/>
                <w:bCs/>
                <w:sz w:val="20"/>
                <w:szCs w:val="20"/>
              </w:rPr>
              <w:t xml:space="preserve"> </w:t>
            </w:r>
            <w:r w:rsidRPr="007F390B">
              <w:rPr>
                <w:rFonts w:ascii="Times New Roman" w:hAnsi="Times New Roman"/>
                <w:b/>
                <w:bCs/>
                <w:sz w:val="20"/>
                <w:szCs w:val="20"/>
              </w:rPr>
              <w:t>00000</w:t>
            </w:r>
            <w:r>
              <w:rPr>
                <w:rFonts w:ascii="Times New Roman" w:hAnsi="Times New Roman"/>
                <w:b/>
                <w:bCs/>
                <w:sz w:val="20"/>
                <w:szCs w:val="20"/>
              </w:rPr>
              <w:t xml:space="preserve"> </w:t>
            </w:r>
            <w:r w:rsidRPr="007F390B">
              <w:rPr>
                <w:rFonts w:ascii="Times New Roman" w:hAnsi="Times New Roman"/>
                <w:b/>
                <w:bCs/>
                <w:sz w:val="20"/>
                <w:szCs w:val="20"/>
              </w:rPr>
              <w:t>00</w:t>
            </w:r>
            <w:r>
              <w:rPr>
                <w:rFonts w:ascii="Times New Roman" w:hAnsi="Times New Roman"/>
                <w:b/>
                <w:bCs/>
                <w:sz w:val="20"/>
                <w:szCs w:val="20"/>
              </w:rPr>
              <w:t xml:space="preserve"> </w:t>
            </w:r>
            <w:r w:rsidRPr="007F390B">
              <w:rPr>
                <w:rFonts w:ascii="Times New Roman" w:hAnsi="Times New Roman"/>
                <w:b/>
                <w:bCs/>
                <w:sz w:val="20"/>
                <w:szCs w:val="20"/>
              </w:rPr>
              <w:t>0000</w:t>
            </w:r>
            <w:r>
              <w:rPr>
                <w:rFonts w:ascii="Times New Roman" w:hAnsi="Times New Roman"/>
                <w:b/>
                <w:bCs/>
                <w:sz w:val="20"/>
                <w:szCs w:val="20"/>
              </w:rPr>
              <w:t xml:space="preserve"> </w:t>
            </w:r>
            <w:r w:rsidRPr="007F390B">
              <w:rPr>
                <w:rFonts w:ascii="Times New Roman" w:hAnsi="Times New Roman"/>
                <w:b/>
                <w:bCs/>
                <w:sz w:val="20"/>
                <w:szCs w:val="20"/>
              </w:rPr>
              <w:t>000</w:t>
            </w:r>
          </w:p>
        </w:tc>
        <w:tc>
          <w:tcPr>
            <w:tcW w:w="5812" w:type="dxa"/>
            <w:tcBorders>
              <w:top w:val="single" w:sz="6" w:space="0" w:color="auto"/>
              <w:left w:val="single" w:sz="6" w:space="0" w:color="auto"/>
              <w:right w:val="single" w:sz="6" w:space="0" w:color="auto"/>
            </w:tcBorders>
          </w:tcPr>
          <w:p w:rsidR="00030320" w:rsidRPr="00871F7F" w:rsidRDefault="00030320" w:rsidP="00030320">
            <w:pPr>
              <w:pStyle w:val="ConsCell"/>
              <w:ind w:right="0"/>
              <w:rPr>
                <w:rFonts w:ascii="Times New Roman" w:hAnsi="Times New Roman"/>
                <w:b/>
                <w:bCs/>
              </w:rPr>
            </w:pPr>
            <w:r w:rsidRPr="00871F7F">
              <w:rPr>
                <w:rFonts w:ascii="Times New Roman" w:hAnsi="Times New Roman"/>
                <w:b/>
                <w:bCs/>
              </w:rPr>
              <w:t>Налоги на совокупный доход</w:t>
            </w:r>
          </w:p>
        </w:tc>
        <w:tc>
          <w:tcPr>
            <w:tcW w:w="992" w:type="dxa"/>
            <w:tcBorders>
              <w:top w:val="single" w:sz="6" w:space="0" w:color="auto"/>
              <w:left w:val="single" w:sz="6" w:space="0" w:color="auto"/>
              <w:right w:val="single" w:sz="4" w:space="0" w:color="auto"/>
            </w:tcBorders>
          </w:tcPr>
          <w:p w:rsidR="00030320" w:rsidRPr="00871F7F" w:rsidRDefault="00030320" w:rsidP="00030320">
            <w:pPr>
              <w:pStyle w:val="ConsCell"/>
              <w:ind w:right="0"/>
              <w:jc w:val="right"/>
              <w:rPr>
                <w:rFonts w:ascii="Times New Roman" w:hAnsi="Times New Roman"/>
                <w:b/>
                <w:bCs/>
              </w:rPr>
            </w:pPr>
            <w:r>
              <w:rPr>
                <w:rFonts w:ascii="Times New Roman" w:hAnsi="Times New Roman"/>
                <w:b/>
                <w:bCs/>
              </w:rPr>
              <w:t>2042,7</w:t>
            </w:r>
          </w:p>
        </w:tc>
        <w:tc>
          <w:tcPr>
            <w:tcW w:w="1134" w:type="dxa"/>
            <w:tcBorders>
              <w:top w:val="single" w:sz="4" w:space="0" w:color="auto"/>
              <w:left w:val="single" w:sz="4" w:space="0" w:color="auto"/>
              <w:right w:val="single" w:sz="6" w:space="0" w:color="auto"/>
            </w:tcBorders>
          </w:tcPr>
          <w:p w:rsidR="00030320" w:rsidRPr="00871F7F" w:rsidRDefault="00030320" w:rsidP="00030320">
            <w:pPr>
              <w:tabs>
                <w:tab w:val="left" w:pos="783"/>
              </w:tabs>
              <w:jc w:val="right"/>
              <w:rPr>
                <w:b/>
                <w:sz w:val="22"/>
                <w:szCs w:val="22"/>
              </w:rPr>
            </w:pPr>
            <w:r>
              <w:rPr>
                <w:b/>
                <w:sz w:val="22"/>
                <w:szCs w:val="22"/>
              </w:rPr>
              <w:t>2128,5</w:t>
            </w:r>
          </w:p>
        </w:tc>
      </w:tr>
      <w:tr w:rsidR="00030320" w:rsidTr="00030320">
        <w:trPr>
          <w:trHeight w:val="240"/>
        </w:trPr>
        <w:tc>
          <w:tcPr>
            <w:tcW w:w="2552" w:type="dxa"/>
            <w:tcBorders>
              <w:top w:val="single" w:sz="6" w:space="0" w:color="auto"/>
              <w:left w:val="single" w:sz="6" w:space="0" w:color="auto"/>
              <w:bottom w:val="single" w:sz="6" w:space="0" w:color="auto"/>
              <w:right w:val="single" w:sz="6" w:space="0" w:color="auto"/>
            </w:tcBorders>
          </w:tcPr>
          <w:p w:rsidR="00030320" w:rsidRPr="007F390B" w:rsidRDefault="00030320" w:rsidP="00030320">
            <w:pPr>
              <w:pStyle w:val="ConsCell"/>
              <w:ind w:right="0"/>
              <w:rPr>
                <w:rFonts w:ascii="Times New Roman" w:hAnsi="Times New Roman"/>
                <w:sz w:val="20"/>
                <w:szCs w:val="20"/>
              </w:rPr>
            </w:pPr>
            <w:r w:rsidRPr="007F390B">
              <w:rPr>
                <w:rFonts w:ascii="Times New Roman" w:hAnsi="Times New Roman"/>
                <w:sz w:val="20"/>
                <w:szCs w:val="20"/>
              </w:rPr>
              <w:t>000 1 05 03010 01 0000 110</w:t>
            </w:r>
          </w:p>
        </w:tc>
        <w:tc>
          <w:tcPr>
            <w:tcW w:w="5812" w:type="dxa"/>
            <w:tcBorders>
              <w:top w:val="single" w:sz="6" w:space="0" w:color="auto"/>
              <w:left w:val="single" w:sz="6" w:space="0" w:color="auto"/>
              <w:bottom w:val="single" w:sz="6" w:space="0" w:color="auto"/>
              <w:right w:val="single" w:sz="6" w:space="0" w:color="auto"/>
            </w:tcBorders>
          </w:tcPr>
          <w:p w:rsidR="00030320" w:rsidRPr="00D3710C" w:rsidRDefault="00030320" w:rsidP="00030320">
            <w:pPr>
              <w:pStyle w:val="ConsCell"/>
              <w:ind w:right="0"/>
              <w:rPr>
                <w:rFonts w:ascii="Times New Roman" w:hAnsi="Times New Roman"/>
                <w:i/>
                <w:iCs/>
              </w:rPr>
            </w:pPr>
            <w:r w:rsidRPr="00D3710C">
              <w:rPr>
                <w:rFonts w:ascii="Times New Roman" w:hAnsi="Times New Roman"/>
                <w:i/>
                <w:iCs/>
              </w:rPr>
              <w:t xml:space="preserve">Единый сельскохозяйственный налог </w:t>
            </w:r>
          </w:p>
        </w:tc>
        <w:tc>
          <w:tcPr>
            <w:tcW w:w="992" w:type="dxa"/>
            <w:tcBorders>
              <w:top w:val="single" w:sz="6" w:space="0" w:color="auto"/>
              <w:left w:val="single" w:sz="6" w:space="0" w:color="auto"/>
              <w:bottom w:val="single" w:sz="6" w:space="0" w:color="auto"/>
              <w:right w:val="single" w:sz="4" w:space="0" w:color="auto"/>
            </w:tcBorders>
          </w:tcPr>
          <w:p w:rsidR="00030320" w:rsidRPr="00F23043" w:rsidRDefault="00030320" w:rsidP="00030320">
            <w:pPr>
              <w:pStyle w:val="ConsCell"/>
              <w:ind w:right="0"/>
              <w:jc w:val="right"/>
              <w:rPr>
                <w:rFonts w:ascii="Times New Roman" w:hAnsi="Times New Roman"/>
                <w:sz w:val="24"/>
                <w:szCs w:val="24"/>
              </w:rPr>
            </w:pPr>
            <w:r>
              <w:rPr>
                <w:rFonts w:ascii="Times New Roman" w:hAnsi="Times New Roman"/>
                <w:sz w:val="24"/>
                <w:szCs w:val="24"/>
              </w:rPr>
              <w:t>2042,7</w:t>
            </w:r>
          </w:p>
        </w:tc>
        <w:tc>
          <w:tcPr>
            <w:tcW w:w="1134" w:type="dxa"/>
            <w:tcBorders>
              <w:top w:val="single" w:sz="6" w:space="0" w:color="auto"/>
              <w:left w:val="single" w:sz="4" w:space="0" w:color="auto"/>
              <w:bottom w:val="single" w:sz="6" w:space="0" w:color="auto"/>
              <w:right w:val="single" w:sz="6" w:space="0" w:color="auto"/>
            </w:tcBorders>
          </w:tcPr>
          <w:p w:rsidR="00030320" w:rsidRPr="00C137A8" w:rsidRDefault="00030320" w:rsidP="00030320">
            <w:pPr>
              <w:pStyle w:val="ConsCell"/>
              <w:ind w:right="0"/>
              <w:jc w:val="right"/>
              <w:rPr>
                <w:rFonts w:ascii="Times New Roman" w:hAnsi="Times New Roman"/>
                <w:b/>
                <w:sz w:val="24"/>
                <w:szCs w:val="24"/>
              </w:rPr>
            </w:pPr>
            <w:r>
              <w:rPr>
                <w:rFonts w:ascii="Times New Roman" w:hAnsi="Times New Roman"/>
                <w:b/>
                <w:sz w:val="24"/>
                <w:szCs w:val="24"/>
              </w:rPr>
              <w:t>2128,5</w:t>
            </w:r>
          </w:p>
        </w:tc>
      </w:tr>
      <w:tr w:rsidR="00030320" w:rsidTr="00030320">
        <w:trPr>
          <w:trHeight w:val="240"/>
        </w:trPr>
        <w:tc>
          <w:tcPr>
            <w:tcW w:w="2552" w:type="dxa"/>
            <w:tcBorders>
              <w:top w:val="single" w:sz="6" w:space="0" w:color="auto"/>
              <w:left w:val="single" w:sz="6" w:space="0" w:color="auto"/>
              <w:bottom w:val="single" w:sz="6" w:space="0" w:color="auto"/>
              <w:right w:val="single" w:sz="6" w:space="0" w:color="auto"/>
            </w:tcBorders>
          </w:tcPr>
          <w:p w:rsidR="00030320" w:rsidRPr="00871F7F" w:rsidRDefault="00030320" w:rsidP="00030320">
            <w:pPr>
              <w:pStyle w:val="ConsCell"/>
              <w:ind w:right="0"/>
              <w:rPr>
                <w:rFonts w:ascii="Times New Roman" w:hAnsi="Times New Roman"/>
                <w:b/>
                <w:bCs/>
              </w:rPr>
            </w:pPr>
            <w:r w:rsidRPr="00871F7F">
              <w:rPr>
                <w:rFonts w:ascii="Times New Roman" w:hAnsi="Times New Roman"/>
                <w:b/>
                <w:bCs/>
              </w:rPr>
              <w:t>00010600000000000000</w:t>
            </w:r>
          </w:p>
        </w:tc>
        <w:tc>
          <w:tcPr>
            <w:tcW w:w="5812" w:type="dxa"/>
            <w:tcBorders>
              <w:top w:val="single" w:sz="6" w:space="0" w:color="auto"/>
              <w:left w:val="single" w:sz="6" w:space="0" w:color="auto"/>
              <w:bottom w:val="single" w:sz="6" w:space="0" w:color="auto"/>
              <w:right w:val="single" w:sz="6" w:space="0" w:color="auto"/>
            </w:tcBorders>
          </w:tcPr>
          <w:p w:rsidR="00030320" w:rsidRPr="00871F7F" w:rsidRDefault="00030320" w:rsidP="00030320">
            <w:pPr>
              <w:pStyle w:val="ConsCell"/>
              <w:ind w:right="0"/>
              <w:rPr>
                <w:rFonts w:ascii="Times New Roman" w:hAnsi="Times New Roman"/>
                <w:b/>
                <w:bCs/>
              </w:rPr>
            </w:pPr>
            <w:r w:rsidRPr="00871F7F">
              <w:rPr>
                <w:rFonts w:ascii="Times New Roman" w:hAnsi="Times New Roman"/>
                <w:b/>
                <w:bCs/>
              </w:rPr>
              <w:t xml:space="preserve">Налоги на имущество </w:t>
            </w:r>
          </w:p>
        </w:tc>
        <w:tc>
          <w:tcPr>
            <w:tcW w:w="992" w:type="dxa"/>
            <w:tcBorders>
              <w:top w:val="single" w:sz="6" w:space="0" w:color="auto"/>
              <w:left w:val="single" w:sz="6" w:space="0" w:color="auto"/>
              <w:bottom w:val="single" w:sz="6" w:space="0" w:color="auto"/>
              <w:right w:val="single" w:sz="4" w:space="0" w:color="auto"/>
            </w:tcBorders>
          </w:tcPr>
          <w:p w:rsidR="00030320" w:rsidRPr="00871F7F" w:rsidRDefault="00030320" w:rsidP="00030320">
            <w:pPr>
              <w:pStyle w:val="ConsCell"/>
              <w:ind w:right="0"/>
              <w:jc w:val="right"/>
              <w:rPr>
                <w:rFonts w:ascii="Times New Roman" w:hAnsi="Times New Roman"/>
                <w:b/>
                <w:bCs/>
              </w:rPr>
            </w:pPr>
            <w:r>
              <w:rPr>
                <w:rFonts w:ascii="Times New Roman" w:hAnsi="Times New Roman"/>
                <w:b/>
                <w:bCs/>
              </w:rPr>
              <w:t>5316,1</w:t>
            </w:r>
          </w:p>
        </w:tc>
        <w:tc>
          <w:tcPr>
            <w:tcW w:w="1134" w:type="dxa"/>
            <w:tcBorders>
              <w:top w:val="single" w:sz="6" w:space="0" w:color="auto"/>
              <w:left w:val="single" w:sz="4" w:space="0" w:color="auto"/>
              <w:bottom w:val="single" w:sz="6" w:space="0" w:color="auto"/>
              <w:right w:val="single" w:sz="6" w:space="0" w:color="auto"/>
            </w:tcBorders>
          </w:tcPr>
          <w:p w:rsidR="00030320" w:rsidRPr="00871F7F" w:rsidRDefault="00030320" w:rsidP="00030320">
            <w:pPr>
              <w:pStyle w:val="ConsCell"/>
              <w:ind w:right="0"/>
              <w:jc w:val="right"/>
              <w:rPr>
                <w:rFonts w:ascii="Times New Roman" w:hAnsi="Times New Roman"/>
                <w:b/>
                <w:bCs/>
              </w:rPr>
            </w:pPr>
            <w:r>
              <w:rPr>
                <w:rFonts w:ascii="Times New Roman" w:hAnsi="Times New Roman"/>
                <w:b/>
                <w:bCs/>
              </w:rPr>
              <w:t>5316,1</w:t>
            </w:r>
          </w:p>
        </w:tc>
      </w:tr>
      <w:tr w:rsidR="00030320" w:rsidTr="00030320">
        <w:trPr>
          <w:trHeight w:val="240"/>
        </w:trPr>
        <w:tc>
          <w:tcPr>
            <w:tcW w:w="2552" w:type="dxa"/>
            <w:tcBorders>
              <w:top w:val="single" w:sz="6" w:space="0" w:color="auto"/>
              <w:left w:val="single" w:sz="6" w:space="0" w:color="auto"/>
              <w:bottom w:val="single" w:sz="6" w:space="0" w:color="auto"/>
              <w:right w:val="single" w:sz="6" w:space="0" w:color="auto"/>
            </w:tcBorders>
          </w:tcPr>
          <w:p w:rsidR="00030320" w:rsidRPr="00D3710C" w:rsidRDefault="00030320" w:rsidP="00030320">
            <w:pPr>
              <w:pStyle w:val="ConsCell"/>
              <w:ind w:right="0"/>
              <w:rPr>
                <w:rFonts w:ascii="Times New Roman" w:hAnsi="Times New Roman"/>
              </w:rPr>
            </w:pPr>
            <w:r w:rsidRPr="00D3710C">
              <w:rPr>
                <w:rFonts w:ascii="Times New Roman" w:hAnsi="Times New Roman"/>
              </w:rPr>
              <w:t>00010601000000000110</w:t>
            </w:r>
          </w:p>
        </w:tc>
        <w:tc>
          <w:tcPr>
            <w:tcW w:w="5812" w:type="dxa"/>
            <w:tcBorders>
              <w:top w:val="single" w:sz="6" w:space="0" w:color="auto"/>
              <w:left w:val="single" w:sz="6" w:space="0" w:color="auto"/>
              <w:bottom w:val="single" w:sz="6" w:space="0" w:color="auto"/>
              <w:right w:val="single" w:sz="6" w:space="0" w:color="auto"/>
            </w:tcBorders>
          </w:tcPr>
          <w:p w:rsidR="00030320" w:rsidRPr="00D3710C" w:rsidRDefault="00030320" w:rsidP="00030320">
            <w:pPr>
              <w:pStyle w:val="ConsCell"/>
              <w:ind w:right="0"/>
              <w:rPr>
                <w:rFonts w:ascii="Times New Roman" w:hAnsi="Times New Roman"/>
                <w:i/>
                <w:iCs/>
              </w:rPr>
            </w:pPr>
            <w:r w:rsidRPr="00D3710C">
              <w:rPr>
                <w:rFonts w:ascii="Times New Roman" w:hAnsi="Times New Roman"/>
                <w:i/>
                <w:iCs/>
              </w:rPr>
              <w:t xml:space="preserve">Налог на имущество физических лиц   </w:t>
            </w:r>
          </w:p>
        </w:tc>
        <w:tc>
          <w:tcPr>
            <w:tcW w:w="992" w:type="dxa"/>
            <w:tcBorders>
              <w:top w:val="single" w:sz="6" w:space="0" w:color="auto"/>
              <w:left w:val="single" w:sz="6" w:space="0" w:color="auto"/>
              <w:bottom w:val="single" w:sz="6" w:space="0" w:color="auto"/>
              <w:right w:val="single" w:sz="4" w:space="0" w:color="auto"/>
            </w:tcBorders>
          </w:tcPr>
          <w:p w:rsidR="00030320" w:rsidRPr="00DC4AE4" w:rsidRDefault="00030320" w:rsidP="00030320">
            <w:pPr>
              <w:pStyle w:val="ConsCell"/>
              <w:ind w:right="0"/>
              <w:jc w:val="right"/>
              <w:rPr>
                <w:rFonts w:ascii="Times New Roman" w:hAnsi="Times New Roman"/>
                <w:b/>
                <w:sz w:val="24"/>
                <w:szCs w:val="24"/>
              </w:rPr>
            </w:pPr>
            <w:r>
              <w:rPr>
                <w:rFonts w:ascii="Times New Roman" w:hAnsi="Times New Roman"/>
                <w:b/>
                <w:sz w:val="24"/>
                <w:szCs w:val="24"/>
              </w:rPr>
              <w:t>928,0</w:t>
            </w:r>
          </w:p>
        </w:tc>
        <w:tc>
          <w:tcPr>
            <w:tcW w:w="1134" w:type="dxa"/>
            <w:tcBorders>
              <w:top w:val="single" w:sz="6" w:space="0" w:color="auto"/>
              <w:left w:val="single" w:sz="4" w:space="0" w:color="auto"/>
              <w:bottom w:val="single" w:sz="6" w:space="0" w:color="auto"/>
              <w:right w:val="single" w:sz="6" w:space="0" w:color="auto"/>
            </w:tcBorders>
          </w:tcPr>
          <w:p w:rsidR="00030320" w:rsidRPr="00DC4AE4" w:rsidRDefault="00030320" w:rsidP="00030320">
            <w:pPr>
              <w:pStyle w:val="ConsCell"/>
              <w:ind w:right="0"/>
              <w:jc w:val="right"/>
              <w:rPr>
                <w:rFonts w:ascii="Times New Roman" w:hAnsi="Times New Roman"/>
                <w:b/>
                <w:sz w:val="24"/>
                <w:szCs w:val="24"/>
              </w:rPr>
            </w:pPr>
            <w:r>
              <w:rPr>
                <w:rFonts w:ascii="Times New Roman" w:hAnsi="Times New Roman"/>
                <w:b/>
                <w:sz w:val="24"/>
                <w:szCs w:val="24"/>
              </w:rPr>
              <w:t>928,0</w:t>
            </w:r>
          </w:p>
        </w:tc>
      </w:tr>
      <w:tr w:rsidR="00030320" w:rsidTr="00030320">
        <w:trPr>
          <w:trHeight w:val="240"/>
        </w:trPr>
        <w:tc>
          <w:tcPr>
            <w:tcW w:w="2552" w:type="dxa"/>
            <w:tcBorders>
              <w:top w:val="single" w:sz="6" w:space="0" w:color="auto"/>
              <w:left w:val="single" w:sz="6" w:space="0" w:color="auto"/>
              <w:bottom w:val="single" w:sz="6" w:space="0" w:color="auto"/>
              <w:right w:val="single" w:sz="6" w:space="0" w:color="auto"/>
            </w:tcBorders>
          </w:tcPr>
          <w:p w:rsidR="00030320" w:rsidRPr="00D3710C" w:rsidRDefault="00030320" w:rsidP="00030320">
            <w:pPr>
              <w:pStyle w:val="ConsCell"/>
              <w:ind w:right="0"/>
              <w:rPr>
                <w:rFonts w:ascii="Times New Roman" w:hAnsi="Times New Roman"/>
              </w:rPr>
            </w:pPr>
            <w:r w:rsidRPr="00D3710C">
              <w:rPr>
                <w:rFonts w:ascii="Times New Roman" w:hAnsi="Times New Roman"/>
              </w:rPr>
              <w:t>00010601030100000110</w:t>
            </w:r>
          </w:p>
        </w:tc>
        <w:tc>
          <w:tcPr>
            <w:tcW w:w="5812" w:type="dxa"/>
            <w:tcBorders>
              <w:top w:val="single" w:sz="6" w:space="0" w:color="auto"/>
              <w:left w:val="single" w:sz="6" w:space="0" w:color="auto"/>
              <w:bottom w:val="single" w:sz="6" w:space="0" w:color="auto"/>
              <w:right w:val="single" w:sz="6" w:space="0" w:color="auto"/>
            </w:tcBorders>
          </w:tcPr>
          <w:p w:rsidR="00030320" w:rsidRPr="00D3710C" w:rsidRDefault="00030320" w:rsidP="00030320">
            <w:pPr>
              <w:pStyle w:val="ConsCell"/>
              <w:ind w:right="0"/>
              <w:rPr>
                <w:rFonts w:ascii="Times New Roman" w:hAnsi="Times New Roman"/>
              </w:rPr>
            </w:pPr>
            <w:r w:rsidRPr="00D3710C">
              <w:rPr>
                <w:rFonts w:ascii="Times New Roman" w:hAnsi="Times New Roman"/>
              </w:rPr>
              <w:t xml:space="preserve">Налог на имущество физических лиц, взимаемый по ставкам, применяемым к объектам налогообложения, расположенным в границах </w:t>
            </w:r>
            <w:r>
              <w:rPr>
                <w:rFonts w:ascii="Times New Roman" w:hAnsi="Times New Roman"/>
              </w:rPr>
              <w:t xml:space="preserve">сельских </w:t>
            </w:r>
            <w:r w:rsidRPr="00D3710C">
              <w:rPr>
                <w:rFonts w:ascii="Times New Roman" w:hAnsi="Times New Roman"/>
              </w:rPr>
              <w:t>поселений</w:t>
            </w:r>
          </w:p>
        </w:tc>
        <w:tc>
          <w:tcPr>
            <w:tcW w:w="992" w:type="dxa"/>
            <w:tcBorders>
              <w:top w:val="single" w:sz="6" w:space="0" w:color="auto"/>
              <w:left w:val="single" w:sz="6" w:space="0" w:color="auto"/>
              <w:bottom w:val="single" w:sz="6" w:space="0" w:color="auto"/>
              <w:right w:val="single" w:sz="4" w:space="0" w:color="auto"/>
            </w:tcBorders>
          </w:tcPr>
          <w:p w:rsidR="00030320" w:rsidRPr="00F23043" w:rsidRDefault="00030320" w:rsidP="00030320">
            <w:pPr>
              <w:pStyle w:val="ConsCell"/>
              <w:ind w:right="0"/>
              <w:jc w:val="right"/>
              <w:rPr>
                <w:rFonts w:ascii="Times New Roman" w:hAnsi="Times New Roman"/>
                <w:sz w:val="24"/>
                <w:szCs w:val="24"/>
              </w:rPr>
            </w:pPr>
            <w:r>
              <w:rPr>
                <w:rFonts w:ascii="Times New Roman" w:hAnsi="Times New Roman"/>
                <w:sz w:val="24"/>
                <w:szCs w:val="24"/>
              </w:rPr>
              <w:t>928,0</w:t>
            </w:r>
          </w:p>
        </w:tc>
        <w:tc>
          <w:tcPr>
            <w:tcW w:w="1134" w:type="dxa"/>
            <w:tcBorders>
              <w:top w:val="single" w:sz="6" w:space="0" w:color="auto"/>
              <w:left w:val="single" w:sz="4" w:space="0" w:color="auto"/>
              <w:bottom w:val="single" w:sz="6" w:space="0" w:color="auto"/>
              <w:right w:val="single" w:sz="6" w:space="0" w:color="auto"/>
            </w:tcBorders>
          </w:tcPr>
          <w:p w:rsidR="00030320" w:rsidRPr="00F23043" w:rsidRDefault="00030320" w:rsidP="00030320">
            <w:pPr>
              <w:pStyle w:val="ConsCell"/>
              <w:ind w:right="0"/>
              <w:jc w:val="right"/>
              <w:rPr>
                <w:rFonts w:ascii="Times New Roman" w:hAnsi="Times New Roman"/>
                <w:sz w:val="24"/>
                <w:szCs w:val="24"/>
              </w:rPr>
            </w:pPr>
            <w:r>
              <w:rPr>
                <w:rFonts w:ascii="Times New Roman" w:hAnsi="Times New Roman"/>
                <w:sz w:val="24"/>
                <w:szCs w:val="24"/>
              </w:rPr>
              <w:t>928,0</w:t>
            </w:r>
          </w:p>
        </w:tc>
      </w:tr>
      <w:tr w:rsidR="00030320" w:rsidTr="00030320">
        <w:trPr>
          <w:trHeight w:val="240"/>
        </w:trPr>
        <w:tc>
          <w:tcPr>
            <w:tcW w:w="2552" w:type="dxa"/>
            <w:tcBorders>
              <w:top w:val="single" w:sz="6" w:space="0" w:color="auto"/>
              <w:left w:val="single" w:sz="6" w:space="0" w:color="auto"/>
              <w:bottom w:val="single" w:sz="6" w:space="0" w:color="auto"/>
              <w:right w:val="single" w:sz="6" w:space="0" w:color="auto"/>
            </w:tcBorders>
          </w:tcPr>
          <w:p w:rsidR="00030320" w:rsidRPr="00871F7F" w:rsidRDefault="00030320" w:rsidP="00030320">
            <w:pPr>
              <w:pStyle w:val="ConsCell"/>
              <w:ind w:right="0"/>
              <w:rPr>
                <w:rFonts w:ascii="Times New Roman" w:hAnsi="Times New Roman"/>
                <w:b/>
              </w:rPr>
            </w:pPr>
            <w:r w:rsidRPr="00871F7F">
              <w:rPr>
                <w:rFonts w:ascii="Times New Roman" w:hAnsi="Times New Roman"/>
                <w:b/>
              </w:rPr>
              <w:t>00010606000000000110</w:t>
            </w:r>
          </w:p>
        </w:tc>
        <w:tc>
          <w:tcPr>
            <w:tcW w:w="5812" w:type="dxa"/>
            <w:tcBorders>
              <w:top w:val="single" w:sz="6" w:space="0" w:color="auto"/>
              <w:left w:val="single" w:sz="6" w:space="0" w:color="auto"/>
              <w:bottom w:val="single" w:sz="6" w:space="0" w:color="auto"/>
              <w:right w:val="single" w:sz="6" w:space="0" w:color="auto"/>
            </w:tcBorders>
          </w:tcPr>
          <w:p w:rsidR="00030320" w:rsidRPr="00871F7F" w:rsidRDefault="00030320" w:rsidP="00030320">
            <w:pPr>
              <w:pStyle w:val="ConsCell"/>
              <w:ind w:right="0"/>
              <w:rPr>
                <w:rFonts w:ascii="Times New Roman" w:hAnsi="Times New Roman"/>
                <w:b/>
                <w:iCs/>
              </w:rPr>
            </w:pPr>
            <w:r w:rsidRPr="00871F7F">
              <w:rPr>
                <w:rFonts w:ascii="Times New Roman" w:hAnsi="Times New Roman"/>
                <w:b/>
                <w:iCs/>
              </w:rPr>
              <w:t xml:space="preserve">Земельный налог </w:t>
            </w:r>
          </w:p>
        </w:tc>
        <w:tc>
          <w:tcPr>
            <w:tcW w:w="992" w:type="dxa"/>
            <w:tcBorders>
              <w:top w:val="single" w:sz="6" w:space="0" w:color="auto"/>
              <w:left w:val="single" w:sz="6" w:space="0" w:color="auto"/>
              <w:bottom w:val="single" w:sz="6" w:space="0" w:color="auto"/>
              <w:right w:val="single" w:sz="4" w:space="0" w:color="auto"/>
            </w:tcBorders>
          </w:tcPr>
          <w:p w:rsidR="00030320" w:rsidRPr="00871F7F" w:rsidRDefault="00030320" w:rsidP="00030320">
            <w:pPr>
              <w:pStyle w:val="ConsCell"/>
              <w:ind w:right="0"/>
              <w:jc w:val="right"/>
              <w:rPr>
                <w:rFonts w:ascii="Times New Roman" w:hAnsi="Times New Roman"/>
                <w:b/>
              </w:rPr>
            </w:pPr>
            <w:r>
              <w:rPr>
                <w:rFonts w:ascii="Times New Roman" w:hAnsi="Times New Roman"/>
                <w:b/>
              </w:rPr>
              <w:t>4388,1</w:t>
            </w:r>
          </w:p>
        </w:tc>
        <w:tc>
          <w:tcPr>
            <w:tcW w:w="1134" w:type="dxa"/>
            <w:tcBorders>
              <w:top w:val="single" w:sz="6" w:space="0" w:color="auto"/>
              <w:left w:val="single" w:sz="4" w:space="0" w:color="auto"/>
              <w:bottom w:val="single" w:sz="6" w:space="0" w:color="auto"/>
              <w:right w:val="single" w:sz="6" w:space="0" w:color="auto"/>
            </w:tcBorders>
          </w:tcPr>
          <w:p w:rsidR="00030320" w:rsidRPr="00871F7F" w:rsidRDefault="00030320" w:rsidP="00030320">
            <w:pPr>
              <w:pStyle w:val="ConsCell"/>
              <w:ind w:right="0"/>
              <w:jc w:val="right"/>
              <w:rPr>
                <w:rFonts w:ascii="Times New Roman" w:hAnsi="Times New Roman"/>
                <w:b/>
              </w:rPr>
            </w:pPr>
            <w:r>
              <w:rPr>
                <w:rFonts w:ascii="Times New Roman" w:hAnsi="Times New Roman"/>
                <w:b/>
              </w:rPr>
              <w:t>4388,1</w:t>
            </w:r>
          </w:p>
        </w:tc>
      </w:tr>
      <w:tr w:rsidR="00030320" w:rsidTr="00030320">
        <w:trPr>
          <w:trHeight w:val="214"/>
        </w:trPr>
        <w:tc>
          <w:tcPr>
            <w:tcW w:w="2552" w:type="dxa"/>
            <w:tcBorders>
              <w:top w:val="single" w:sz="6" w:space="0" w:color="auto"/>
              <w:left w:val="single" w:sz="6" w:space="0" w:color="auto"/>
              <w:bottom w:val="single" w:sz="6" w:space="0" w:color="auto"/>
              <w:right w:val="single" w:sz="6" w:space="0" w:color="auto"/>
            </w:tcBorders>
          </w:tcPr>
          <w:p w:rsidR="00030320" w:rsidRPr="00D3710C" w:rsidRDefault="00030320" w:rsidP="00030320">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0000000110</w:t>
            </w:r>
          </w:p>
        </w:tc>
        <w:tc>
          <w:tcPr>
            <w:tcW w:w="5812" w:type="dxa"/>
            <w:tcBorders>
              <w:top w:val="single" w:sz="6" w:space="0" w:color="auto"/>
              <w:left w:val="single" w:sz="6" w:space="0" w:color="auto"/>
              <w:bottom w:val="single" w:sz="6" w:space="0" w:color="auto"/>
              <w:right w:val="single" w:sz="6" w:space="0" w:color="auto"/>
            </w:tcBorders>
          </w:tcPr>
          <w:p w:rsidR="00030320" w:rsidRPr="00D3710C" w:rsidRDefault="00030320" w:rsidP="00030320">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w:t>
            </w:r>
          </w:p>
        </w:tc>
        <w:tc>
          <w:tcPr>
            <w:tcW w:w="992" w:type="dxa"/>
            <w:tcBorders>
              <w:top w:val="single" w:sz="6" w:space="0" w:color="auto"/>
              <w:left w:val="single" w:sz="6" w:space="0" w:color="auto"/>
              <w:bottom w:val="single" w:sz="6" w:space="0" w:color="auto"/>
              <w:right w:val="single" w:sz="4" w:space="0" w:color="auto"/>
            </w:tcBorders>
          </w:tcPr>
          <w:p w:rsidR="00030320" w:rsidRPr="00C62C2C" w:rsidRDefault="00030320" w:rsidP="00030320">
            <w:pPr>
              <w:pStyle w:val="ConsCell"/>
              <w:ind w:right="0"/>
              <w:jc w:val="right"/>
              <w:rPr>
                <w:rFonts w:ascii="Times New Roman" w:hAnsi="Times New Roman"/>
                <w:b/>
                <w:sz w:val="24"/>
                <w:szCs w:val="24"/>
              </w:rPr>
            </w:pPr>
            <w:r>
              <w:rPr>
                <w:rFonts w:ascii="Times New Roman" w:hAnsi="Times New Roman"/>
                <w:b/>
                <w:sz w:val="24"/>
                <w:szCs w:val="24"/>
              </w:rPr>
              <w:t>1410,6</w:t>
            </w:r>
          </w:p>
        </w:tc>
        <w:tc>
          <w:tcPr>
            <w:tcW w:w="1134" w:type="dxa"/>
            <w:tcBorders>
              <w:top w:val="single" w:sz="6" w:space="0" w:color="auto"/>
              <w:left w:val="single" w:sz="4" w:space="0" w:color="auto"/>
              <w:bottom w:val="single" w:sz="6" w:space="0" w:color="auto"/>
              <w:right w:val="single" w:sz="6" w:space="0" w:color="auto"/>
            </w:tcBorders>
          </w:tcPr>
          <w:p w:rsidR="00030320" w:rsidRPr="00C62C2C" w:rsidRDefault="00030320" w:rsidP="00030320">
            <w:pPr>
              <w:pStyle w:val="ConsCell"/>
              <w:ind w:right="0"/>
              <w:jc w:val="right"/>
              <w:rPr>
                <w:rFonts w:ascii="Times New Roman" w:hAnsi="Times New Roman"/>
                <w:b/>
                <w:sz w:val="24"/>
                <w:szCs w:val="24"/>
              </w:rPr>
            </w:pPr>
            <w:r>
              <w:rPr>
                <w:rFonts w:ascii="Times New Roman" w:hAnsi="Times New Roman"/>
                <w:b/>
                <w:sz w:val="24"/>
                <w:szCs w:val="24"/>
              </w:rPr>
              <w:t>1410,6</w:t>
            </w:r>
          </w:p>
        </w:tc>
      </w:tr>
      <w:tr w:rsidR="00030320" w:rsidTr="00030320">
        <w:trPr>
          <w:trHeight w:val="480"/>
        </w:trPr>
        <w:tc>
          <w:tcPr>
            <w:tcW w:w="2552" w:type="dxa"/>
            <w:tcBorders>
              <w:top w:val="single" w:sz="6" w:space="0" w:color="auto"/>
              <w:left w:val="single" w:sz="6" w:space="0" w:color="auto"/>
              <w:bottom w:val="single" w:sz="6" w:space="0" w:color="auto"/>
              <w:right w:val="single" w:sz="6" w:space="0" w:color="auto"/>
            </w:tcBorders>
          </w:tcPr>
          <w:p w:rsidR="00030320" w:rsidRPr="00D3710C" w:rsidRDefault="00030320" w:rsidP="00030320">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3100000110</w:t>
            </w:r>
          </w:p>
        </w:tc>
        <w:tc>
          <w:tcPr>
            <w:tcW w:w="5812" w:type="dxa"/>
            <w:tcBorders>
              <w:top w:val="single" w:sz="6" w:space="0" w:color="auto"/>
              <w:left w:val="single" w:sz="6" w:space="0" w:color="auto"/>
              <w:bottom w:val="single" w:sz="6" w:space="0" w:color="auto"/>
              <w:right w:val="single" w:sz="6" w:space="0" w:color="auto"/>
            </w:tcBorders>
          </w:tcPr>
          <w:p w:rsidR="00030320" w:rsidRPr="00D3710C" w:rsidRDefault="00030320" w:rsidP="00030320">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 обладающих земельным участком, расположенным в границах сельских поселений</w:t>
            </w:r>
          </w:p>
        </w:tc>
        <w:tc>
          <w:tcPr>
            <w:tcW w:w="992" w:type="dxa"/>
            <w:tcBorders>
              <w:top w:val="single" w:sz="6" w:space="0" w:color="auto"/>
              <w:left w:val="single" w:sz="6" w:space="0" w:color="auto"/>
              <w:bottom w:val="single" w:sz="6" w:space="0" w:color="auto"/>
              <w:right w:val="single" w:sz="4" w:space="0" w:color="auto"/>
            </w:tcBorders>
          </w:tcPr>
          <w:p w:rsidR="00030320" w:rsidRPr="00F23043" w:rsidRDefault="00030320" w:rsidP="00030320">
            <w:pPr>
              <w:pStyle w:val="ConsCell"/>
              <w:ind w:right="0"/>
              <w:jc w:val="right"/>
              <w:rPr>
                <w:rFonts w:ascii="Times New Roman" w:hAnsi="Times New Roman"/>
                <w:sz w:val="24"/>
                <w:szCs w:val="24"/>
              </w:rPr>
            </w:pPr>
            <w:r>
              <w:rPr>
                <w:rFonts w:ascii="Times New Roman" w:hAnsi="Times New Roman"/>
                <w:sz w:val="24"/>
                <w:szCs w:val="24"/>
              </w:rPr>
              <w:t>1410,6</w:t>
            </w:r>
          </w:p>
        </w:tc>
        <w:tc>
          <w:tcPr>
            <w:tcW w:w="1134" w:type="dxa"/>
            <w:tcBorders>
              <w:top w:val="single" w:sz="6" w:space="0" w:color="auto"/>
              <w:left w:val="single" w:sz="4" w:space="0" w:color="auto"/>
              <w:bottom w:val="single" w:sz="6" w:space="0" w:color="auto"/>
              <w:right w:val="single" w:sz="6" w:space="0" w:color="auto"/>
            </w:tcBorders>
          </w:tcPr>
          <w:p w:rsidR="00030320" w:rsidRPr="00F23043" w:rsidRDefault="00030320" w:rsidP="00030320">
            <w:pPr>
              <w:pStyle w:val="ConsCell"/>
              <w:ind w:right="0"/>
              <w:jc w:val="right"/>
              <w:rPr>
                <w:rFonts w:ascii="Times New Roman" w:hAnsi="Times New Roman"/>
                <w:sz w:val="24"/>
                <w:szCs w:val="24"/>
              </w:rPr>
            </w:pPr>
            <w:r>
              <w:rPr>
                <w:rFonts w:ascii="Times New Roman" w:hAnsi="Times New Roman"/>
                <w:sz w:val="24"/>
                <w:szCs w:val="24"/>
              </w:rPr>
              <w:t>1410,6</w:t>
            </w:r>
          </w:p>
        </w:tc>
      </w:tr>
      <w:tr w:rsidR="00030320" w:rsidTr="00030320">
        <w:trPr>
          <w:trHeight w:val="345"/>
        </w:trPr>
        <w:tc>
          <w:tcPr>
            <w:tcW w:w="2552" w:type="dxa"/>
            <w:tcBorders>
              <w:top w:val="single" w:sz="6" w:space="0" w:color="auto"/>
              <w:left w:val="single" w:sz="6" w:space="0" w:color="auto"/>
              <w:bottom w:val="single" w:sz="6" w:space="0" w:color="auto"/>
              <w:right w:val="single" w:sz="6" w:space="0" w:color="auto"/>
            </w:tcBorders>
          </w:tcPr>
          <w:p w:rsidR="00030320" w:rsidRPr="00D3710C" w:rsidRDefault="00030320" w:rsidP="00030320">
            <w:pPr>
              <w:pStyle w:val="ConsCell"/>
              <w:ind w:right="0"/>
              <w:rPr>
                <w:rFonts w:ascii="Times New Roman" w:hAnsi="Times New Roman"/>
              </w:rPr>
            </w:pPr>
            <w:r w:rsidRPr="00D3710C">
              <w:rPr>
                <w:rFonts w:ascii="Times New Roman" w:hAnsi="Times New Roman"/>
              </w:rPr>
              <w:t>000106060</w:t>
            </w:r>
            <w:r>
              <w:rPr>
                <w:rFonts w:ascii="Times New Roman" w:hAnsi="Times New Roman"/>
              </w:rPr>
              <w:t>4</w:t>
            </w:r>
            <w:r w:rsidRPr="00D3710C">
              <w:rPr>
                <w:rFonts w:ascii="Times New Roman" w:hAnsi="Times New Roman"/>
              </w:rPr>
              <w:t>0000000110</w:t>
            </w:r>
          </w:p>
        </w:tc>
        <w:tc>
          <w:tcPr>
            <w:tcW w:w="5812" w:type="dxa"/>
            <w:tcBorders>
              <w:top w:val="single" w:sz="6" w:space="0" w:color="auto"/>
              <w:left w:val="single" w:sz="6" w:space="0" w:color="auto"/>
              <w:bottom w:val="single" w:sz="6" w:space="0" w:color="auto"/>
              <w:right w:val="single" w:sz="6" w:space="0" w:color="auto"/>
            </w:tcBorders>
          </w:tcPr>
          <w:p w:rsidR="00030320" w:rsidRPr="00D3710C" w:rsidRDefault="00030320" w:rsidP="00030320">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992" w:type="dxa"/>
            <w:tcBorders>
              <w:top w:val="single" w:sz="6" w:space="0" w:color="auto"/>
              <w:left w:val="single" w:sz="6" w:space="0" w:color="auto"/>
              <w:bottom w:val="single" w:sz="6" w:space="0" w:color="auto"/>
              <w:right w:val="single" w:sz="4" w:space="0" w:color="auto"/>
            </w:tcBorders>
          </w:tcPr>
          <w:p w:rsidR="00030320" w:rsidRPr="00C62C2C" w:rsidRDefault="00030320" w:rsidP="00030320">
            <w:pPr>
              <w:pStyle w:val="ConsCell"/>
              <w:ind w:right="0"/>
              <w:jc w:val="right"/>
              <w:rPr>
                <w:rFonts w:ascii="Times New Roman" w:hAnsi="Times New Roman"/>
                <w:b/>
                <w:sz w:val="24"/>
                <w:szCs w:val="24"/>
              </w:rPr>
            </w:pPr>
            <w:r>
              <w:rPr>
                <w:rFonts w:ascii="Times New Roman" w:hAnsi="Times New Roman"/>
                <w:b/>
                <w:sz w:val="24"/>
                <w:szCs w:val="24"/>
              </w:rPr>
              <w:t>2977,5</w:t>
            </w:r>
          </w:p>
        </w:tc>
        <w:tc>
          <w:tcPr>
            <w:tcW w:w="1134" w:type="dxa"/>
            <w:tcBorders>
              <w:top w:val="single" w:sz="6" w:space="0" w:color="auto"/>
              <w:left w:val="single" w:sz="4" w:space="0" w:color="auto"/>
              <w:bottom w:val="single" w:sz="6" w:space="0" w:color="auto"/>
              <w:right w:val="single" w:sz="6" w:space="0" w:color="auto"/>
            </w:tcBorders>
          </w:tcPr>
          <w:p w:rsidR="00030320" w:rsidRPr="00C62C2C" w:rsidRDefault="00030320" w:rsidP="00030320">
            <w:pPr>
              <w:pStyle w:val="ConsCell"/>
              <w:ind w:right="0"/>
              <w:jc w:val="right"/>
              <w:rPr>
                <w:rFonts w:ascii="Times New Roman" w:hAnsi="Times New Roman"/>
                <w:b/>
                <w:sz w:val="24"/>
                <w:szCs w:val="24"/>
              </w:rPr>
            </w:pPr>
            <w:r>
              <w:rPr>
                <w:rFonts w:ascii="Times New Roman" w:hAnsi="Times New Roman"/>
                <w:b/>
                <w:sz w:val="24"/>
                <w:szCs w:val="24"/>
              </w:rPr>
              <w:t>2977,5</w:t>
            </w:r>
          </w:p>
        </w:tc>
      </w:tr>
      <w:tr w:rsidR="00030320" w:rsidTr="00030320">
        <w:trPr>
          <w:trHeight w:val="797"/>
        </w:trPr>
        <w:tc>
          <w:tcPr>
            <w:tcW w:w="2552" w:type="dxa"/>
            <w:tcBorders>
              <w:top w:val="single" w:sz="6" w:space="0" w:color="auto"/>
              <w:left w:val="single" w:sz="6" w:space="0" w:color="auto"/>
              <w:bottom w:val="single" w:sz="4" w:space="0" w:color="auto"/>
              <w:right w:val="single" w:sz="6" w:space="0" w:color="auto"/>
            </w:tcBorders>
          </w:tcPr>
          <w:p w:rsidR="00030320" w:rsidRPr="00D3710C" w:rsidRDefault="00030320" w:rsidP="00030320">
            <w:pPr>
              <w:pStyle w:val="ConsCell"/>
              <w:ind w:right="0"/>
              <w:rPr>
                <w:rFonts w:ascii="Times New Roman" w:hAnsi="Times New Roman"/>
              </w:rPr>
            </w:pPr>
            <w:r>
              <w:rPr>
                <w:rFonts w:ascii="Times New Roman" w:hAnsi="Times New Roman"/>
              </w:rPr>
              <w:t>0001060604</w:t>
            </w:r>
            <w:r w:rsidRPr="00D3710C">
              <w:rPr>
                <w:rFonts w:ascii="Times New Roman" w:hAnsi="Times New Roman"/>
              </w:rPr>
              <w:t>3100000110</w:t>
            </w:r>
          </w:p>
        </w:tc>
        <w:tc>
          <w:tcPr>
            <w:tcW w:w="5812" w:type="dxa"/>
            <w:tcBorders>
              <w:top w:val="single" w:sz="6" w:space="0" w:color="auto"/>
              <w:left w:val="single" w:sz="6" w:space="0" w:color="auto"/>
              <w:bottom w:val="single" w:sz="4" w:space="0" w:color="auto"/>
              <w:right w:val="single" w:sz="6" w:space="0" w:color="auto"/>
            </w:tcBorders>
          </w:tcPr>
          <w:p w:rsidR="00030320" w:rsidRPr="00D3710C" w:rsidRDefault="00030320" w:rsidP="00030320">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расположенным в границах сельских поселений</w:t>
            </w:r>
          </w:p>
        </w:tc>
        <w:tc>
          <w:tcPr>
            <w:tcW w:w="992" w:type="dxa"/>
            <w:tcBorders>
              <w:top w:val="single" w:sz="6" w:space="0" w:color="auto"/>
              <w:left w:val="single" w:sz="6" w:space="0" w:color="auto"/>
              <w:bottom w:val="single" w:sz="4" w:space="0" w:color="auto"/>
              <w:right w:val="single" w:sz="4" w:space="0" w:color="auto"/>
            </w:tcBorders>
          </w:tcPr>
          <w:p w:rsidR="00030320" w:rsidRPr="00F23043" w:rsidRDefault="00030320" w:rsidP="00030320">
            <w:pPr>
              <w:pStyle w:val="ConsCell"/>
              <w:ind w:right="0"/>
              <w:jc w:val="right"/>
              <w:rPr>
                <w:rFonts w:ascii="Times New Roman" w:hAnsi="Times New Roman"/>
                <w:sz w:val="24"/>
                <w:szCs w:val="24"/>
              </w:rPr>
            </w:pPr>
            <w:r>
              <w:rPr>
                <w:rFonts w:ascii="Times New Roman" w:hAnsi="Times New Roman"/>
                <w:sz w:val="24"/>
                <w:szCs w:val="24"/>
              </w:rPr>
              <w:t>2977,5</w:t>
            </w:r>
          </w:p>
        </w:tc>
        <w:tc>
          <w:tcPr>
            <w:tcW w:w="1134" w:type="dxa"/>
            <w:tcBorders>
              <w:top w:val="single" w:sz="6" w:space="0" w:color="auto"/>
              <w:left w:val="single" w:sz="4" w:space="0" w:color="auto"/>
              <w:bottom w:val="single" w:sz="4" w:space="0" w:color="auto"/>
              <w:right w:val="single" w:sz="6" w:space="0" w:color="auto"/>
            </w:tcBorders>
          </w:tcPr>
          <w:p w:rsidR="00030320" w:rsidRPr="00F23043" w:rsidRDefault="00030320" w:rsidP="00030320">
            <w:pPr>
              <w:pStyle w:val="ConsCell"/>
              <w:ind w:right="0"/>
              <w:jc w:val="right"/>
              <w:rPr>
                <w:rFonts w:ascii="Times New Roman" w:hAnsi="Times New Roman"/>
                <w:sz w:val="24"/>
                <w:szCs w:val="24"/>
              </w:rPr>
            </w:pPr>
            <w:r>
              <w:rPr>
                <w:rFonts w:ascii="Times New Roman" w:hAnsi="Times New Roman"/>
                <w:sz w:val="24"/>
                <w:szCs w:val="24"/>
              </w:rPr>
              <w:t>2977,5</w:t>
            </w:r>
          </w:p>
        </w:tc>
      </w:tr>
      <w:tr w:rsidR="00030320" w:rsidTr="00030320">
        <w:trPr>
          <w:trHeight w:val="360"/>
        </w:trPr>
        <w:tc>
          <w:tcPr>
            <w:tcW w:w="2552" w:type="dxa"/>
            <w:tcBorders>
              <w:top w:val="single" w:sz="6" w:space="0" w:color="auto"/>
              <w:left w:val="single" w:sz="6" w:space="0" w:color="auto"/>
              <w:bottom w:val="single" w:sz="6" w:space="0" w:color="auto"/>
              <w:right w:val="single" w:sz="6" w:space="0" w:color="auto"/>
            </w:tcBorders>
          </w:tcPr>
          <w:p w:rsidR="00030320" w:rsidRPr="00871F7F" w:rsidRDefault="00030320" w:rsidP="00030320">
            <w:pPr>
              <w:pStyle w:val="ConsCell"/>
              <w:ind w:right="0"/>
              <w:rPr>
                <w:rFonts w:ascii="Times New Roman" w:hAnsi="Times New Roman"/>
              </w:rPr>
            </w:pPr>
          </w:p>
        </w:tc>
        <w:tc>
          <w:tcPr>
            <w:tcW w:w="5812" w:type="dxa"/>
            <w:tcBorders>
              <w:top w:val="single" w:sz="6" w:space="0" w:color="auto"/>
              <w:left w:val="single" w:sz="6" w:space="0" w:color="auto"/>
              <w:bottom w:val="single" w:sz="6" w:space="0" w:color="auto"/>
              <w:right w:val="single" w:sz="6" w:space="0" w:color="auto"/>
            </w:tcBorders>
          </w:tcPr>
          <w:p w:rsidR="00030320" w:rsidRPr="00871F7F" w:rsidRDefault="00030320" w:rsidP="00030320">
            <w:pPr>
              <w:pStyle w:val="ConsCell"/>
              <w:ind w:right="0"/>
              <w:rPr>
                <w:rFonts w:ascii="Times New Roman" w:hAnsi="Times New Roman"/>
                <w:b/>
                <w:bCs/>
              </w:rPr>
            </w:pPr>
            <w:r w:rsidRPr="00871F7F">
              <w:rPr>
                <w:rFonts w:ascii="Times New Roman" w:hAnsi="Times New Roman"/>
                <w:b/>
                <w:bCs/>
              </w:rPr>
              <w:t>Неналоговые доходы</w:t>
            </w:r>
          </w:p>
        </w:tc>
        <w:tc>
          <w:tcPr>
            <w:tcW w:w="992" w:type="dxa"/>
            <w:tcBorders>
              <w:top w:val="single" w:sz="6" w:space="0" w:color="auto"/>
              <w:left w:val="single" w:sz="6" w:space="0" w:color="auto"/>
              <w:bottom w:val="single" w:sz="6" w:space="0" w:color="auto"/>
              <w:right w:val="single" w:sz="4" w:space="0" w:color="auto"/>
            </w:tcBorders>
          </w:tcPr>
          <w:p w:rsidR="00030320" w:rsidRPr="00871F7F" w:rsidRDefault="00030320" w:rsidP="00030320">
            <w:pPr>
              <w:pStyle w:val="ConsCell"/>
              <w:ind w:right="0"/>
              <w:jc w:val="right"/>
              <w:rPr>
                <w:rFonts w:ascii="Times New Roman" w:hAnsi="Times New Roman"/>
                <w:b/>
              </w:rPr>
            </w:pPr>
            <w:r>
              <w:rPr>
                <w:rFonts w:ascii="Times New Roman" w:hAnsi="Times New Roman"/>
                <w:b/>
              </w:rPr>
              <w:t>36,6</w:t>
            </w:r>
          </w:p>
        </w:tc>
        <w:tc>
          <w:tcPr>
            <w:tcW w:w="1134" w:type="dxa"/>
            <w:tcBorders>
              <w:top w:val="single" w:sz="6" w:space="0" w:color="auto"/>
              <w:left w:val="single" w:sz="4" w:space="0" w:color="auto"/>
              <w:bottom w:val="single" w:sz="6" w:space="0" w:color="auto"/>
              <w:right w:val="single" w:sz="6" w:space="0" w:color="auto"/>
            </w:tcBorders>
          </w:tcPr>
          <w:p w:rsidR="00030320" w:rsidRPr="00871F7F" w:rsidRDefault="00030320" w:rsidP="00030320">
            <w:pPr>
              <w:pStyle w:val="ConsCell"/>
              <w:ind w:right="0"/>
              <w:jc w:val="right"/>
              <w:rPr>
                <w:rFonts w:ascii="Times New Roman" w:hAnsi="Times New Roman"/>
                <w:b/>
              </w:rPr>
            </w:pPr>
            <w:r>
              <w:rPr>
                <w:rFonts w:ascii="Times New Roman" w:hAnsi="Times New Roman"/>
                <w:b/>
              </w:rPr>
              <w:t>37,6</w:t>
            </w:r>
          </w:p>
        </w:tc>
      </w:tr>
      <w:tr w:rsidR="00030320" w:rsidTr="00030320">
        <w:trPr>
          <w:trHeight w:val="480"/>
        </w:trPr>
        <w:tc>
          <w:tcPr>
            <w:tcW w:w="2552" w:type="dxa"/>
            <w:tcBorders>
              <w:top w:val="single" w:sz="6" w:space="0" w:color="auto"/>
              <w:left w:val="single" w:sz="6" w:space="0" w:color="auto"/>
              <w:bottom w:val="single" w:sz="6" w:space="0" w:color="auto"/>
              <w:right w:val="single" w:sz="6" w:space="0" w:color="auto"/>
            </w:tcBorders>
          </w:tcPr>
          <w:p w:rsidR="00030320" w:rsidRPr="00871F7F" w:rsidRDefault="00030320" w:rsidP="00030320">
            <w:pPr>
              <w:pStyle w:val="ConsCell"/>
              <w:ind w:right="0"/>
              <w:rPr>
                <w:rFonts w:ascii="Times New Roman" w:hAnsi="Times New Roman"/>
                <w:b/>
                <w:bCs/>
              </w:rPr>
            </w:pPr>
            <w:r w:rsidRPr="00871F7F">
              <w:rPr>
                <w:rFonts w:ascii="Times New Roman" w:hAnsi="Times New Roman"/>
                <w:b/>
                <w:bCs/>
              </w:rPr>
              <w:t>00011100000000000000</w:t>
            </w:r>
          </w:p>
        </w:tc>
        <w:tc>
          <w:tcPr>
            <w:tcW w:w="5812" w:type="dxa"/>
            <w:tcBorders>
              <w:top w:val="single" w:sz="6" w:space="0" w:color="auto"/>
              <w:left w:val="single" w:sz="6" w:space="0" w:color="auto"/>
              <w:bottom w:val="single" w:sz="6" w:space="0" w:color="auto"/>
              <w:right w:val="single" w:sz="6" w:space="0" w:color="auto"/>
            </w:tcBorders>
          </w:tcPr>
          <w:p w:rsidR="00030320" w:rsidRPr="00871F7F" w:rsidRDefault="00030320" w:rsidP="00030320">
            <w:pPr>
              <w:pStyle w:val="ConsCell"/>
              <w:ind w:right="0"/>
              <w:rPr>
                <w:rFonts w:ascii="Times New Roman" w:hAnsi="Times New Roman"/>
                <w:b/>
                <w:bCs/>
              </w:rPr>
            </w:pPr>
            <w:r w:rsidRPr="00871F7F">
              <w:rPr>
                <w:rFonts w:ascii="Times New Roman" w:hAnsi="Times New Roman"/>
                <w:b/>
                <w:bCs/>
              </w:rPr>
              <w:t xml:space="preserve">Доходы от использования имущества,  </w:t>
            </w:r>
            <w:r w:rsidRPr="00871F7F">
              <w:rPr>
                <w:rFonts w:ascii="Times New Roman" w:hAnsi="Times New Roman"/>
                <w:b/>
                <w:bCs/>
              </w:rPr>
              <w:br/>
              <w:t xml:space="preserve">находящегося в государственной и муниципальной   собственности   </w:t>
            </w:r>
          </w:p>
        </w:tc>
        <w:tc>
          <w:tcPr>
            <w:tcW w:w="992" w:type="dxa"/>
            <w:tcBorders>
              <w:top w:val="single" w:sz="6" w:space="0" w:color="auto"/>
              <w:left w:val="single" w:sz="6" w:space="0" w:color="auto"/>
              <w:bottom w:val="single" w:sz="6" w:space="0" w:color="auto"/>
              <w:right w:val="single" w:sz="4" w:space="0" w:color="auto"/>
            </w:tcBorders>
          </w:tcPr>
          <w:p w:rsidR="00030320" w:rsidRPr="00871F7F" w:rsidRDefault="00030320" w:rsidP="00030320">
            <w:pPr>
              <w:pStyle w:val="ConsCell"/>
              <w:ind w:right="0"/>
              <w:jc w:val="right"/>
              <w:rPr>
                <w:rFonts w:ascii="Times New Roman" w:hAnsi="Times New Roman"/>
                <w:b/>
                <w:bCs/>
              </w:rPr>
            </w:pPr>
            <w:r>
              <w:rPr>
                <w:rFonts w:ascii="Times New Roman" w:hAnsi="Times New Roman"/>
                <w:b/>
                <w:bCs/>
              </w:rPr>
              <w:t>17,6</w:t>
            </w:r>
          </w:p>
        </w:tc>
        <w:tc>
          <w:tcPr>
            <w:tcW w:w="1134" w:type="dxa"/>
            <w:tcBorders>
              <w:top w:val="single" w:sz="6" w:space="0" w:color="auto"/>
              <w:left w:val="single" w:sz="4" w:space="0" w:color="auto"/>
              <w:bottom w:val="single" w:sz="6" w:space="0" w:color="auto"/>
              <w:right w:val="single" w:sz="6" w:space="0" w:color="auto"/>
            </w:tcBorders>
          </w:tcPr>
          <w:p w:rsidR="00030320" w:rsidRPr="00871F7F" w:rsidRDefault="00030320" w:rsidP="00030320">
            <w:pPr>
              <w:pStyle w:val="ConsCell"/>
              <w:ind w:right="0"/>
              <w:jc w:val="right"/>
              <w:rPr>
                <w:rFonts w:ascii="Times New Roman" w:hAnsi="Times New Roman"/>
                <w:b/>
                <w:bCs/>
              </w:rPr>
            </w:pPr>
            <w:r>
              <w:rPr>
                <w:rFonts w:ascii="Times New Roman" w:hAnsi="Times New Roman"/>
                <w:b/>
                <w:bCs/>
              </w:rPr>
              <w:t>17,6</w:t>
            </w:r>
          </w:p>
        </w:tc>
      </w:tr>
      <w:tr w:rsidR="00030320" w:rsidTr="00030320">
        <w:trPr>
          <w:trHeight w:val="720"/>
        </w:trPr>
        <w:tc>
          <w:tcPr>
            <w:tcW w:w="2552" w:type="dxa"/>
            <w:tcBorders>
              <w:top w:val="single" w:sz="6" w:space="0" w:color="auto"/>
              <w:left w:val="single" w:sz="6" w:space="0" w:color="auto"/>
              <w:bottom w:val="single" w:sz="6" w:space="0" w:color="auto"/>
              <w:right w:val="single" w:sz="6" w:space="0" w:color="auto"/>
            </w:tcBorders>
          </w:tcPr>
          <w:p w:rsidR="00030320" w:rsidRDefault="00030320" w:rsidP="00030320">
            <w:pPr>
              <w:pStyle w:val="ConsCell"/>
              <w:ind w:right="0"/>
              <w:rPr>
                <w:rFonts w:ascii="Times New Roman" w:hAnsi="Times New Roman"/>
              </w:rPr>
            </w:pPr>
            <w:r w:rsidRPr="00D3710C">
              <w:rPr>
                <w:rFonts w:ascii="Times New Roman" w:hAnsi="Times New Roman"/>
              </w:rPr>
              <w:t>000111050</w:t>
            </w:r>
            <w:r>
              <w:rPr>
                <w:rFonts w:ascii="Times New Roman" w:hAnsi="Times New Roman"/>
              </w:rPr>
              <w:t>25</w:t>
            </w:r>
            <w:r w:rsidRPr="00D3710C">
              <w:rPr>
                <w:rFonts w:ascii="Times New Roman" w:hAnsi="Times New Roman"/>
              </w:rPr>
              <w:t>100000120</w:t>
            </w:r>
          </w:p>
          <w:p w:rsidR="00030320" w:rsidRPr="00D3710C" w:rsidRDefault="00030320" w:rsidP="00030320">
            <w:pPr>
              <w:pStyle w:val="ConsCell"/>
              <w:ind w:right="0"/>
              <w:rPr>
                <w:rFonts w:ascii="Times New Roman" w:hAnsi="Times New Roman"/>
              </w:rPr>
            </w:pPr>
          </w:p>
        </w:tc>
        <w:tc>
          <w:tcPr>
            <w:tcW w:w="5812" w:type="dxa"/>
            <w:tcBorders>
              <w:top w:val="single" w:sz="6" w:space="0" w:color="auto"/>
              <w:left w:val="single" w:sz="6" w:space="0" w:color="auto"/>
              <w:bottom w:val="single" w:sz="6" w:space="0" w:color="auto"/>
              <w:right w:val="single" w:sz="6" w:space="0" w:color="auto"/>
            </w:tcBorders>
          </w:tcPr>
          <w:p w:rsidR="00030320" w:rsidRPr="00284659" w:rsidRDefault="00030320" w:rsidP="00030320">
            <w:pPr>
              <w:pStyle w:val="ConsCell"/>
              <w:ind w:right="0"/>
              <w:rPr>
                <w:rFonts w:ascii="Times New Roman" w:hAnsi="Times New Roman" w:cs="Times New Roman"/>
              </w:rPr>
            </w:pPr>
            <w:proofErr w:type="gramStart"/>
            <w:r w:rsidRPr="00284659">
              <w:rPr>
                <w:rFonts w:ascii="Times New Roman" w:hAnsi="Times New Roman" w:cs="Times New Roman"/>
                <w:color w:val="333333"/>
                <w:shd w:val="clear" w:color="auto" w:fill="FFFFFF"/>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w:t>
            </w:r>
            <w:r>
              <w:rPr>
                <w:rFonts w:ascii="Times New Roman" w:hAnsi="Times New Roman" w:cs="Times New Roman"/>
                <w:color w:val="333333"/>
                <w:shd w:val="clear" w:color="auto" w:fill="FFFFFF"/>
              </w:rPr>
              <w:t xml:space="preserve"> </w:t>
            </w:r>
            <w:r w:rsidRPr="00284659">
              <w:rPr>
                <w:rFonts w:ascii="Times New Roman" w:hAnsi="Times New Roman" w:cs="Times New Roman"/>
                <w:color w:val="333333"/>
                <w:shd w:val="clear" w:color="auto" w:fill="FFFFFF"/>
              </w:rPr>
              <w:t>(за исключением земельных участков муниципальных бюджетных и автономных учреждений)</w:t>
            </w:r>
            <w:r w:rsidRPr="00284659">
              <w:rPr>
                <w:rFonts w:ascii="Times New Roman" w:hAnsi="Times New Roman" w:cs="Times New Roman"/>
                <w:b/>
                <w:bCs/>
                <w:color w:val="000000"/>
              </w:rPr>
              <w:t xml:space="preserve">.                      </w:t>
            </w:r>
            <w:proofErr w:type="gramEnd"/>
          </w:p>
        </w:tc>
        <w:tc>
          <w:tcPr>
            <w:tcW w:w="992" w:type="dxa"/>
            <w:tcBorders>
              <w:top w:val="single" w:sz="6" w:space="0" w:color="auto"/>
              <w:left w:val="single" w:sz="6" w:space="0" w:color="auto"/>
              <w:bottom w:val="single" w:sz="6" w:space="0" w:color="auto"/>
              <w:right w:val="single" w:sz="4" w:space="0" w:color="auto"/>
            </w:tcBorders>
          </w:tcPr>
          <w:p w:rsidR="00030320" w:rsidRPr="00F23043" w:rsidRDefault="00030320" w:rsidP="00030320">
            <w:pPr>
              <w:pStyle w:val="ConsCell"/>
              <w:ind w:right="0"/>
              <w:jc w:val="right"/>
              <w:rPr>
                <w:rFonts w:ascii="Times New Roman" w:hAnsi="Times New Roman"/>
                <w:sz w:val="24"/>
                <w:szCs w:val="24"/>
              </w:rPr>
            </w:pPr>
            <w:r>
              <w:rPr>
                <w:rFonts w:ascii="Times New Roman" w:hAnsi="Times New Roman"/>
                <w:sz w:val="24"/>
                <w:szCs w:val="24"/>
              </w:rPr>
              <w:t>17,6</w:t>
            </w:r>
          </w:p>
        </w:tc>
        <w:tc>
          <w:tcPr>
            <w:tcW w:w="1134" w:type="dxa"/>
            <w:tcBorders>
              <w:top w:val="single" w:sz="6" w:space="0" w:color="auto"/>
              <w:left w:val="single" w:sz="4" w:space="0" w:color="auto"/>
              <w:bottom w:val="single" w:sz="6" w:space="0" w:color="auto"/>
              <w:right w:val="single" w:sz="6" w:space="0" w:color="auto"/>
            </w:tcBorders>
          </w:tcPr>
          <w:p w:rsidR="00030320" w:rsidRPr="00F23043" w:rsidRDefault="00030320" w:rsidP="00030320">
            <w:pPr>
              <w:pStyle w:val="ConsCell"/>
              <w:ind w:right="0"/>
              <w:jc w:val="right"/>
              <w:rPr>
                <w:rFonts w:ascii="Times New Roman" w:hAnsi="Times New Roman"/>
                <w:sz w:val="24"/>
                <w:szCs w:val="24"/>
              </w:rPr>
            </w:pPr>
            <w:r>
              <w:rPr>
                <w:rFonts w:ascii="Times New Roman" w:hAnsi="Times New Roman"/>
                <w:sz w:val="24"/>
                <w:szCs w:val="24"/>
              </w:rPr>
              <w:t>17,6</w:t>
            </w:r>
          </w:p>
        </w:tc>
      </w:tr>
      <w:tr w:rsidR="00030320" w:rsidTr="00030320">
        <w:trPr>
          <w:trHeight w:val="240"/>
        </w:trPr>
        <w:tc>
          <w:tcPr>
            <w:tcW w:w="2552" w:type="dxa"/>
            <w:tcBorders>
              <w:top w:val="single" w:sz="6" w:space="0" w:color="auto"/>
              <w:left w:val="single" w:sz="6" w:space="0" w:color="auto"/>
              <w:bottom w:val="single" w:sz="6" w:space="0" w:color="auto"/>
              <w:right w:val="single" w:sz="6" w:space="0" w:color="auto"/>
            </w:tcBorders>
          </w:tcPr>
          <w:p w:rsidR="00030320" w:rsidRPr="00871F7F" w:rsidRDefault="00030320" w:rsidP="00030320">
            <w:pPr>
              <w:pStyle w:val="ConsCell"/>
              <w:ind w:right="0"/>
              <w:rPr>
                <w:rFonts w:ascii="Times New Roman" w:hAnsi="Times New Roman"/>
                <w:b/>
                <w:bCs/>
              </w:rPr>
            </w:pPr>
            <w:r w:rsidRPr="00871F7F">
              <w:rPr>
                <w:rFonts w:ascii="Times New Roman" w:hAnsi="Times New Roman"/>
                <w:b/>
                <w:bCs/>
              </w:rPr>
              <w:t>00011400000000000000</w:t>
            </w:r>
          </w:p>
        </w:tc>
        <w:tc>
          <w:tcPr>
            <w:tcW w:w="5812" w:type="dxa"/>
            <w:tcBorders>
              <w:top w:val="single" w:sz="6" w:space="0" w:color="auto"/>
              <w:left w:val="single" w:sz="6" w:space="0" w:color="auto"/>
              <w:bottom w:val="single" w:sz="6" w:space="0" w:color="auto"/>
              <w:right w:val="single" w:sz="6" w:space="0" w:color="auto"/>
            </w:tcBorders>
          </w:tcPr>
          <w:p w:rsidR="00030320" w:rsidRPr="00871F7F" w:rsidRDefault="00030320" w:rsidP="00030320">
            <w:pPr>
              <w:pStyle w:val="ConsCell"/>
              <w:ind w:right="0"/>
              <w:rPr>
                <w:rFonts w:ascii="Times New Roman" w:hAnsi="Times New Roman"/>
                <w:b/>
                <w:bCs/>
              </w:rPr>
            </w:pPr>
            <w:r w:rsidRPr="00871F7F">
              <w:rPr>
                <w:rFonts w:ascii="Times New Roman" w:hAnsi="Times New Roman"/>
                <w:b/>
                <w:bCs/>
              </w:rPr>
              <w:t xml:space="preserve">Доходы от продажи материальных и нематериальных </w:t>
            </w:r>
            <w:r w:rsidRPr="00871F7F">
              <w:rPr>
                <w:rFonts w:ascii="Times New Roman" w:hAnsi="Times New Roman"/>
                <w:b/>
                <w:bCs/>
              </w:rPr>
              <w:lastRenderedPageBreak/>
              <w:t xml:space="preserve">активов   </w:t>
            </w:r>
          </w:p>
        </w:tc>
        <w:tc>
          <w:tcPr>
            <w:tcW w:w="992" w:type="dxa"/>
            <w:tcBorders>
              <w:top w:val="single" w:sz="6" w:space="0" w:color="auto"/>
              <w:left w:val="single" w:sz="6" w:space="0" w:color="auto"/>
              <w:bottom w:val="single" w:sz="6" w:space="0" w:color="auto"/>
              <w:right w:val="single" w:sz="4" w:space="0" w:color="auto"/>
            </w:tcBorders>
          </w:tcPr>
          <w:p w:rsidR="00030320" w:rsidRPr="00871F7F" w:rsidRDefault="00030320" w:rsidP="00030320">
            <w:pPr>
              <w:pStyle w:val="ConsCell"/>
              <w:ind w:right="0"/>
              <w:jc w:val="right"/>
              <w:rPr>
                <w:rFonts w:ascii="Times New Roman" w:hAnsi="Times New Roman"/>
                <w:b/>
                <w:bCs/>
              </w:rPr>
            </w:pPr>
            <w:r>
              <w:rPr>
                <w:rFonts w:ascii="Times New Roman" w:hAnsi="Times New Roman"/>
                <w:b/>
                <w:bCs/>
              </w:rPr>
              <w:lastRenderedPageBreak/>
              <w:t>0</w:t>
            </w:r>
          </w:p>
        </w:tc>
        <w:tc>
          <w:tcPr>
            <w:tcW w:w="1134" w:type="dxa"/>
            <w:tcBorders>
              <w:top w:val="single" w:sz="6" w:space="0" w:color="auto"/>
              <w:left w:val="single" w:sz="4" w:space="0" w:color="auto"/>
              <w:bottom w:val="single" w:sz="6" w:space="0" w:color="auto"/>
              <w:right w:val="single" w:sz="6" w:space="0" w:color="auto"/>
            </w:tcBorders>
          </w:tcPr>
          <w:p w:rsidR="00030320" w:rsidRPr="00871F7F" w:rsidRDefault="00030320" w:rsidP="00030320">
            <w:pPr>
              <w:pStyle w:val="ConsCell"/>
              <w:ind w:right="0"/>
              <w:jc w:val="right"/>
              <w:rPr>
                <w:rFonts w:ascii="Times New Roman" w:hAnsi="Times New Roman"/>
                <w:b/>
                <w:bCs/>
              </w:rPr>
            </w:pPr>
            <w:r>
              <w:rPr>
                <w:rFonts w:ascii="Times New Roman" w:hAnsi="Times New Roman"/>
                <w:b/>
                <w:bCs/>
              </w:rPr>
              <w:t>0</w:t>
            </w:r>
          </w:p>
        </w:tc>
      </w:tr>
      <w:tr w:rsidR="00030320" w:rsidTr="00030320">
        <w:trPr>
          <w:trHeight w:val="240"/>
        </w:trPr>
        <w:tc>
          <w:tcPr>
            <w:tcW w:w="2552" w:type="dxa"/>
            <w:tcBorders>
              <w:top w:val="single" w:sz="6" w:space="0" w:color="auto"/>
              <w:left w:val="single" w:sz="6" w:space="0" w:color="auto"/>
              <w:bottom w:val="single" w:sz="6" w:space="0" w:color="auto"/>
              <w:right w:val="single" w:sz="6" w:space="0" w:color="auto"/>
            </w:tcBorders>
          </w:tcPr>
          <w:p w:rsidR="00030320" w:rsidRPr="00D3710C" w:rsidRDefault="00030320" w:rsidP="00030320">
            <w:pPr>
              <w:pStyle w:val="ConsCell"/>
              <w:ind w:right="0"/>
              <w:rPr>
                <w:rFonts w:ascii="Times New Roman" w:hAnsi="Times New Roman"/>
              </w:rPr>
            </w:pPr>
            <w:r w:rsidRPr="00D3710C">
              <w:rPr>
                <w:rFonts w:ascii="Times New Roman" w:hAnsi="Times New Roman"/>
              </w:rPr>
              <w:lastRenderedPageBreak/>
              <w:t>000114060</w:t>
            </w:r>
            <w:r>
              <w:rPr>
                <w:rFonts w:ascii="Times New Roman" w:hAnsi="Times New Roman"/>
              </w:rPr>
              <w:t>25</w:t>
            </w:r>
            <w:r w:rsidRPr="00D3710C">
              <w:rPr>
                <w:rFonts w:ascii="Times New Roman" w:hAnsi="Times New Roman"/>
              </w:rPr>
              <w:t>100000430</w:t>
            </w:r>
          </w:p>
        </w:tc>
        <w:tc>
          <w:tcPr>
            <w:tcW w:w="5812" w:type="dxa"/>
            <w:tcBorders>
              <w:top w:val="single" w:sz="6" w:space="0" w:color="auto"/>
              <w:left w:val="single" w:sz="6" w:space="0" w:color="auto"/>
              <w:bottom w:val="single" w:sz="6" w:space="0" w:color="auto"/>
              <w:right w:val="single" w:sz="6" w:space="0" w:color="auto"/>
            </w:tcBorders>
          </w:tcPr>
          <w:p w:rsidR="00030320" w:rsidRPr="00C8211C" w:rsidRDefault="00030320" w:rsidP="00030320">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собственности  сельских поселений (за исключением  земельных участков муниципальных бюджетных и автономных учреждений).</w:t>
            </w:r>
          </w:p>
        </w:tc>
        <w:tc>
          <w:tcPr>
            <w:tcW w:w="992" w:type="dxa"/>
            <w:tcBorders>
              <w:top w:val="single" w:sz="6" w:space="0" w:color="auto"/>
              <w:left w:val="single" w:sz="6" w:space="0" w:color="auto"/>
              <w:bottom w:val="single" w:sz="6" w:space="0" w:color="auto"/>
              <w:right w:val="single" w:sz="4" w:space="0" w:color="auto"/>
            </w:tcBorders>
          </w:tcPr>
          <w:p w:rsidR="00030320" w:rsidRPr="00F23043" w:rsidRDefault="00030320" w:rsidP="00030320">
            <w:pPr>
              <w:pStyle w:val="ConsCell"/>
              <w:ind w:right="0"/>
              <w:jc w:val="right"/>
              <w:rPr>
                <w:rFonts w:ascii="Times New Roman" w:hAnsi="Times New Roman"/>
                <w:sz w:val="24"/>
                <w:szCs w:val="24"/>
              </w:rPr>
            </w:pPr>
            <w:r>
              <w:rPr>
                <w:rFonts w:ascii="Times New Roman" w:hAnsi="Times New Roman"/>
                <w:sz w:val="24"/>
                <w:szCs w:val="24"/>
              </w:rPr>
              <w:t>0</w:t>
            </w:r>
          </w:p>
        </w:tc>
        <w:tc>
          <w:tcPr>
            <w:tcW w:w="1134" w:type="dxa"/>
            <w:tcBorders>
              <w:top w:val="single" w:sz="6" w:space="0" w:color="auto"/>
              <w:left w:val="single" w:sz="4" w:space="0" w:color="auto"/>
              <w:bottom w:val="single" w:sz="6" w:space="0" w:color="auto"/>
              <w:right w:val="single" w:sz="6" w:space="0" w:color="auto"/>
            </w:tcBorders>
          </w:tcPr>
          <w:p w:rsidR="00030320" w:rsidRPr="00F23043" w:rsidRDefault="00030320" w:rsidP="00030320">
            <w:pPr>
              <w:pStyle w:val="ConsCell"/>
              <w:ind w:right="0"/>
              <w:jc w:val="right"/>
              <w:rPr>
                <w:rFonts w:ascii="Times New Roman" w:hAnsi="Times New Roman"/>
                <w:sz w:val="24"/>
                <w:szCs w:val="24"/>
              </w:rPr>
            </w:pPr>
            <w:r>
              <w:rPr>
                <w:rFonts w:ascii="Times New Roman" w:hAnsi="Times New Roman"/>
                <w:sz w:val="24"/>
                <w:szCs w:val="24"/>
              </w:rPr>
              <w:t>0</w:t>
            </w:r>
          </w:p>
        </w:tc>
      </w:tr>
      <w:tr w:rsidR="00030320" w:rsidTr="00030320">
        <w:trPr>
          <w:trHeight w:val="240"/>
        </w:trPr>
        <w:tc>
          <w:tcPr>
            <w:tcW w:w="2552" w:type="dxa"/>
            <w:tcBorders>
              <w:top w:val="single" w:sz="6" w:space="0" w:color="auto"/>
              <w:left w:val="single" w:sz="6" w:space="0" w:color="auto"/>
              <w:bottom w:val="single" w:sz="6" w:space="0" w:color="auto"/>
              <w:right w:val="single" w:sz="6" w:space="0" w:color="auto"/>
            </w:tcBorders>
          </w:tcPr>
          <w:p w:rsidR="00030320" w:rsidRPr="00871F7F" w:rsidRDefault="00030320" w:rsidP="00030320">
            <w:pPr>
              <w:pStyle w:val="ConsCell"/>
              <w:ind w:right="0"/>
              <w:rPr>
                <w:rFonts w:ascii="Times New Roman" w:hAnsi="Times New Roman"/>
                <w:b/>
              </w:rPr>
            </w:pPr>
            <w:r w:rsidRPr="00871F7F">
              <w:rPr>
                <w:rFonts w:ascii="Times New Roman" w:hAnsi="Times New Roman"/>
                <w:b/>
              </w:rPr>
              <w:t>00011160000000000000</w:t>
            </w:r>
          </w:p>
        </w:tc>
        <w:tc>
          <w:tcPr>
            <w:tcW w:w="5812" w:type="dxa"/>
            <w:tcBorders>
              <w:top w:val="single" w:sz="6" w:space="0" w:color="auto"/>
              <w:left w:val="single" w:sz="6" w:space="0" w:color="auto"/>
              <w:bottom w:val="single" w:sz="6" w:space="0" w:color="auto"/>
              <w:right w:val="single" w:sz="6" w:space="0" w:color="auto"/>
            </w:tcBorders>
          </w:tcPr>
          <w:p w:rsidR="00030320" w:rsidRPr="00871F7F" w:rsidRDefault="00030320" w:rsidP="00030320">
            <w:pPr>
              <w:pStyle w:val="ConsCell"/>
              <w:ind w:right="0"/>
              <w:rPr>
                <w:rFonts w:ascii="Times New Roman" w:hAnsi="Times New Roman"/>
                <w:b/>
              </w:rPr>
            </w:pPr>
            <w:r w:rsidRPr="00871F7F">
              <w:rPr>
                <w:rFonts w:ascii="Times New Roman" w:hAnsi="Times New Roman"/>
                <w:b/>
              </w:rPr>
              <w:t>Штрафы, санкции, возмещение ущерба</w:t>
            </w:r>
          </w:p>
        </w:tc>
        <w:tc>
          <w:tcPr>
            <w:tcW w:w="992" w:type="dxa"/>
            <w:tcBorders>
              <w:top w:val="single" w:sz="6" w:space="0" w:color="auto"/>
              <w:left w:val="single" w:sz="6" w:space="0" w:color="auto"/>
              <w:bottom w:val="single" w:sz="6" w:space="0" w:color="auto"/>
              <w:right w:val="single" w:sz="4" w:space="0" w:color="auto"/>
            </w:tcBorders>
          </w:tcPr>
          <w:p w:rsidR="00030320" w:rsidRPr="00871F7F" w:rsidRDefault="00030320" w:rsidP="00030320">
            <w:pPr>
              <w:pStyle w:val="ConsCell"/>
              <w:ind w:right="0"/>
              <w:jc w:val="right"/>
              <w:rPr>
                <w:rFonts w:ascii="Times New Roman" w:hAnsi="Times New Roman"/>
                <w:b/>
              </w:rPr>
            </w:pPr>
            <w:r>
              <w:rPr>
                <w:rFonts w:ascii="Times New Roman" w:hAnsi="Times New Roman"/>
                <w:b/>
              </w:rPr>
              <w:t>19,0</w:t>
            </w:r>
          </w:p>
        </w:tc>
        <w:tc>
          <w:tcPr>
            <w:tcW w:w="1134" w:type="dxa"/>
            <w:tcBorders>
              <w:top w:val="single" w:sz="6" w:space="0" w:color="auto"/>
              <w:left w:val="single" w:sz="4" w:space="0" w:color="auto"/>
              <w:bottom w:val="single" w:sz="6" w:space="0" w:color="auto"/>
              <w:right w:val="single" w:sz="6" w:space="0" w:color="auto"/>
            </w:tcBorders>
          </w:tcPr>
          <w:p w:rsidR="00030320" w:rsidRPr="00871F7F" w:rsidRDefault="00030320" w:rsidP="00030320">
            <w:pPr>
              <w:pStyle w:val="ConsCell"/>
              <w:ind w:right="0"/>
              <w:jc w:val="right"/>
              <w:rPr>
                <w:rFonts w:ascii="Times New Roman" w:hAnsi="Times New Roman"/>
                <w:b/>
              </w:rPr>
            </w:pPr>
            <w:r>
              <w:rPr>
                <w:rFonts w:ascii="Times New Roman" w:hAnsi="Times New Roman"/>
                <w:b/>
              </w:rPr>
              <w:t>20,0</w:t>
            </w:r>
          </w:p>
        </w:tc>
      </w:tr>
      <w:tr w:rsidR="00030320" w:rsidTr="00030320">
        <w:trPr>
          <w:trHeight w:val="287"/>
        </w:trPr>
        <w:tc>
          <w:tcPr>
            <w:tcW w:w="2552" w:type="dxa"/>
            <w:tcBorders>
              <w:top w:val="single" w:sz="6" w:space="0" w:color="auto"/>
              <w:left w:val="single" w:sz="6" w:space="0" w:color="auto"/>
              <w:bottom w:val="single" w:sz="4" w:space="0" w:color="auto"/>
              <w:right w:val="single" w:sz="6" w:space="0" w:color="auto"/>
            </w:tcBorders>
          </w:tcPr>
          <w:p w:rsidR="00030320" w:rsidRPr="00D3710C" w:rsidRDefault="00030320" w:rsidP="00030320">
            <w:pPr>
              <w:pStyle w:val="ConsCell"/>
              <w:ind w:right="0"/>
              <w:rPr>
                <w:rFonts w:ascii="Times New Roman" w:hAnsi="Times New Roman"/>
                <w:bCs/>
              </w:rPr>
            </w:pPr>
            <w:r w:rsidRPr="00D3710C">
              <w:rPr>
                <w:rFonts w:ascii="Times New Roman" w:hAnsi="Times New Roman"/>
                <w:bCs/>
              </w:rPr>
              <w:t>000116</w:t>
            </w:r>
            <w:r>
              <w:rPr>
                <w:rFonts w:ascii="Times New Roman" w:hAnsi="Times New Roman"/>
                <w:bCs/>
              </w:rPr>
              <w:t>07</w:t>
            </w:r>
            <w:r w:rsidRPr="00D3710C">
              <w:rPr>
                <w:rFonts w:ascii="Times New Roman" w:hAnsi="Times New Roman"/>
                <w:bCs/>
              </w:rPr>
              <w:t>0</w:t>
            </w:r>
            <w:r>
              <w:rPr>
                <w:rFonts w:ascii="Times New Roman" w:hAnsi="Times New Roman"/>
                <w:bCs/>
              </w:rPr>
              <w:t>9</w:t>
            </w:r>
            <w:r w:rsidRPr="00D3710C">
              <w:rPr>
                <w:rFonts w:ascii="Times New Roman" w:hAnsi="Times New Roman"/>
                <w:bCs/>
              </w:rPr>
              <w:t>0100000140</w:t>
            </w:r>
          </w:p>
        </w:tc>
        <w:tc>
          <w:tcPr>
            <w:tcW w:w="5812" w:type="dxa"/>
            <w:tcBorders>
              <w:top w:val="single" w:sz="6" w:space="0" w:color="auto"/>
              <w:left w:val="single" w:sz="6" w:space="0" w:color="auto"/>
              <w:bottom w:val="single" w:sz="4" w:space="0" w:color="auto"/>
              <w:right w:val="single" w:sz="6" w:space="0" w:color="auto"/>
            </w:tcBorders>
          </w:tcPr>
          <w:p w:rsidR="00030320" w:rsidRPr="00D3710C" w:rsidRDefault="00030320" w:rsidP="00030320">
            <w:pPr>
              <w:pStyle w:val="ConsCell"/>
              <w:ind w:right="0"/>
              <w:rPr>
                <w:rFonts w:ascii="Times New Roman" w:hAnsi="Times New Roman"/>
                <w:bCs/>
              </w:rPr>
            </w:pPr>
            <w:r>
              <w:rPr>
                <w:rFonts w:ascii="Times New Roman" w:hAnsi="Times New Roman"/>
                <w:bC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w:t>
            </w:r>
            <w:proofErr w:type="gramStart"/>
            <w:r>
              <w:rPr>
                <w:rFonts w:ascii="Times New Roman" w:hAnsi="Times New Roman"/>
                <w:bCs/>
              </w:rPr>
              <w:t xml:space="preserve"> ,</w:t>
            </w:r>
            <w:proofErr w:type="gramEnd"/>
            <w:r>
              <w:rPr>
                <w:rFonts w:ascii="Times New Roman" w:hAnsi="Times New Roman"/>
                <w:bCs/>
              </w:rPr>
              <w:t xml:space="preserve">(муниципальным казенным учреждением) сельского </w:t>
            </w:r>
            <w:r w:rsidRPr="00D3710C">
              <w:rPr>
                <w:rFonts w:ascii="Times New Roman" w:hAnsi="Times New Roman"/>
                <w:bCs/>
              </w:rPr>
              <w:t xml:space="preserve"> поселени</w:t>
            </w:r>
            <w:r>
              <w:rPr>
                <w:rFonts w:ascii="Times New Roman" w:hAnsi="Times New Roman"/>
                <w:bCs/>
              </w:rPr>
              <w:t>я</w:t>
            </w:r>
          </w:p>
        </w:tc>
        <w:tc>
          <w:tcPr>
            <w:tcW w:w="992" w:type="dxa"/>
            <w:tcBorders>
              <w:top w:val="single" w:sz="6" w:space="0" w:color="auto"/>
              <w:left w:val="single" w:sz="6" w:space="0" w:color="auto"/>
              <w:bottom w:val="single" w:sz="4" w:space="0" w:color="auto"/>
              <w:right w:val="single" w:sz="4" w:space="0" w:color="auto"/>
            </w:tcBorders>
          </w:tcPr>
          <w:p w:rsidR="00030320" w:rsidRPr="00F23043" w:rsidRDefault="00030320" w:rsidP="00030320">
            <w:pPr>
              <w:pStyle w:val="ConsCell"/>
              <w:ind w:right="0"/>
              <w:jc w:val="right"/>
              <w:rPr>
                <w:rFonts w:ascii="Times New Roman" w:hAnsi="Times New Roman"/>
                <w:bCs/>
                <w:sz w:val="24"/>
                <w:szCs w:val="24"/>
              </w:rPr>
            </w:pPr>
            <w:r>
              <w:rPr>
                <w:rFonts w:ascii="Times New Roman" w:hAnsi="Times New Roman"/>
                <w:bCs/>
                <w:sz w:val="24"/>
                <w:szCs w:val="24"/>
              </w:rPr>
              <w:t>19,0</w:t>
            </w:r>
          </w:p>
        </w:tc>
        <w:tc>
          <w:tcPr>
            <w:tcW w:w="1134" w:type="dxa"/>
            <w:tcBorders>
              <w:top w:val="single" w:sz="6" w:space="0" w:color="auto"/>
              <w:left w:val="single" w:sz="4" w:space="0" w:color="auto"/>
              <w:bottom w:val="single" w:sz="4" w:space="0" w:color="auto"/>
              <w:right w:val="single" w:sz="6" w:space="0" w:color="auto"/>
            </w:tcBorders>
          </w:tcPr>
          <w:p w:rsidR="00030320" w:rsidRPr="00F23043" w:rsidRDefault="00030320" w:rsidP="00030320">
            <w:pPr>
              <w:pStyle w:val="ConsCell"/>
              <w:ind w:right="0"/>
              <w:jc w:val="right"/>
              <w:rPr>
                <w:rFonts w:ascii="Times New Roman" w:hAnsi="Times New Roman"/>
                <w:bCs/>
                <w:sz w:val="24"/>
                <w:szCs w:val="24"/>
              </w:rPr>
            </w:pPr>
            <w:r>
              <w:rPr>
                <w:rFonts w:ascii="Times New Roman" w:hAnsi="Times New Roman"/>
                <w:bCs/>
                <w:sz w:val="24"/>
                <w:szCs w:val="24"/>
              </w:rPr>
              <w:t>20,0</w:t>
            </w:r>
          </w:p>
        </w:tc>
      </w:tr>
      <w:tr w:rsidR="00030320" w:rsidTr="00030320">
        <w:trPr>
          <w:trHeight w:val="168"/>
        </w:trPr>
        <w:tc>
          <w:tcPr>
            <w:tcW w:w="2552" w:type="dxa"/>
            <w:tcBorders>
              <w:top w:val="single" w:sz="4" w:space="0" w:color="auto"/>
              <w:left w:val="single" w:sz="6" w:space="0" w:color="auto"/>
              <w:bottom w:val="single" w:sz="4" w:space="0" w:color="auto"/>
              <w:right w:val="single" w:sz="6" w:space="0" w:color="auto"/>
            </w:tcBorders>
          </w:tcPr>
          <w:p w:rsidR="00030320" w:rsidRPr="00871F7F" w:rsidRDefault="00030320" w:rsidP="00030320">
            <w:pPr>
              <w:pStyle w:val="ConsCell"/>
              <w:ind w:right="0"/>
              <w:rPr>
                <w:rFonts w:ascii="Times New Roman" w:hAnsi="Times New Roman"/>
                <w:bCs/>
              </w:rPr>
            </w:pPr>
            <w:r w:rsidRPr="00871F7F">
              <w:rPr>
                <w:rFonts w:ascii="Times New Roman" w:hAnsi="Times New Roman"/>
                <w:b/>
                <w:bCs/>
              </w:rPr>
              <w:t>00020000000000000000</w:t>
            </w:r>
          </w:p>
        </w:tc>
        <w:tc>
          <w:tcPr>
            <w:tcW w:w="5812" w:type="dxa"/>
            <w:tcBorders>
              <w:top w:val="single" w:sz="4" w:space="0" w:color="auto"/>
              <w:left w:val="single" w:sz="6" w:space="0" w:color="auto"/>
              <w:bottom w:val="single" w:sz="4" w:space="0" w:color="auto"/>
              <w:right w:val="single" w:sz="6" w:space="0" w:color="auto"/>
            </w:tcBorders>
          </w:tcPr>
          <w:p w:rsidR="00030320" w:rsidRPr="00871F7F" w:rsidRDefault="00030320" w:rsidP="00030320">
            <w:pPr>
              <w:pStyle w:val="ConsCell"/>
              <w:ind w:right="0"/>
              <w:rPr>
                <w:rFonts w:ascii="Times New Roman" w:hAnsi="Times New Roman"/>
                <w:bCs/>
              </w:rPr>
            </w:pPr>
            <w:r w:rsidRPr="00871F7F">
              <w:rPr>
                <w:rFonts w:ascii="Times New Roman" w:hAnsi="Times New Roman"/>
                <w:b/>
                <w:bCs/>
              </w:rPr>
              <w:t>БЕЗВОЗМЕЗДНЫЕ ПОСТУПЛЕНИЯ</w:t>
            </w:r>
          </w:p>
        </w:tc>
        <w:tc>
          <w:tcPr>
            <w:tcW w:w="992" w:type="dxa"/>
            <w:tcBorders>
              <w:top w:val="single" w:sz="4" w:space="0" w:color="auto"/>
              <w:left w:val="single" w:sz="6" w:space="0" w:color="auto"/>
              <w:bottom w:val="single" w:sz="4" w:space="0" w:color="auto"/>
              <w:right w:val="single" w:sz="4" w:space="0" w:color="auto"/>
            </w:tcBorders>
          </w:tcPr>
          <w:p w:rsidR="00030320" w:rsidRPr="00871F7F" w:rsidRDefault="00030320" w:rsidP="00030320">
            <w:pPr>
              <w:pStyle w:val="ConsCell"/>
              <w:ind w:right="0"/>
              <w:jc w:val="right"/>
              <w:rPr>
                <w:rFonts w:ascii="Times New Roman" w:hAnsi="Times New Roman"/>
                <w:b/>
                <w:bCs/>
              </w:rPr>
            </w:pPr>
            <w:r>
              <w:rPr>
                <w:rFonts w:ascii="Times New Roman" w:hAnsi="Times New Roman"/>
                <w:b/>
                <w:bCs/>
              </w:rPr>
              <w:t>63584,8</w:t>
            </w:r>
          </w:p>
        </w:tc>
        <w:tc>
          <w:tcPr>
            <w:tcW w:w="1134" w:type="dxa"/>
            <w:tcBorders>
              <w:top w:val="single" w:sz="4" w:space="0" w:color="auto"/>
              <w:left w:val="single" w:sz="4" w:space="0" w:color="auto"/>
              <w:bottom w:val="single" w:sz="4" w:space="0" w:color="auto"/>
              <w:right w:val="single" w:sz="6" w:space="0" w:color="auto"/>
            </w:tcBorders>
          </w:tcPr>
          <w:p w:rsidR="00030320" w:rsidRPr="00871F7F" w:rsidRDefault="00030320" w:rsidP="00030320">
            <w:pPr>
              <w:pStyle w:val="ConsCell"/>
              <w:ind w:right="0"/>
              <w:jc w:val="right"/>
              <w:rPr>
                <w:rFonts w:ascii="Times New Roman" w:hAnsi="Times New Roman"/>
                <w:b/>
                <w:bCs/>
              </w:rPr>
            </w:pPr>
            <w:r>
              <w:rPr>
                <w:rFonts w:ascii="Times New Roman" w:hAnsi="Times New Roman"/>
                <w:b/>
                <w:bCs/>
              </w:rPr>
              <w:t>1697,6</w:t>
            </w:r>
          </w:p>
        </w:tc>
      </w:tr>
      <w:tr w:rsidR="00030320" w:rsidTr="00030320">
        <w:trPr>
          <w:trHeight w:val="168"/>
        </w:trPr>
        <w:tc>
          <w:tcPr>
            <w:tcW w:w="2552" w:type="dxa"/>
            <w:tcBorders>
              <w:top w:val="single" w:sz="4" w:space="0" w:color="auto"/>
              <w:left w:val="single" w:sz="6" w:space="0" w:color="auto"/>
              <w:bottom w:val="single" w:sz="4" w:space="0" w:color="auto"/>
              <w:right w:val="single" w:sz="6" w:space="0" w:color="auto"/>
            </w:tcBorders>
          </w:tcPr>
          <w:p w:rsidR="00030320" w:rsidRPr="00D976BE" w:rsidRDefault="00030320" w:rsidP="00030320">
            <w:pPr>
              <w:rPr>
                <w:sz w:val="22"/>
                <w:szCs w:val="22"/>
              </w:rPr>
            </w:pPr>
            <w:r>
              <w:rPr>
                <w:sz w:val="22"/>
                <w:szCs w:val="22"/>
              </w:rPr>
              <w:t>00020215</w:t>
            </w:r>
            <w:r w:rsidRPr="00D976BE">
              <w:rPr>
                <w:sz w:val="22"/>
                <w:szCs w:val="22"/>
              </w:rPr>
              <w:t>00110000015</w:t>
            </w:r>
            <w:r>
              <w:rPr>
                <w:sz w:val="22"/>
                <w:szCs w:val="22"/>
              </w:rPr>
              <w:t>0</w:t>
            </w:r>
          </w:p>
          <w:p w:rsidR="00030320" w:rsidRPr="00CE4D32" w:rsidRDefault="00030320" w:rsidP="00030320">
            <w:pPr>
              <w:pStyle w:val="ConsCell"/>
              <w:ind w:right="0"/>
              <w:rPr>
                <w:rFonts w:ascii="Times New Roman" w:hAnsi="Times New Roman"/>
                <w:b/>
                <w:bCs/>
                <w:sz w:val="28"/>
              </w:rPr>
            </w:pPr>
          </w:p>
        </w:tc>
        <w:tc>
          <w:tcPr>
            <w:tcW w:w="5812" w:type="dxa"/>
            <w:tcBorders>
              <w:top w:val="single" w:sz="4" w:space="0" w:color="auto"/>
              <w:left w:val="single" w:sz="6" w:space="0" w:color="auto"/>
              <w:bottom w:val="single" w:sz="4" w:space="0" w:color="auto"/>
              <w:right w:val="single" w:sz="6" w:space="0" w:color="auto"/>
            </w:tcBorders>
          </w:tcPr>
          <w:p w:rsidR="00030320" w:rsidRPr="00E56B62" w:rsidRDefault="00030320" w:rsidP="00030320">
            <w:pPr>
              <w:rPr>
                <w:sz w:val="22"/>
                <w:szCs w:val="22"/>
              </w:rPr>
            </w:pPr>
            <w:r w:rsidRPr="00BC01FC">
              <w:rPr>
                <w:color w:val="333333"/>
                <w:sz w:val="22"/>
                <w:szCs w:val="22"/>
                <w:shd w:val="clear" w:color="auto" w:fill="FFFFFF"/>
              </w:rPr>
              <w:t>Дотации бюджетам сельских поселений на выравнивание бюджетной обеспеченности.</w:t>
            </w:r>
          </w:p>
        </w:tc>
        <w:tc>
          <w:tcPr>
            <w:tcW w:w="992" w:type="dxa"/>
            <w:tcBorders>
              <w:top w:val="single" w:sz="4" w:space="0" w:color="auto"/>
              <w:left w:val="single" w:sz="6" w:space="0" w:color="auto"/>
              <w:bottom w:val="single" w:sz="4" w:space="0" w:color="auto"/>
              <w:right w:val="single" w:sz="4" w:space="0" w:color="auto"/>
            </w:tcBorders>
          </w:tcPr>
          <w:p w:rsidR="00030320" w:rsidRPr="00377710" w:rsidRDefault="00030320" w:rsidP="00030320">
            <w:pPr>
              <w:pStyle w:val="ConsCell"/>
              <w:ind w:right="0"/>
              <w:jc w:val="right"/>
              <w:rPr>
                <w:rFonts w:ascii="Times New Roman" w:hAnsi="Times New Roman"/>
                <w:b/>
                <w:bCs/>
                <w:sz w:val="24"/>
                <w:szCs w:val="24"/>
              </w:rPr>
            </w:pPr>
            <w:r>
              <w:rPr>
                <w:rFonts w:ascii="Times New Roman" w:hAnsi="Times New Roman"/>
                <w:b/>
                <w:bCs/>
                <w:sz w:val="24"/>
                <w:szCs w:val="24"/>
              </w:rPr>
              <w:t>1664,6</w:t>
            </w:r>
          </w:p>
        </w:tc>
        <w:tc>
          <w:tcPr>
            <w:tcW w:w="1134" w:type="dxa"/>
            <w:tcBorders>
              <w:top w:val="single" w:sz="4" w:space="0" w:color="auto"/>
              <w:left w:val="single" w:sz="4" w:space="0" w:color="auto"/>
              <w:bottom w:val="single" w:sz="4" w:space="0" w:color="auto"/>
              <w:right w:val="single" w:sz="6" w:space="0" w:color="auto"/>
            </w:tcBorders>
          </w:tcPr>
          <w:p w:rsidR="00030320" w:rsidRPr="00377710" w:rsidRDefault="00030320" w:rsidP="00030320">
            <w:pPr>
              <w:pStyle w:val="ConsCell"/>
              <w:ind w:right="0"/>
              <w:jc w:val="right"/>
              <w:rPr>
                <w:rFonts w:ascii="Times New Roman" w:hAnsi="Times New Roman"/>
                <w:b/>
                <w:bCs/>
                <w:sz w:val="24"/>
                <w:szCs w:val="24"/>
              </w:rPr>
            </w:pPr>
            <w:r>
              <w:rPr>
                <w:rFonts w:ascii="Times New Roman" w:hAnsi="Times New Roman"/>
                <w:b/>
                <w:bCs/>
                <w:sz w:val="24"/>
                <w:szCs w:val="24"/>
              </w:rPr>
              <w:t>1664,6</w:t>
            </w:r>
          </w:p>
        </w:tc>
      </w:tr>
      <w:tr w:rsidR="00030320" w:rsidTr="00030320">
        <w:trPr>
          <w:trHeight w:val="98"/>
        </w:trPr>
        <w:tc>
          <w:tcPr>
            <w:tcW w:w="2552" w:type="dxa"/>
            <w:tcBorders>
              <w:top w:val="single" w:sz="4" w:space="0" w:color="auto"/>
              <w:left w:val="single" w:sz="6" w:space="0" w:color="auto"/>
              <w:bottom w:val="single" w:sz="6" w:space="0" w:color="auto"/>
              <w:right w:val="single" w:sz="6" w:space="0" w:color="auto"/>
            </w:tcBorders>
          </w:tcPr>
          <w:p w:rsidR="00030320" w:rsidRPr="00D3710C" w:rsidRDefault="00030320" w:rsidP="00030320">
            <w:pPr>
              <w:pStyle w:val="ConsCell"/>
              <w:ind w:right="0"/>
              <w:rPr>
                <w:rFonts w:ascii="Times New Roman" w:hAnsi="Times New Roman"/>
                <w:bCs/>
              </w:rPr>
            </w:pPr>
            <w:r>
              <w:rPr>
                <w:rFonts w:ascii="Times New Roman" w:hAnsi="Times New Roman"/>
              </w:rPr>
              <w:t>000202</w:t>
            </w:r>
            <w:r w:rsidRPr="00D3710C">
              <w:rPr>
                <w:rFonts w:ascii="Times New Roman" w:hAnsi="Times New Roman"/>
              </w:rPr>
              <w:t>3</w:t>
            </w:r>
            <w:r>
              <w:rPr>
                <w:rFonts w:ascii="Times New Roman" w:hAnsi="Times New Roman"/>
              </w:rPr>
              <w:t>0</w:t>
            </w:r>
            <w:r w:rsidRPr="00D3710C">
              <w:rPr>
                <w:rFonts w:ascii="Times New Roman" w:hAnsi="Times New Roman"/>
              </w:rPr>
              <w:t>02410000015</w:t>
            </w:r>
            <w:r>
              <w:rPr>
                <w:rFonts w:ascii="Times New Roman" w:hAnsi="Times New Roman"/>
              </w:rPr>
              <w:t>0</w:t>
            </w:r>
          </w:p>
        </w:tc>
        <w:tc>
          <w:tcPr>
            <w:tcW w:w="5812" w:type="dxa"/>
            <w:tcBorders>
              <w:top w:val="single" w:sz="4" w:space="0" w:color="auto"/>
              <w:left w:val="single" w:sz="6" w:space="0" w:color="auto"/>
              <w:bottom w:val="single" w:sz="6" w:space="0" w:color="auto"/>
              <w:right w:val="single" w:sz="6" w:space="0" w:color="auto"/>
            </w:tcBorders>
          </w:tcPr>
          <w:p w:rsidR="00030320" w:rsidRPr="00D3710C" w:rsidRDefault="00030320" w:rsidP="00030320">
            <w:pPr>
              <w:pStyle w:val="ConsCell"/>
              <w:ind w:right="0"/>
              <w:rPr>
                <w:rFonts w:ascii="Times New Roman" w:hAnsi="Times New Roman"/>
                <w:bCs/>
              </w:rPr>
            </w:pPr>
            <w:r w:rsidRPr="00D3710C">
              <w:rPr>
                <w:rFonts w:ascii="Times New Roman" w:hAnsi="Times New Roman"/>
              </w:rPr>
              <w:t xml:space="preserve">Субвенции бюджетам </w:t>
            </w:r>
            <w:r>
              <w:rPr>
                <w:rFonts w:ascii="Times New Roman" w:hAnsi="Times New Roman"/>
              </w:rPr>
              <w:t xml:space="preserve">сельских </w:t>
            </w:r>
            <w:r w:rsidRPr="00D3710C">
              <w:rPr>
                <w:rFonts w:ascii="Times New Roman" w:hAnsi="Times New Roman"/>
              </w:rPr>
              <w:t>поселений на выполнение передаваемых полномочий субъектов Российской Федерации</w:t>
            </w:r>
          </w:p>
        </w:tc>
        <w:tc>
          <w:tcPr>
            <w:tcW w:w="992" w:type="dxa"/>
            <w:tcBorders>
              <w:top w:val="single" w:sz="4" w:space="0" w:color="auto"/>
              <w:left w:val="single" w:sz="6" w:space="0" w:color="auto"/>
              <w:bottom w:val="single" w:sz="6" w:space="0" w:color="auto"/>
              <w:right w:val="single" w:sz="4" w:space="0" w:color="auto"/>
            </w:tcBorders>
          </w:tcPr>
          <w:p w:rsidR="00030320" w:rsidRDefault="00030320" w:rsidP="00030320">
            <w:pPr>
              <w:pStyle w:val="ConsCell"/>
              <w:ind w:right="0"/>
              <w:jc w:val="right"/>
              <w:rPr>
                <w:rFonts w:ascii="Times New Roman" w:hAnsi="Times New Roman"/>
                <w:bCs/>
                <w:sz w:val="24"/>
                <w:szCs w:val="24"/>
              </w:rPr>
            </w:pPr>
            <w:r>
              <w:rPr>
                <w:rFonts w:ascii="Times New Roman" w:hAnsi="Times New Roman"/>
                <w:bCs/>
                <w:sz w:val="24"/>
                <w:szCs w:val="24"/>
              </w:rPr>
              <w:t>33,0</w:t>
            </w:r>
          </w:p>
        </w:tc>
        <w:tc>
          <w:tcPr>
            <w:tcW w:w="1134" w:type="dxa"/>
            <w:tcBorders>
              <w:top w:val="single" w:sz="4" w:space="0" w:color="auto"/>
              <w:left w:val="single" w:sz="4" w:space="0" w:color="auto"/>
              <w:bottom w:val="single" w:sz="6" w:space="0" w:color="auto"/>
              <w:right w:val="single" w:sz="6" w:space="0" w:color="auto"/>
            </w:tcBorders>
          </w:tcPr>
          <w:p w:rsidR="00030320" w:rsidRDefault="00030320" w:rsidP="00030320">
            <w:pPr>
              <w:pStyle w:val="ConsCell"/>
              <w:ind w:right="0"/>
              <w:jc w:val="right"/>
              <w:rPr>
                <w:rFonts w:ascii="Times New Roman" w:hAnsi="Times New Roman"/>
                <w:bCs/>
                <w:sz w:val="24"/>
                <w:szCs w:val="24"/>
              </w:rPr>
            </w:pPr>
            <w:r>
              <w:rPr>
                <w:rFonts w:ascii="Times New Roman" w:hAnsi="Times New Roman"/>
                <w:bCs/>
                <w:sz w:val="24"/>
                <w:szCs w:val="24"/>
              </w:rPr>
              <w:t>33,0</w:t>
            </w:r>
          </w:p>
        </w:tc>
      </w:tr>
      <w:tr w:rsidR="00030320" w:rsidTr="00030320">
        <w:trPr>
          <w:trHeight w:val="98"/>
        </w:trPr>
        <w:tc>
          <w:tcPr>
            <w:tcW w:w="2552" w:type="dxa"/>
            <w:tcBorders>
              <w:top w:val="single" w:sz="4" w:space="0" w:color="auto"/>
              <w:left w:val="single" w:sz="6" w:space="0" w:color="auto"/>
              <w:bottom w:val="single" w:sz="6" w:space="0" w:color="auto"/>
              <w:right w:val="single" w:sz="6" w:space="0" w:color="auto"/>
            </w:tcBorders>
          </w:tcPr>
          <w:p w:rsidR="00030320" w:rsidRDefault="00030320" w:rsidP="00030320">
            <w:pPr>
              <w:pStyle w:val="ConsCell"/>
              <w:ind w:right="0"/>
              <w:rPr>
                <w:rFonts w:ascii="Times New Roman" w:hAnsi="Times New Roman"/>
              </w:rPr>
            </w:pPr>
            <w:r>
              <w:rPr>
                <w:rFonts w:ascii="Times New Roman" w:hAnsi="Times New Roman"/>
              </w:rPr>
              <w:t>00020227372100000150</w:t>
            </w:r>
          </w:p>
        </w:tc>
        <w:tc>
          <w:tcPr>
            <w:tcW w:w="5812" w:type="dxa"/>
            <w:tcBorders>
              <w:top w:val="single" w:sz="4" w:space="0" w:color="auto"/>
              <w:left w:val="single" w:sz="6" w:space="0" w:color="auto"/>
              <w:bottom w:val="single" w:sz="6" w:space="0" w:color="auto"/>
              <w:right w:val="single" w:sz="6" w:space="0" w:color="auto"/>
            </w:tcBorders>
          </w:tcPr>
          <w:p w:rsidR="00030320" w:rsidRPr="00E6413C" w:rsidRDefault="00030320" w:rsidP="00030320">
            <w:pPr>
              <w:pStyle w:val="ConsCell"/>
              <w:ind w:right="0"/>
              <w:rPr>
                <w:rFonts w:ascii="Times New Roman" w:hAnsi="Times New Roman" w:cs="Times New Roman"/>
              </w:rPr>
            </w:pPr>
            <w:r w:rsidRPr="00E6413C">
              <w:rPr>
                <w:rFonts w:ascii="Times New Roman" w:hAnsi="Times New Roman" w:cs="Times New Roman"/>
                <w:color w:val="22272F"/>
              </w:rPr>
              <w:t xml:space="preserve">Субсидии бюджетам сельских поселений на реализацию </w:t>
            </w:r>
            <w:r>
              <w:rPr>
                <w:rFonts w:ascii="Times New Roman" w:hAnsi="Times New Roman" w:cs="Times New Roman"/>
                <w:color w:val="22272F"/>
              </w:rPr>
              <w:t>программ на</w:t>
            </w:r>
            <w:r w:rsidRPr="00E6413C">
              <w:rPr>
                <w:rFonts w:ascii="Times New Roman" w:hAnsi="Times New Roman" w:cs="Times New Roman"/>
                <w:color w:val="22272F"/>
              </w:rPr>
              <w:t xml:space="preserve"> р</w:t>
            </w:r>
            <w:r>
              <w:rPr>
                <w:rFonts w:ascii="Times New Roman" w:hAnsi="Times New Roman" w:cs="Times New Roman"/>
                <w:color w:val="22272F"/>
              </w:rPr>
              <w:t>азвитие транспортной инфраструктуры в</w:t>
            </w:r>
            <w:r w:rsidRPr="00E6413C">
              <w:rPr>
                <w:rFonts w:ascii="Times New Roman" w:hAnsi="Times New Roman" w:cs="Times New Roman"/>
                <w:color w:val="22272F"/>
              </w:rPr>
              <w:t xml:space="preserve"> сель</w:t>
            </w:r>
            <w:r>
              <w:rPr>
                <w:rFonts w:ascii="Times New Roman" w:hAnsi="Times New Roman" w:cs="Times New Roman"/>
                <w:color w:val="22272F"/>
              </w:rPr>
              <w:t>ской</w:t>
            </w:r>
            <w:r w:rsidRPr="00E6413C">
              <w:rPr>
                <w:rFonts w:ascii="Times New Roman" w:hAnsi="Times New Roman" w:cs="Times New Roman"/>
                <w:color w:val="22272F"/>
              </w:rPr>
              <w:t xml:space="preserve"> </w:t>
            </w:r>
            <w:r>
              <w:rPr>
                <w:rFonts w:ascii="Times New Roman" w:hAnsi="Times New Roman" w:cs="Times New Roman"/>
                <w:color w:val="22272F"/>
              </w:rPr>
              <w:t>местности.</w:t>
            </w:r>
          </w:p>
        </w:tc>
        <w:tc>
          <w:tcPr>
            <w:tcW w:w="992" w:type="dxa"/>
            <w:tcBorders>
              <w:top w:val="single" w:sz="4" w:space="0" w:color="auto"/>
              <w:left w:val="single" w:sz="6" w:space="0" w:color="auto"/>
              <w:bottom w:val="single" w:sz="6" w:space="0" w:color="auto"/>
              <w:right w:val="single" w:sz="4" w:space="0" w:color="auto"/>
            </w:tcBorders>
          </w:tcPr>
          <w:p w:rsidR="00030320" w:rsidRDefault="00030320" w:rsidP="00030320">
            <w:pPr>
              <w:pStyle w:val="ConsCell"/>
              <w:ind w:right="0"/>
              <w:jc w:val="right"/>
              <w:rPr>
                <w:rFonts w:ascii="Times New Roman" w:hAnsi="Times New Roman"/>
                <w:bCs/>
                <w:sz w:val="24"/>
                <w:szCs w:val="24"/>
              </w:rPr>
            </w:pPr>
            <w:r>
              <w:rPr>
                <w:rFonts w:ascii="Times New Roman" w:hAnsi="Times New Roman"/>
                <w:bCs/>
                <w:sz w:val="24"/>
                <w:szCs w:val="24"/>
              </w:rPr>
              <w:t>57846,8</w:t>
            </w:r>
          </w:p>
        </w:tc>
        <w:tc>
          <w:tcPr>
            <w:tcW w:w="1134" w:type="dxa"/>
            <w:tcBorders>
              <w:top w:val="single" w:sz="4" w:space="0" w:color="auto"/>
              <w:left w:val="single" w:sz="4" w:space="0" w:color="auto"/>
              <w:bottom w:val="single" w:sz="6" w:space="0" w:color="auto"/>
              <w:right w:val="single" w:sz="6" w:space="0" w:color="auto"/>
            </w:tcBorders>
          </w:tcPr>
          <w:p w:rsidR="00030320" w:rsidRDefault="00030320" w:rsidP="00030320">
            <w:pPr>
              <w:pStyle w:val="ConsCell"/>
              <w:ind w:right="0"/>
              <w:jc w:val="right"/>
              <w:rPr>
                <w:rFonts w:ascii="Times New Roman" w:hAnsi="Times New Roman"/>
                <w:bCs/>
                <w:sz w:val="24"/>
                <w:szCs w:val="24"/>
              </w:rPr>
            </w:pPr>
          </w:p>
        </w:tc>
      </w:tr>
      <w:tr w:rsidR="00030320" w:rsidTr="00030320">
        <w:trPr>
          <w:trHeight w:val="98"/>
        </w:trPr>
        <w:tc>
          <w:tcPr>
            <w:tcW w:w="2552" w:type="dxa"/>
            <w:tcBorders>
              <w:top w:val="single" w:sz="4" w:space="0" w:color="auto"/>
              <w:left w:val="single" w:sz="6" w:space="0" w:color="auto"/>
              <w:bottom w:val="single" w:sz="6" w:space="0" w:color="auto"/>
              <w:right w:val="single" w:sz="6" w:space="0" w:color="auto"/>
            </w:tcBorders>
          </w:tcPr>
          <w:p w:rsidR="00030320" w:rsidRDefault="00030320" w:rsidP="00030320">
            <w:pPr>
              <w:pStyle w:val="ConsCell"/>
              <w:ind w:right="0"/>
              <w:rPr>
                <w:rFonts w:ascii="Times New Roman" w:hAnsi="Times New Roman"/>
              </w:rPr>
            </w:pPr>
            <w:r>
              <w:rPr>
                <w:rFonts w:ascii="Times New Roman" w:hAnsi="Times New Roman"/>
              </w:rPr>
              <w:t>00020249999100000150</w:t>
            </w:r>
          </w:p>
        </w:tc>
        <w:tc>
          <w:tcPr>
            <w:tcW w:w="5812" w:type="dxa"/>
            <w:tcBorders>
              <w:top w:val="single" w:sz="4" w:space="0" w:color="auto"/>
              <w:left w:val="single" w:sz="6" w:space="0" w:color="auto"/>
              <w:bottom w:val="single" w:sz="6" w:space="0" w:color="auto"/>
              <w:right w:val="single" w:sz="6" w:space="0" w:color="auto"/>
            </w:tcBorders>
          </w:tcPr>
          <w:p w:rsidR="00030320" w:rsidRPr="002B7EB1" w:rsidRDefault="00030320" w:rsidP="00030320">
            <w:pPr>
              <w:pStyle w:val="ConsCell"/>
              <w:ind w:right="0"/>
              <w:rPr>
                <w:rFonts w:ascii="Times New Roman" w:hAnsi="Times New Roman" w:cs="Times New Roman"/>
                <w:color w:val="22272F"/>
              </w:rPr>
            </w:pPr>
            <w:r w:rsidRPr="002B7EB1">
              <w:rPr>
                <w:rFonts w:ascii="Times New Roman" w:hAnsi="Times New Roman" w:cs="Times New Roman"/>
              </w:rPr>
              <w:t>Прочие межбюджетные трансферты, передаваемые бюджетам сельских поселений</w:t>
            </w:r>
          </w:p>
        </w:tc>
        <w:tc>
          <w:tcPr>
            <w:tcW w:w="992" w:type="dxa"/>
            <w:tcBorders>
              <w:top w:val="single" w:sz="4" w:space="0" w:color="auto"/>
              <w:left w:val="single" w:sz="6" w:space="0" w:color="auto"/>
              <w:bottom w:val="single" w:sz="6" w:space="0" w:color="auto"/>
              <w:right w:val="single" w:sz="4" w:space="0" w:color="auto"/>
            </w:tcBorders>
          </w:tcPr>
          <w:p w:rsidR="00030320" w:rsidRDefault="00030320" w:rsidP="00030320">
            <w:pPr>
              <w:pStyle w:val="ConsCell"/>
              <w:ind w:right="0"/>
              <w:jc w:val="right"/>
              <w:rPr>
                <w:rFonts w:ascii="Times New Roman" w:hAnsi="Times New Roman"/>
                <w:bCs/>
                <w:sz w:val="24"/>
                <w:szCs w:val="24"/>
              </w:rPr>
            </w:pPr>
            <w:r>
              <w:rPr>
                <w:rFonts w:ascii="Times New Roman" w:hAnsi="Times New Roman"/>
                <w:bCs/>
                <w:sz w:val="24"/>
                <w:szCs w:val="24"/>
              </w:rPr>
              <w:t>4040,4</w:t>
            </w:r>
          </w:p>
        </w:tc>
        <w:tc>
          <w:tcPr>
            <w:tcW w:w="1134" w:type="dxa"/>
            <w:tcBorders>
              <w:top w:val="single" w:sz="4" w:space="0" w:color="auto"/>
              <w:left w:val="single" w:sz="4" w:space="0" w:color="auto"/>
              <w:bottom w:val="single" w:sz="6" w:space="0" w:color="auto"/>
              <w:right w:val="single" w:sz="6" w:space="0" w:color="auto"/>
            </w:tcBorders>
          </w:tcPr>
          <w:p w:rsidR="00030320" w:rsidRDefault="00030320" w:rsidP="00030320">
            <w:pPr>
              <w:pStyle w:val="ConsCell"/>
              <w:ind w:right="0"/>
              <w:jc w:val="right"/>
              <w:rPr>
                <w:rFonts w:ascii="Times New Roman" w:hAnsi="Times New Roman"/>
                <w:bCs/>
                <w:sz w:val="24"/>
                <w:szCs w:val="24"/>
              </w:rPr>
            </w:pPr>
          </w:p>
        </w:tc>
      </w:tr>
      <w:tr w:rsidR="00030320" w:rsidTr="00030320">
        <w:trPr>
          <w:trHeight w:val="334"/>
        </w:trPr>
        <w:tc>
          <w:tcPr>
            <w:tcW w:w="2552" w:type="dxa"/>
            <w:tcBorders>
              <w:top w:val="single" w:sz="6" w:space="0" w:color="auto"/>
              <w:left w:val="single" w:sz="6" w:space="0" w:color="auto"/>
              <w:bottom w:val="single" w:sz="6" w:space="0" w:color="auto"/>
              <w:right w:val="single" w:sz="6" w:space="0" w:color="auto"/>
            </w:tcBorders>
          </w:tcPr>
          <w:p w:rsidR="00030320" w:rsidRPr="00871F7F" w:rsidRDefault="00030320" w:rsidP="00030320">
            <w:pPr>
              <w:pStyle w:val="ConsCell"/>
              <w:ind w:right="0"/>
              <w:rPr>
                <w:rFonts w:ascii="Times New Roman" w:hAnsi="Times New Roman"/>
                <w:b/>
                <w:sz w:val="24"/>
                <w:szCs w:val="24"/>
              </w:rPr>
            </w:pPr>
            <w:r w:rsidRPr="00871F7F">
              <w:rPr>
                <w:rFonts w:ascii="Times New Roman" w:hAnsi="Times New Roman"/>
                <w:b/>
                <w:sz w:val="24"/>
                <w:szCs w:val="24"/>
              </w:rPr>
              <w:t xml:space="preserve">ВСЕГО ДОХОДОВ   </w:t>
            </w:r>
          </w:p>
        </w:tc>
        <w:tc>
          <w:tcPr>
            <w:tcW w:w="5812" w:type="dxa"/>
            <w:tcBorders>
              <w:top w:val="single" w:sz="6" w:space="0" w:color="auto"/>
              <w:left w:val="single" w:sz="6" w:space="0" w:color="auto"/>
              <w:bottom w:val="single" w:sz="6" w:space="0" w:color="auto"/>
              <w:right w:val="single" w:sz="6" w:space="0" w:color="auto"/>
            </w:tcBorders>
          </w:tcPr>
          <w:p w:rsidR="00030320" w:rsidRPr="00871F7F" w:rsidRDefault="00030320" w:rsidP="00030320">
            <w:pPr>
              <w:pStyle w:val="ConsCell"/>
              <w:ind w:right="0"/>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4" w:space="0" w:color="auto"/>
            </w:tcBorders>
          </w:tcPr>
          <w:p w:rsidR="00030320" w:rsidRPr="00871F7F" w:rsidRDefault="00030320" w:rsidP="00030320">
            <w:pPr>
              <w:pStyle w:val="ConsCell"/>
              <w:ind w:right="0"/>
              <w:jc w:val="right"/>
              <w:rPr>
                <w:rFonts w:ascii="Times New Roman" w:hAnsi="Times New Roman"/>
                <w:b/>
                <w:bCs/>
                <w:sz w:val="24"/>
                <w:szCs w:val="24"/>
              </w:rPr>
            </w:pPr>
            <w:r>
              <w:rPr>
                <w:rFonts w:ascii="Times New Roman" w:hAnsi="Times New Roman"/>
                <w:b/>
                <w:bCs/>
                <w:sz w:val="24"/>
                <w:szCs w:val="24"/>
              </w:rPr>
              <w:t>88100,7</w:t>
            </w:r>
          </w:p>
        </w:tc>
        <w:tc>
          <w:tcPr>
            <w:tcW w:w="1134" w:type="dxa"/>
            <w:tcBorders>
              <w:top w:val="single" w:sz="6" w:space="0" w:color="auto"/>
              <w:left w:val="single" w:sz="4" w:space="0" w:color="auto"/>
              <w:bottom w:val="single" w:sz="6" w:space="0" w:color="auto"/>
              <w:right w:val="single" w:sz="6" w:space="0" w:color="auto"/>
            </w:tcBorders>
          </w:tcPr>
          <w:p w:rsidR="00030320" w:rsidRPr="00871F7F" w:rsidRDefault="00030320" w:rsidP="00030320">
            <w:pPr>
              <w:pStyle w:val="ConsCell"/>
              <w:ind w:right="0"/>
              <w:jc w:val="right"/>
              <w:rPr>
                <w:rFonts w:ascii="Times New Roman" w:hAnsi="Times New Roman"/>
                <w:b/>
                <w:bCs/>
                <w:sz w:val="24"/>
                <w:szCs w:val="24"/>
              </w:rPr>
            </w:pPr>
            <w:r>
              <w:rPr>
                <w:rFonts w:ascii="Times New Roman" w:hAnsi="Times New Roman"/>
                <w:b/>
                <w:bCs/>
                <w:sz w:val="24"/>
                <w:szCs w:val="24"/>
              </w:rPr>
              <w:t>26944,2</w:t>
            </w:r>
          </w:p>
        </w:tc>
      </w:tr>
    </w:tbl>
    <w:p w:rsidR="00ED0730" w:rsidRDefault="00ED0730" w:rsidP="00ED0730">
      <w:pPr>
        <w:spacing w:line="288" w:lineRule="auto"/>
        <w:rPr>
          <w:sz w:val="28"/>
        </w:rPr>
      </w:pPr>
    </w:p>
    <w:tbl>
      <w:tblPr>
        <w:tblW w:w="9280" w:type="dxa"/>
        <w:tblInd w:w="108" w:type="dxa"/>
        <w:tblLook w:val="04A0" w:firstRow="1" w:lastRow="0" w:firstColumn="1" w:lastColumn="0" w:noHBand="0" w:noVBand="1"/>
      </w:tblPr>
      <w:tblGrid>
        <w:gridCol w:w="580"/>
        <w:gridCol w:w="3400"/>
        <w:gridCol w:w="520"/>
        <w:gridCol w:w="520"/>
        <w:gridCol w:w="500"/>
        <w:gridCol w:w="500"/>
        <w:gridCol w:w="480"/>
        <w:gridCol w:w="500"/>
        <w:gridCol w:w="1180"/>
        <w:gridCol w:w="1100"/>
      </w:tblGrid>
      <w:tr w:rsidR="00ED0730" w:rsidTr="00ED0730">
        <w:trPr>
          <w:trHeight w:val="300"/>
        </w:trPr>
        <w:tc>
          <w:tcPr>
            <w:tcW w:w="9280" w:type="dxa"/>
            <w:gridSpan w:val="10"/>
            <w:tcBorders>
              <w:top w:val="nil"/>
              <w:left w:val="nil"/>
              <w:bottom w:val="nil"/>
              <w:right w:val="nil"/>
            </w:tcBorders>
            <w:shd w:val="clear" w:color="auto" w:fill="auto"/>
            <w:noWrap/>
            <w:vAlign w:val="bottom"/>
            <w:hideMark/>
          </w:tcPr>
          <w:p w:rsidR="00ED0730" w:rsidRDefault="00ED0730">
            <w:pPr>
              <w:jc w:val="right"/>
              <w:rPr>
                <w:sz w:val="22"/>
                <w:szCs w:val="22"/>
              </w:rPr>
            </w:pPr>
            <w:r>
              <w:rPr>
                <w:sz w:val="22"/>
                <w:szCs w:val="22"/>
              </w:rPr>
              <w:t xml:space="preserve">Приложение № 8 </w:t>
            </w:r>
          </w:p>
        </w:tc>
      </w:tr>
      <w:tr w:rsidR="00ED0730" w:rsidTr="00ED0730">
        <w:trPr>
          <w:trHeight w:val="300"/>
        </w:trPr>
        <w:tc>
          <w:tcPr>
            <w:tcW w:w="580" w:type="dxa"/>
            <w:tcBorders>
              <w:top w:val="nil"/>
              <w:left w:val="nil"/>
              <w:bottom w:val="nil"/>
              <w:right w:val="nil"/>
            </w:tcBorders>
            <w:shd w:val="clear" w:color="auto" w:fill="auto"/>
            <w:noWrap/>
            <w:vAlign w:val="bottom"/>
            <w:hideMark/>
          </w:tcPr>
          <w:p w:rsidR="00ED0730" w:rsidRDefault="00ED0730">
            <w:pPr>
              <w:rPr>
                <w:sz w:val="22"/>
                <w:szCs w:val="22"/>
              </w:rPr>
            </w:pPr>
          </w:p>
        </w:tc>
        <w:tc>
          <w:tcPr>
            <w:tcW w:w="3400" w:type="dxa"/>
            <w:tcBorders>
              <w:top w:val="nil"/>
              <w:left w:val="nil"/>
              <w:bottom w:val="nil"/>
              <w:right w:val="nil"/>
            </w:tcBorders>
            <w:shd w:val="clear" w:color="auto" w:fill="auto"/>
            <w:vAlign w:val="bottom"/>
            <w:hideMark/>
          </w:tcPr>
          <w:p w:rsidR="00ED0730" w:rsidRDefault="00ED0730">
            <w:pPr>
              <w:rPr>
                <w:sz w:val="22"/>
                <w:szCs w:val="22"/>
              </w:rPr>
            </w:pPr>
          </w:p>
        </w:tc>
        <w:tc>
          <w:tcPr>
            <w:tcW w:w="5300" w:type="dxa"/>
            <w:gridSpan w:val="8"/>
            <w:tcBorders>
              <w:top w:val="nil"/>
              <w:left w:val="nil"/>
              <w:bottom w:val="nil"/>
              <w:right w:val="nil"/>
            </w:tcBorders>
            <w:shd w:val="clear" w:color="auto" w:fill="auto"/>
            <w:noWrap/>
            <w:vAlign w:val="bottom"/>
            <w:hideMark/>
          </w:tcPr>
          <w:p w:rsidR="00ED0730" w:rsidRDefault="00ED0730">
            <w:pPr>
              <w:jc w:val="right"/>
              <w:rPr>
                <w:sz w:val="22"/>
                <w:szCs w:val="22"/>
              </w:rPr>
            </w:pPr>
            <w:r>
              <w:rPr>
                <w:sz w:val="22"/>
                <w:szCs w:val="22"/>
              </w:rPr>
              <w:t>к решению Совета народных депутатов МО</w:t>
            </w:r>
          </w:p>
        </w:tc>
      </w:tr>
      <w:tr w:rsidR="00ED0730" w:rsidTr="00ED0730">
        <w:trPr>
          <w:trHeight w:val="300"/>
        </w:trPr>
        <w:tc>
          <w:tcPr>
            <w:tcW w:w="580" w:type="dxa"/>
            <w:tcBorders>
              <w:top w:val="nil"/>
              <w:left w:val="nil"/>
              <w:bottom w:val="nil"/>
              <w:right w:val="nil"/>
            </w:tcBorders>
            <w:shd w:val="clear" w:color="auto" w:fill="auto"/>
            <w:noWrap/>
            <w:vAlign w:val="bottom"/>
            <w:hideMark/>
          </w:tcPr>
          <w:p w:rsidR="00ED0730" w:rsidRDefault="00ED0730">
            <w:pPr>
              <w:rPr>
                <w:sz w:val="22"/>
                <w:szCs w:val="22"/>
              </w:rPr>
            </w:pPr>
          </w:p>
        </w:tc>
        <w:tc>
          <w:tcPr>
            <w:tcW w:w="3400" w:type="dxa"/>
            <w:tcBorders>
              <w:top w:val="nil"/>
              <w:left w:val="nil"/>
              <w:bottom w:val="nil"/>
              <w:right w:val="nil"/>
            </w:tcBorders>
            <w:shd w:val="clear" w:color="auto" w:fill="auto"/>
            <w:vAlign w:val="bottom"/>
            <w:hideMark/>
          </w:tcPr>
          <w:p w:rsidR="00ED0730" w:rsidRDefault="00ED0730">
            <w:pPr>
              <w:rPr>
                <w:sz w:val="22"/>
                <w:szCs w:val="22"/>
              </w:rPr>
            </w:pPr>
          </w:p>
        </w:tc>
        <w:tc>
          <w:tcPr>
            <w:tcW w:w="5300" w:type="dxa"/>
            <w:gridSpan w:val="8"/>
            <w:tcBorders>
              <w:top w:val="nil"/>
              <w:left w:val="nil"/>
              <w:bottom w:val="nil"/>
              <w:right w:val="nil"/>
            </w:tcBorders>
            <w:shd w:val="clear" w:color="auto" w:fill="auto"/>
            <w:noWrap/>
            <w:vAlign w:val="bottom"/>
            <w:hideMark/>
          </w:tcPr>
          <w:p w:rsidR="00ED0730" w:rsidRDefault="00ED0730">
            <w:pPr>
              <w:jc w:val="right"/>
              <w:rPr>
                <w:sz w:val="22"/>
                <w:szCs w:val="22"/>
              </w:rPr>
            </w:pPr>
            <w:r>
              <w:rPr>
                <w:sz w:val="22"/>
                <w:szCs w:val="22"/>
              </w:rPr>
              <w:t>"Красногвардейское сельское поселение"</w:t>
            </w:r>
          </w:p>
        </w:tc>
      </w:tr>
      <w:tr w:rsidR="00ED0730" w:rsidTr="00ED0730">
        <w:trPr>
          <w:trHeight w:val="300"/>
        </w:trPr>
        <w:tc>
          <w:tcPr>
            <w:tcW w:w="580" w:type="dxa"/>
            <w:tcBorders>
              <w:top w:val="nil"/>
              <w:left w:val="nil"/>
              <w:bottom w:val="nil"/>
              <w:right w:val="nil"/>
            </w:tcBorders>
            <w:shd w:val="clear" w:color="auto" w:fill="auto"/>
            <w:noWrap/>
            <w:vAlign w:val="bottom"/>
            <w:hideMark/>
          </w:tcPr>
          <w:p w:rsidR="00ED0730" w:rsidRDefault="00ED0730">
            <w:pPr>
              <w:rPr>
                <w:sz w:val="22"/>
                <w:szCs w:val="22"/>
              </w:rPr>
            </w:pPr>
          </w:p>
        </w:tc>
        <w:tc>
          <w:tcPr>
            <w:tcW w:w="3400" w:type="dxa"/>
            <w:tcBorders>
              <w:top w:val="nil"/>
              <w:left w:val="nil"/>
              <w:bottom w:val="nil"/>
              <w:right w:val="nil"/>
            </w:tcBorders>
            <w:shd w:val="clear" w:color="auto" w:fill="auto"/>
            <w:vAlign w:val="bottom"/>
            <w:hideMark/>
          </w:tcPr>
          <w:p w:rsidR="00ED0730" w:rsidRDefault="00ED0730">
            <w:pPr>
              <w:rPr>
                <w:sz w:val="22"/>
                <w:szCs w:val="22"/>
              </w:rPr>
            </w:pPr>
          </w:p>
        </w:tc>
        <w:tc>
          <w:tcPr>
            <w:tcW w:w="5300" w:type="dxa"/>
            <w:gridSpan w:val="8"/>
            <w:tcBorders>
              <w:top w:val="nil"/>
              <w:left w:val="nil"/>
              <w:bottom w:val="nil"/>
              <w:right w:val="nil"/>
            </w:tcBorders>
            <w:shd w:val="clear" w:color="auto" w:fill="auto"/>
            <w:noWrap/>
            <w:vAlign w:val="bottom"/>
            <w:hideMark/>
          </w:tcPr>
          <w:p w:rsidR="00ED0730" w:rsidRDefault="00ED0730">
            <w:pPr>
              <w:jc w:val="right"/>
              <w:rPr>
                <w:sz w:val="22"/>
                <w:szCs w:val="22"/>
              </w:rPr>
            </w:pPr>
            <w:r>
              <w:rPr>
                <w:sz w:val="22"/>
                <w:szCs w:val="22"/>
              </w:rPr>
              <w:t>от 29 декабря 2020 года № 281</w:t>
            </w:r>
          </w:p>
        </w:tc>
      </w:tr>
      <w:tr w:rsidR="00ED0730" w:rsidTr="00ED0730">
        <w:trPr>
          <w:trHeight w:val="300"/>
        </w:trPr>
        <w:tc>
          <w:tcPr>
            <w:tcW w:w="9280" w:type="dxa"/>
            <w:gridSpan w:val="10"/>
            <w:tcBorders>
              <w:top w:val="nil"/>
              <w:left w:val="nil"/>
              <w:bottom w:val="nil"/>
              <w:right w:val="nil"/>
            </w:tcBorders>
            <w:shd w:val="clear" w:color="auto" w:fill="auto"/>
            <w:noWrap/>
            <w:vAlign w:val="bottom"/>
            <w:hideMark/>
          </w:tcPr>
          <w:p w:rsidR="00ED0730" w:rsidRDefault="00ED0730">
            <w:pPr>
              <w:jc w:val="right"/>
              <w:rPr>
                <w:sz w:val="22"/>
                <w:szCs w:val="22"/>
              </w:rPr>
            </w:pPr>
            <w:r>
              <w:rPr>
                <w:sz w:val="22"/>
                <w:szCs w:val="22"/>
              </w:rPr>
              <w:t>Приложение № 2</w:t>
            </w:r>
          </w:p>
        </w:tc>
      </w:tr>
      <w:tr w:rsidR="00ED0730" w:rsidTr="00ED0730">
        <w:trPr>
          <w:trHeight w:val="300"/>
        </w:trPr>
        <w:tc>
          <w:tcPr>
            <w:tcW w:w="580" w:type="dxa"/>
            <w:tcBorders>
              <w:top w:val="nil"/>
              <w:left w:val="nil"/>
              <w:bottom w:val="nil"/>
              <w:right w:val="nil"/>
            </w:tcBorders>
            <w:shd w:val="clear" w:color="auto" w:fill="auto"/>
            <w:noWrap/>
            <w:vAlign w:val="bottom"/>
            <w:hideMark/>
          </w:tcPr>
          <w:p w:rsidR="00ED0730" w:rsidRDefault="00ED0730">
            <w:pPr>
              <w:jc w:val="right"/>
              <w:rPr>
                <w:sz w:val="22"/>
                <w:szCs w:val="22"/>
              </w:rPr>
            </w:pPr>
          </w:p>
        </w:tc>
        <w:tc>
          <w:tcPr>
            <w:tcW w:w="3400" w:type="dxa"/>
            <w:tcBorders>
              <w:top w:val="nil"/>
              <w:left w:val="nil"/>
              <w:bottom w:val="nil"/>
              <w:right w:val="nil"/>
            </w:tcBorders>
            <w:shd w:val="clear" w:color="auto" w:fill="auto"/>
            <w:noWrap/>
            <w:vAlign w:val="bottom"/>
            <w:hideMark/>
          </w:tcPr>
          <w:p w:rsidR="00ED0730" w:rsidRDefault="00ED0730">
            <w:pPr>
              <w:jc w:val="right"/>
              <w:rPr>
                <w:sz w:val="22"/>
                <w:szCs w:val="22"/>
              </w:rPr>
            </w:pPr>
          </w:p>
        </w:tc>
        <w:tc>
          <w:tcPr>
            <w:tcW w:w="520" w:type="dxa"/>
            <w:tcBorders>
              <w:top w:val="nil"/>
              <w:left w:val="nil"/>
              <w:bottom w:val="nil"/>
              <w:right w:val="nil"/>
            </w:tcBorders>
            <w:shd w:val="clear" w:color="auto" w:fill="auto"/>
            <w:noWrap/>
            <w:vAlign w:val="bottom"/>
            <w:hideMark/>
          </w:tcPr>
          <w:p w:rsidR="00ED0730" w:rsidRDefault="00ED0730">
            <w:pPr>
              <w:jc w:val="right"/>
              <w:rPr>
                <w:sz w:val="22"/>
                <w:szCs w:val="22"/>
              </w:rPr>
            </w:pPr>
          </w:p>
        </w:tc>
        <w:tc>
          <w:tcPr>
            <w:tcW w:w="4780" w:type="dxa"/>
            <w:gridSpan w:val="7"/>
            <w:tcBorders>
              <w:top w:val="nil"/>
              <w:left w:val="nil"/>
              <w:bottom w:val="nil"/>
              <w:right w:val="nil"/>
            </w:tcBorders>
            <w:shd w:val="clear" w:color="auto" w:fill="auto"/>
            <w:noWrap/>
            <w:vAlign w:val="bottom"/>
            <w:hideMark/>
          </w:tcPr>
          <w:p w:rsidR="00ED0730" w:rsidRDefault="00ED0730">
            <w:pPr>
              <w:jc w:val="right"/>
              <w:rPr>
                <w:sz w:val="22"/>
                <w:szCs w:val="22"/>
              </w:rPr>
            </w:pPr>
            <w:r>
              <w:rPr>
                <w:sz w:val="22"/>
                <w:szCs w:val="22"/>
              </w:rPr>
              <w:t>к решению Совета народных депутатов МО</w:t>
            </w:r>
          </w:p>
        </w:tc>
      </w:tr>
      <w:tr w:rsidR="00ED0730" w:rsidTr="00ED0730">
        <w:trPr>
          <w:trHeight w:val="300"/>
        </w:trPr>
        <w:tc>
          <w:tcPr>
            <w:tcW w:w="9280" w:type="dxa"/>
            <w:gridSpan w:val="10"/>
            <w:tcBorders>
              <w:top w:val="nil"/>
              <w:left w:val="nil"/>
              <w:bottom w:val="nil"/>
              <w:right w:val="nil"/>
            </w:tcBorders>
            <w:shd w:val="clear" w:color="auto" w:fill="auto"/>
            <w:noWrap/>
            <w:vAlign w:val="bottom"/>
            <w:hideMark/>
          </w:tcPr>
          <w:p w:rsidR="00ED0730" w:rsidRDefault="00ED0730">
            <w:pPr>
              <w:jc w:val="right"/>
              <w:rPr>
                <w:sz w:val="22"/>
                <w:szCs w:val="22"/>
              </w:rPr>
            </w:pPr>
            <w:r>
              <w:rPr>
                <w:sz w:val="22"/>
                <w:szCs w:val="22"/>
              </w:rPr>
              <w:t>"Красногвардейское сельское поселение"</w:t>
            </w:r>
          </w:p>
        </w:tc>
      </w:tr>
      <w:tr w:rsidR="00ED0730" w:rsidTr="00ED0730">
        <w:trPr>
          <w:trHeight w:val="300"/>
        </w:trPr>
        <w:tc>
          <w:tcPr>
            <w:tcW w:w="9280" w:type="dxa"/>
            <w:gridSpan w:val="10"/>
            <w:tcBorders>
              <w:top w:val="nil"/>
              <w:left w:val="nil"/>
              <w:bottom w:val="nil"/>
              <w:right w:val="nil"/>
            </w:tcBorders>
            <w:shd w:val="clear" w:color="auto" w:fill="auto"/>
            <w:noWrap/>
            <w:vAlign w:val="bottom"/>
            <w:hideMark/>
          </w:tcPr>
          <w:p w:rsidR="00ED0730" w:rsidRDefault="00ED0730">
            <w:pPr>
              <w:jc w:val="right"/>
              <w:rPr>
                <w:sz w:val="22"/>
                <w:szCs w:val="22"/>
              </w:rPr>
            </w:pPr>
            <w:r>
              <w:rPr>
                <w:sz w:val="22"/>
                <w:szCs w:val="22"/>
              </w:rPr>
              <w:t>от  14 декабря 2021 г. № 35</w:t>
            </w:r>
          </w:p>
        </w:tc>
      </w:tr>
      <w:tr w:rsidR="00ED0730" w:rsidTr="00ED0730">
        <w:trPr>
          <w:trHeight w:val="240"/>
        </w:trPr>
        <w:tc>
          <w:tcPr>
            <w:tcW w:w="580" w:type="dxa"/>
            <w:tcBorders>
              <w:top w:val="nil"/>
              <w:left w:val="nil"/>
              <w:bottom w:val="nil"/>
              <w:right w:val="nil"/>
            </w:tcBorders>
            <w:shd w:val="clear" w:color="auto" w:fill="auto"/>
            <w:noWrap/>
            <w:vAlign w:val="bottom"/>
            <w:hideMark/>
          </w:tcPr>
          <w:p w:rsidR="00ED0730" w:rsidRDefault="00ED0730">
            <w:pPr>
              <w:jc w:val="right"/>
              <w:rPr>
                <w:sz w:val="20"/>
                <w:szCs w:val="20"/>
              </w:rPr>
            </w:pPr>
          </w:p>
        </w:tc>
        <w:tc>
          <w:tcPr>
            <w:tcW w:w="3400" w:type="dxa"/>
            <w:tcBorders>
              <w:top w:val="nil"/>
              <w:left w:val="nil"/>
              <w:bottom w:val="nil"/>
              <w:right w:val="nil"/>
            </w:tcBorders>
            <w:shd w:val="clear" w:color="auto" w:fill="auto"/>
            <w:noWrap/>
            <w:vAlign w:val="bottom"/>
            <w:hideMark/>
          </w:tcPr>
          <w:p w:rsidR="00ED0730" w:rsidRDefault="00ED0730">
            <w:pPr>
              <w:jc w:val="right"/>
              <w:rPr>
                <w:sz w:val="20"/>
                <w:szCs w:val="20"/>
              </w:rPr>
            </w:pPr>
          </w:p>
        </w:tc>
        <w:tc>
          <w:tcPr>
            <w:tcW w:w="520" w:type="dxa"/>
            <w:tcBorders>
              <w:top w:val="nil"/>
              <w:left w:val="nil"/>
              <w:bottom w:val="nil"/>
              <w:right w:val="nil"/>
            </w:tcBorders>
            <w:shd w:val="clear" w:color="auto" w:fill="auto"/>
            <w:noWrap/>
            <w:vAlign w:val="bottom"/>
            <w:hideMark/>
          </w:tcPr>
          <w:p w:rsidR="00ED0730" w:rsidRDefault="00ED0730">
            <w:pPr>
              <w:jc w:val="right"/>
              <w:rPr>
                <w:sz w:val="20"/>
                <w:szCs w:val="20"/>
              </w:rPr>
            </w:pPr>
          </w:p>
        </w:tc>
        <w:tc>
          <w:tcPr>
            <w:tcW w:w="520" w:type="dxa"/>
            <w:tcBorders>
              <w:top w:val="nil"/>
              <w:left w:val="nil"/>
              <w:bottom w:val="nil"/>
              <w:right w:val="nil"/>
            </w:tcBorders>
            <w:shd w:val="clear" w:color="auto" w:fill="auto"/>
            <w:noWrap/>
            <w:vAlign w:val="bottom"/>
            <w:hideMark/>
          </w:tcPr>
          <w:p w:rsidR="00ED0730" w:rsidRDefault="00ED0730">
            <w:pPr>
              <w:jc w:val="right"/>
              <w:rPr>
                <w:sz w:val="20"/>
                <w:szCs w:val="20"/>
              </w:rPr>
            </w:pPr>
          </w:p>
        </w:tc>
        <w:tc>
          <w:tcPr>
            <w:tcW w:w="500" w:type="dxa"/>
            <w:tcBorders>
              <w:top w:val="nil"/>
              <w:left w:val="nil"/>
              <w:bottom w:val="nil"/>
              <w:right w:val="nil"/>
            </w:tcBorders>
            <w:shd w:val="clear" w:color="auto" w:fill="auto"/>
            <w:noWrap/>
            <w:vAlign w:val="bottom"/>
            <w:hideMark/>
          </w:tcPr>
          <w:p w:rsidR="00ED0730" w:rsidRDefault="00ED0730">
            <w:pPr>
              <w:jc w:val="right"/>
              <w:rPr>
                <w:sz w:val="20"/>
                <w:szCs w:val="20"/>
              </w:rPr>
            </w:pPr>
          </w:p>
        </w:tc>
        <w:tc>
          <w:tcPr>
            <w:tcW w:w="500" w:type="dxa"/>
            <w:tcBorders>
              <w:top w:val="nil"/>
              <w:left w:val="nil"/>
              <w:bottom w:val="nil"/>
              <w:right w:val="nil"/>
            </w:tcBorders>
            <w:shd w:val="clear" w:color="auto" w:fill="auto"/>
            <w:noWrap/>
            <w:vAlign w:val="bottom"/>
            <w:hideMark/>
          </w:tcPr>
          <w:p w:rsidR="00ED0730" w:rsidRDefault="00ED0730">
            <w:pPr>
              <w:jc w:val="right"/>
              <w:rPr>
                <w:sz w:val="20"/>
                <w:szCs w:val="20"/>
              </w:rPr>
            </w:pPr>
          </w:p>
        </w:tc>
        <w:tc>
          <w:tcPr>
            <w:tcW w:w="480" w:type="dxa"/>
            <w:tcBorders>
              <w:top w:val="nil"/>
              <w:left w:val="nil"/>
              <w:bottom w:val="nil"/>
              <w:right w:val="nil"/>
            </w:tcBorders>
            <w:shd w:val="clear" w:color="auto" w:fill="auto"/>
            <w:noWrap/>
            <w:vAlign w:val="bottom"/>
            <w:hideMark/>
          </w:tcPr>
          <w:p w:rsidR="00ED0730" w:rsidRDefault="00ED0730">
            <w:pPr>
              <w:jc w:val="right"/>
              <w:rPr>
                <w:sz w:val="20"/>
                <w:szCs w:val="20"/>
              </w:rPr>
            </w:pPr>
          </w:p>
        </w:tc>
        <w:tc>
          <w:tcPr>
            <w:tcW w:w="500" w:type="dxa"/>
            <w:tcBorders>
              <w:top w:val="nil"/>
              <w:left w:val="nil"/>
              <w:bottom w:val="nil"/>
              <w:right w:val="nil"/>
            </w:tcBorders>
            <w:shd w:val="clear" w:color="auto" w:fill="auto"/>
            <w:noWrap/>
            <w:vAlign w:val="bottom"/>
            <w:hideMark/>
          </w:tcPr>
          <w:p w:rsidR="00ED0730" w:rsidRDefault="00ED0730">
            <w:pPr>
              <w:jc w:val="right"/>
              <w:rPr>
                <w:sz w:val="20"/>
                <w:szCs w:val="20"/>
              </w:rPr>
            </w:pPr>
          </w:p>
        </w:tc>
        <w:tc>
          <w:tcPr>
            <w:tcW w:w="1180" w:type="dxa"/>
            <w:tcBorders>
              <w:top w:val="nil"/>
              <w:left w:val="nil"/>
              <w:bottom w:val="nil"/>
              <w:right w:val="nil"/>
            </w:tcBorders>
            <w:shd w:val="clear" w:color="auto" w:fill="auto"/>
            <w:noWrap/>
            <w:vAlign w:val="bottom"/>
            <w:hideMark/>
          </w:tcPr>
          <w:p w:rsidR="00ED0730" w:rsidRDefault="00ED0730">
            <w:pPr>
              <w:jc w:val="right"/>
              <w:rPr>
                <w:sz w:val="20"/>
                <w:szCs w:val="20"/>
              </w:rPr>
            </w:pPr>
          </w:p>
        </w:tc>
        <w:tc>
          <w:tcPr>
            <w:tcW w:w="1100" w:type="dxa"/>
            <w:tcBorders>
              <w:top w:val="nil"/>
              <w:left w:val="nil"/>
              <w:bottom w:val="nil"/>
              <w:right w:val="nil"/>
            </w:tcBorders>
            <w:shd w:val="clear" w:color="auto" w:fill="auto"/>
            <w:noWrap/>
            <w:vAlign w:val="bottom"/>
            <w:hideMark/>
          </w:tcPr>
          <w:p w:rsidR="00ED0730" w:rsidRDefault="00ED0730">
            <w:pPr>
              <w:jc w:val="right"/>
              <w:rPr>
                <w:sz w:val="20"/>
                <w:szCs w:val="20"/>
              </w:rPr>
            </w:pPr>
          </w:p>
        </w:tc>
      </w:tr>
      <w:tr w:rsidR="00ED0730" w:rsidTr="00ED0730">
        <w:trPr>
          <w:trHeight w:val="750"/>
        </w:trPr>
        <w:tc>
          <w:tcPr>
            <w:tcW w:w="9280" w:type="dxa"/>
            <w:gridSpan w:val="10"/>
            <w:tcBorders>
              <w:top w:val="nil"/>
              <w:left w:val="nil"/>
              <w:bottom w:val="nil"/>
              <w:right w:val="nil"/>
            </w:tcBorders>
            <w:shd w:val="clear" w:color="auto" w:fill="auto"/>
            <w:noWrap/>
            <w:vAlign w:val="bottom"/>
            <w:hideMark/>
          </w:tcPr>
          <w:p w:rsidR="00ED0730" w:rsidRDefault="00ED0730" w:rsidP="00ED0730">
            <w:pPr>
              <w:jc w:val="center"/>
              <w:rPr>
                <w:b/>
                <w:bCs/>
              </w:rPr>
            </w:pPr>
            <w:r>
              <w:rPr>
                <w:b/>
                <w:bCs/>
              </w:rPr>
              <w:t xml:space="preserve">Источники финансирования дефицита бюджета </w:t>
            </w:r>
          </w:p>
        </w:tc>
      </w:tr>
      <w:tr w:rsidR="00ED0730" w:rsidTr="00ED0730">
        <w:trPr>
          <w:trHeight w:val="855"/>
        </w:trPr>
        <w:tc>
          <w:tcPr>
            <w:tcW w:w="9280" w:type="dxa"/>
            <w:gridSpan w:val="10"/>
            <w:tcBorders>
              <w:top w:val="nil"/>
              <w:left w:val="nil"/>
              <w:bottom w:val="nil"/>
              <w:right w:val="nil"/>
            </w:tcBorders>
            <w:shd w:val="clear" w:color="auto" w:fill="auto"/>
            <w:vAlign w:val="bottom"/>
            <w:hideMark/>
          </w:tcPr>
          <w:p w:rsidR="00ED0730" w:rsidRDefault="00ED0730" w:rsidP="00ED0730">
            <w:pPr>
              <w:rPr>
                <w:b/>
                <w:bCs/>
              </w:rPr>
            </w:pPr>
            <w:r>
              <w:rPr>
                <w:b/>
                <w:bCs/>
              </w:rPr>
              <w:t>МО "Красногвардейское сельское поселение" на плановый период 2022 и 2023 годов</w:t>
            </w:r>
          </w:p>
        </w:tc>
      </w:tr>
      <w:tr w:rsidR="00ED0730" w:rsidTr="00ED0730">
        <w:trPr>
          <w:trHeight w:val="255"/>
        </w:trPr>
        <w:tc>
          <w:tcPr>
            <w:tcW w:w="580" w:type="dxa"/>
            <w:tcBorders>
              <w:top w:val="nil"/>
              <w:left w:val="nil"/>
              <w:bottom w:val="nil"/>
              <w:right w:val="nil"/>
            </w:tcBorders>
            <w:shd w:val="clear" w:color="auto" w:fill="auto"/>
            <w:vAlign w:val="bottom"/>
            <w:hideMark/>
          </w:tcPr>
          <w:p w:rsidR="00ED0730" w:rsidRDefault="00ED0730" w:rsidP="00ED0730">
            <w:pPr>
              <w:rPr>
                <w:i/>
                <w:iCs/>
                <w:sz w:val="20"/>
                <w:szCs w:val="20"/>
              </w:rPr>
            </w:pPr>
          </w:p>
        </w:tc>
        <w:tc>
          <w:tcPr>
            <w:tcW w:w="3400" w:type="dxa"/>
            <w:tcBorders>
              <w:top w:val="nil"/>
              <w:left w:val="nil"/>
              <w:bottom w:val="nil"/>
              <w:right w:val="nil"/>
            </w:tcBorders>
            <w:shd w:val="clear" w:color="auto" w:fill="auto"/>
            <w:vAlign w:val="bottom"/>
            <w:hideMark/>
          </w:tcPr>
          <w:p w:rsidR="00ED0730" w:rsidRDefault="00ED0730" w:rsidP="00ED0730">
            <w:pPr>
              <w:rPr>
                <w:i/>
                <w:iCs/>
                <w:sz w:val="20"/>
                <w:szCs w:val="20"/>
              </w:rPr>
            </w:pPr>
          </w:p>
        </w:tc>
        <w:tc>
          <w:tcPr>
            <w:tcW w:w="520" w:type="dxa"/>
            <w:tcBorders>
              <w:top w:val="nil"/>
              <w:left w:val="nil"/>
              <w:bottom w:val="nil"/>
              <w:right w:val="nil"/>
            </w:tcBorders>
            <w:shd w:val="clear" w:color="auto" w:fill="auto"/>
            <w:vAlign w:val="bottom"/>
            <w:hideMark/>
          </w:tcPr>
          <w:p w:rsidR="00ED0730" w:rsidRDefault="00ED0730" w:rsidP="00ED0730">
            <w:pPr>
              <w:rPr>
                <w:i/>
                <w:iCs/>
                <w:sz w:val="20"/>
                <w:szCs w:val="20"/>
              </w:rPr>
            </w:pPr>
          </w:p>
        </w:tc>
        <w:tc>
          <w:tcPr>
            <w:tcW w:w="520" w:type="dxa"/>
            <w:tcBorders>
              <w:top w:val="nil"/>
              <w:left w:val="nil"/>
              <w:bottom w:val="nil"/>
              <w:right w:val="nil"/>
            </w:tcBorders>
            <w:shd w:val="clear" w:color="auto" w:fill="auto"/>
            <w:vAlign w:val="bottom"/>
            <w:hideMark/>
          </w:tcPr>
          <w:p w:rsidR="00ED0730" w:rsidRDefault="00ED0730" w:rsidP="00ED0730">
            <w:pPr>
              <w:rPr>
                <w:i/>
                <w:iCs/>
                <w:sz w:val="20"/>
                <w:szCs w:val="20"/>
              </w:rPr>
            </w:pPr>
          </w:p>
        </w:tc>
        <w:tc>
          <w:tcPr>
            <w:tcW w:w="500" w:type="dxa"/>
            <w:tcBorders>
              <w:top w:val="nil"/>
              <w:left w:val="nil"/>
              <w:bottom w:val="nil"/>
              <w:right w:val="nil"/>
            </w:tcBorders>
            <w:shd w:val="clear" w:color="auto" w:fill="auto"/>
            <w:vAlign w:val="bottom"/>
            <w:hideMark/>
          </w:tcPr>
          <w:p w:rsidR="00ED0730" w:rsidRDefault="00ED0730" w:rsidP="00ED0730">
            <w:pPr>
              <w:rPr>
                <w:i/>
                <w:iCs/>
                <w:sz w:val="20"/>
                <w:szCs w:val="20"/>
              </w:rPr>
            </w:pPr>
          </w:p>
        </w:tc>
        <w:tc>
          <w:tcPr>
            <w:tcW w:w="500" w:type="dxa"/>
            <w:tcBorders>
              <w:top w:val="nil"/>
              <w:left w:val="nil"/>
              <w:bottom w:val="nil"/>
              <w:right w:val="nil"/>
            </w:tcBorders>
            <w:shd w:val="clear" w:color="auto" w:fill="auto"/>
            <w:vAlign w:val="bottom"/>
            <w:hideMark/>
          </w:tcPr>
          <w:p w:rsidR="00ED0730" w:rsidRDefault="00ED0730" w:rsidP="00ED0730">
            <w:pPr>
              <w:rPr>
                <w:i/>
                <w:iCs/>
                <w:sz w:val="20"/>
                <w:szCs w:val="20"/>
              </w:rPr>
            </w:pPr>
          </w:p>
        </w:tc>
        <w:tc>
          <w:tcPr>
            <w:tcW w:w="480" w:type="dxa"/>
            <w:tcBorders>
              <w:top w:val="nil"/>
              <w:left w:val="nil"/>
              <w:bottom w:val="nil"/>
              <w:right w:val="nil"/>
            </w:tcBorders>
            <w:shd w:val="clear" w:color="auto" w:fill="auto"/>
            <w:vAlign w:val="bottom"/>
            <w:hideMark/>
          </w:tcPr>
          <w:p w:rsidR="00ED0730" w:rsidRDefault="00ED0730" w:rsidP="00ED0730">
            <w:pPr>
              <w:rPr>
                <w:i/>
                <w:iCs/>
                <w:sz w:val="20"/>
                <w:szCs w:val="20"/>
              </w:rPr>
            </w:pPr>
          </w:p>
        </w:tc>
        <w:tc>
          <w:tcPr>
            <w:tcW w:w="500" w:type="dxa"/>
            <w:tcBorders>
              <w:top w:val="nil"/>
              <w:left w:val="nil"/>
              <w:bottom w:val="nil"/>
              <w:right w:val="nil"/>
            </w:tcBorders>
            <w:shd w:val="clear" w:color="auto" w:fill="auto"/>
            <w:vAlign w:val="bottom"/>
            <w:hideMark/>
          </w:tcPr>
          <w:p w:rsidR="00ED0730" w:rsidRDefault="00ED0730" w:rsidP="00ED0730">
            <w:pPr>
              <w:rPr>
                <w:i/>
                <w:iCs/>
                <w:sz w:val="20"/>
                <w:szCs w:val="20"/>
              </w:rPr>
            </w:pPr>
          </w:p>
        </w:tc>
        <w:tc>
          <w:tcPr>
            <w:tcW w:w="1180" w:type="dxa"/>
            <w:tcBorders>
              <w:top w:val="nil"/>
              <w:left w:val="nil"/>
              <w:bottom w:val="nil"/>
              <w:right w:val="nil"/>
            </w:tcBorders>
            <w:shd w:val="clear" w:color="auto" w:fill="auto"/>
            <w:vAlign w:val="bottom"/>
            <w:hideMark/>
          </w:tcPr>
          <w:p w:rsidR="00ED0730" w:rsidRDefault="00ED0730" w:rsidP="00ED0730">
            <w:pPr>
              <w:rPr>
                <w:i/>
                <w:iCs/>
                <w:sz w:val="20"/>
                <w:szCs w:val="20"/>
              </w:rPr>
            </w:pPr>
          </w:p>
        </w:tc>
        <w:tc>
          <w:tcPr>
            <w:tcW w:w="1100" w:type="dxa"/>
            <w:tcBorders>
              <w:top w:val="nil"/>
              <w:left w:val="nil"/>
              <w:bottom w:val="nil"/>
              <w:right w:val="nil"/>
            </w:tcBorders>
            <w:shd w:val="clear" w:color="auto" w:fill="auto"/>
            <w:noWrap/>
            <w:vAlign w:val="bottom"/>
            <w:hideMark/>
          </w:tcPr>
          <w:p w:rsidR="00ED0730" w:rsidRDefault="00ED0730" w:rsidP="00ED0730">
            <w:pPr>
              <w:jc w:val="right"/>
              <w:rPr>
                <w:i/>
                <w:iCs/>
                <w:sz w:val="20"/>
                <w:szCs w:val="20"/>
              </w:rPr>
            </w:pPr>
            <w:r>
              <w:rPr>
                <w:i/>
                <w:iCs/>
                <w:sz w:val="20"/>
                <w:szCs w:val="20"/>
              </w:rPr>
              <w:t xml:space="preserve">тыс. руб. </w:t>
            </w:r>
          </w:p>
        </w:tc>
      </w:tr>
    </w:tbl>
    <w:p w:rsidR="00ED0730" w:rsidRDefault="00ED0730" w:rsidP="00030320">
      <w:pPr>
        <w:spacing w:line="288" w:lineRule="auto"/>
        <w:jc w:val="right"/>
        <w:rPr>
          <w:sz w:val="28"/>
        </w:rPr>
      </w:pPr>
    </w:p>
    <w:tbl>
      <w:tblPr>
        <w:tblW w:w="10308" w:type="dxa"/>
        <w:tblInd w:w="-893" w:type="dxa"/>
        <w:tblLayout w:type="fixed"/>
        <w:tblCellMar>
          <w:left w:w="30" w:type="dxa"/>
          <w:right w:w="30" w:type="dxa"/>
        </w:tblCellMar>
        <w:tblLook w:val="0000" w:firstRow="0" w:lastRow="0" w:firstColumn="0" w:lastColumn="0" w:noHBand="0" w:noVBand="0"/>
      </w:tblPr>
      <w:tblGrid>
        <w:gridCol w:w="583"/>
        <w:gridCol w:w="3387"/>
        <w:gridCol w:w="508"/>
        <w:gridCol w:w="526"/>
        <w:gridCol w:w="494"/>
        <w:gridCol w:w="495"/>
        <w:gridCol w:w="480"/>
        <w:gridCol w:w="494"/>
        <w:gridCol w:w="1169"/>
        <w:gridCol w:w="1094"/>
        <w:gridCol w:w="1078"/>
      </w:tblGrid>
      <w:tr w:rsidR="00030320" w:rsidTr="00ED0730">
        <w:trPr>
          <w:trHeight w:val="235"/>
        </w:trPr>
        <w:tc>
          <w:tcPr>
            <w:tcW w:w="583"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 №</w:t>
            </w:r>
          </w:p>
        </w:tc>
        <w:tc>
          <w:tcPr>
            <w:tcW w:w="7553" w:type="dxa"/>
            <w:gridSpan w:val="8"/>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18"/>
                <w:szCs w:val="18"/>
              </w:rPr>
            </w:pPr>
            <w:r>
              <w:rPr>
                <w:color w:val="000000"/>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1094" w:type="dxa"/>
            <w:tcBorders>
              <w:top w:val="single" w:sz="6" w:space="0" w:color="auto"/>
              <w:left w:val="single" w:sz="6" w:space="0" w:color="auto"/>
              <w:bottom w:val="single" w:sz="6" w:space="0" w:color="auto"/>
              <w:right w:val="nil"/>
            </w:tcBorders>
          </w:tcPr>
          <w:p w:rsidR="00030320" w:rsidRDefault="00030320">
            <w:pPr>
              <w:autoSpaceDE w:val="0"/>
              <w:autoSpaceDN w:val="0"/>
              <w:adjustRightInd w:val="0"/>
              <w:jc w:val="center"/>
              <w:rPr>
                <w:color w:val="000000"/>
                <w:sz w:val="20"/>
                <w:szCs w:val="20"/>
              </w:rPr>
            </w:pPr>
            <w:r>
              <w:rPr>
                <w:color w:val="000000"/>
                <w:sz w:val="20"/>
                <w:szCs w:val="20"/>
              </w:rPr>
              <w:t>2022 год Сумма</w:t>
            </w:r>
          </w:p>
        </w:tc>
        <w:tc>
          <w:tcPr>
            <w:tcW w:w="1078" w:type="dxa"/>
            <w:tcBorders>
              <w:top w:val="single" w:sz="6" w:space="0" w:color="auto"/>
              <w:left w:val="single" w:sz="6" w:space="0" w:color="auto"/>
              <w:bottom w:val="nil"/>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2023 год сумма</w:t>
            </w:r>
          </w:p>
        </w:tc>
      </w:tr>
      <w:tr w:rsidR="00030320" w:rsidTr="00ED0730">
        <w:trPr>
          <w:trHeight w:val="989"/>
        </w:trPr>
        <w:tc>
          <w:tcPr>
            <w:tcW w:w="583"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p>
        </w:tc>
        <w:tc>
          <w:tcPr>
            <w:tcW w:w="3387"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18"/>
                <w:szCs w:val="18"/>
              </w:rPr>
            </w:pPr>
          </w:p>
        </w:tc>
        <w:tc>
          <w:tcPr>
            <w:tcW w:w="508"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18"/>
                <w:szCs w:val="18"/>
              </w:rPr>
            </w:pPr>
            <w:r>
              <w:rPr>
                <w:color w:val="000000"/>
                <w:sz w:val="18"/>
                <w:szCs w:val="18"/>
              </w:rPr>
              <w:t>Группа</w:t>
            </w:r>
          </w:p>
        </w:tc>
        <w:tc>
          <w:tcPr>
            <w:tcW w:w="526"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18"/>
                <w:szCs w:val="18"/>
              </w:rPr>
            </w:pPr>
            <w:r>
              <w:rPr>
                <w:color w:val="000000"/>
                <w:sz w:val="18"/>
                <w:szCs w:val="18"/>
              </w:rPr>
              <w:t>Под-</w:t>
            </w:r>
            <w:proofErr w:type="spellStart"/>
            <w:r>
              <w:rPr>
                <w:color w:val="000000"/>
                <w:sz w:val="18"/>
                <w:szCs w:val="18"/>
              </w:rPr>
              <w:t>груп</w:t>
            </w:r>
            <w:proofErr w:type="spellEnd"/>
            <w:r>
              <w:rPr>
                <w:color w:val="000000"/>
                <w:sz w:val="18"/>
                <w:szCs w:val="18"/>
              </w:rPr>
              <w:t>-па</w:t>
            </w:r>
          </w:p>
        </w:tc>
        <w:tc>
          <w:tcPr>
            <w:tcW w:w="494"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18"/>
                <w:szCs w:val="18"/>
              </w:rPr>
            </w:pPr>
            <w:proofErr w:type="gramStart"/>
            <w:r>
              <w:rPr>
                <w:color w:val="000000"/>
                <w:sz w:val="18"/>
                <w:szCs w:val="18"/>
              </w:rPr>
              <w:t>Ста-</w:t>
            </w:r>
            <w:proofErr w:type="spellStart"/>
            <w:r>
              <w:rPr>
                <w:color w:val="000000"/>
                <w:sz w:val="18"/>
                <w:szCs w:val="18"/>
              </w:rPr>
              <w:t>тья</w:t>
            </w:r>
            <w:proofErr w:type="spellEnd"/>
            <w:proofErr w:type="gramEnd"/>
          </w:p>
        </w:tc>
        <w:tc>
          <w:tcPr>
            <w:tcW w:w="495"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18"/>
                <w:szCs w:val="18"/>
              </w:rPr>
            </w:pPr>
            <w:r>
              <w:rPr>
                <w:color w:val="000000"/>
                <w:sz w:val="18"/>
                <w:szCs w:val="18"/>
              </w:rPr>
              <w:t>Подстатья</w:t>
            </w:r>
          </w:p>
        </w:tc>
        <w:tc>
          <w:tcPr>
            <w:tcW w:w="480"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18"/>
                <w:szCs w:val="18"/>
              </w:rPr>
            </w:pPr>
            <w:r>
              <w:rPr>
                <w:color w:val="000000"/>
                <w:sz w:val="18"/>
                <w:szCs w:val="18"/>
              </w:rPr>
              <w:t>Элемент</w:t>
            </w:r>
          </w:p>
        </w:tc>
        <w:tc>
          <w:tcPr>
            <w:tcW w:w="494"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18"/>
                <w:szCs w:val="18"/>
              </w:rPr>
            </w:pPr>
            <w:r>
              <w:rPr>
                <w:color w:val="000000"/>
                <w:sz w:val="18"/>
                <w:szCs w:val="18"/>
              </w:rPr>
              <w:t xml:space="preserve">Вид </w:t>
            </w:r>
            <w:proofErr w:type="spellStart"/>
            <w:proofErr w:type="gramStart"/>
            <w:r>
              <w:rPr>
                <w:color w:val="000000"/>
                <w:sz w:val="18"/>
                <w:szCs w:val="18"/>
              </w:rPr>
              <w:t>источни</w:t>
            </w:r>
            <w:proofErr w:type="spellEnd"/>
            <w:r>
              <w:rPr>
                <w:color w:val="000000"/>
                <w:sz w:val="18"/>
                <w:szCs w:val="18"/>
              </w:rPr>
              <w:t>-ков</w:t>
            </w:r>
            <w:proofErr w:type="gramEnd"/>
          </w:p>
        </w:tc>
        <w:tc>
          <w:tcPr>
            <w:tcW w:w="3341" w:type="dxa"/>
            <w:gridSpan w:val="3"/>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18"/>
                <w:szCs w:val="18"/>
              </w:rPr>
            </w:pPr>
            <w:r>
              <w:rPr>
                <w:color w:val="000000"/>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r>
      <w:tr w:rsidR="00030320" w:rsidTr="00ED0730">
        <w:trPr>
          <w:trHeight w:val="470"/>
        </w:trPr>
        <w:tc>
          <w:tcPr>
            <w:tcW w:w="583"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b/>
                <w:bCs/>
                <w:color w:val="000000"/>
                <w:sz w:val="20"/>
                <w:szCs w:val="20"/>
              </w:rPr>
            </w:pPr>
            <w:r>
              <w:rPr>
                <w:b/>
                <w:bCs/>
                <w:color w:val="000000"/>
                <w:sz w:val="20"/>
                <w:szCs w:val="20"/>
              </w:rPr>
              <w:t>3</w:t>
            </w:r>
          </w:p>
        </w:tc>
        <w:tc>
          <w:tcPr>
            <w:tcW w:w="3387"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rPr>
                <w:b/>
                <w:bCs/>
                <w:color w:val="000000"/>
                <w:sz w:val="20"/>
                <w:szCs w:val="20"/>
              </w:rPr>
            </w:pPr>
            <w:r>
              <w:rPr>
                <w:b/>
                <w:bCs/>
                <w:color w:val="000000"/>
                <w:sz w:val="20"/>
                <w:szCs w:val="20"/>
              </w:rPr>
              <w:t>Изменение остатков средств на счетах по учету средств бюджета</w:t>
            </w:r>
          </w:p>
        </w:tc>
        <w:tc>
          <w:tcPr>
            <w:tcW w:w="508"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b/>
                <w:bCs/>
                <w:color w:val="000000"/>
                <w:sz w:val="20"/>
                <w:szCs w:val="20"/>
              </w:rPr>
            </w:pPr>
            <w:r>
              <w:rPr>
                <w:b/>
                <w:bCs/>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b/>
                <w:bCs/>
                <w:color w:val="000000"/>
                <w:sz w:val="20"/>
                <w:szCs w:val="20"/>
              </w:rPr>
            </w:pPr>
            <w:r>
              <w:rPr>
                <w:b/>
                <w:bCs/>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b/>
                <w:bCs/>
                <w:color w:val="000000"/>
                <w:sz w:val="20"/>
                <w:szCs w:val="20"/>
              </w:rPr>
            </w:pPr>
            <w:r>
              <w:rPr>
                <w:b/>
                <w:bCs/>
                <w:color w:val="000000"/>
                <w:sz w:val="20"/>
                <w:szCs w:val="20"/>
              </w:rPr>
              <w:t>00</w:t>
            </w:r>
          </w:p>
        </w:tc>
        <w:tc>
          <w:tcPr>
            <w:tcW w:w="495"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b/>
                <w:bCs/>
                <w:color w:val="000000"/>
                <w:sz w:val="20"/>
                <w:szCs w:val="20"/>
              </w:rPr>
            </w:pPr>
            <w:r>
              <w:rPr>
                <w:b/>
                <w:bCs/>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b/>
                <w:bCs/>
                <w:color w:val="000000"/>
                <w:sz w:val="20"/>
                <w:szCs w:val="20"/>
              </w:rPr>
            </w:pPr>
            <w:r>
              <w:rPr>
                <w:b/>
                <w:bCs/>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b/>
                <w:bCs/>
                <w:color w:val="000000"/>
                <w:sz w:val="20"/>
                <w:szCs w:val="20"/>
              </w:rPr>
            </w:pPr>
            <w:r>
              <w:rPr>
                <w:b/>
                <w:bCs/>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b/>
                <w:bCs/>
                <w:color w:val="000000"/>
                <w:sz w:val="20"/>
                <w:szCs w:val="20"/>
              </w:rPr>
            </w:pPr>
            <w:r>
              <w:rPr>
                <w:b/>
                <w:bCs/>
                <w:color w:val="000000"/>
                <w:sz w:val="20"/>
                <w:szCs w:val="20"/>
              </w:rPr>
              <w:t>000</w:t>
            </w:r>
          </w:p>
        </w:tc>
        <w:tc>
          <w:tcPr>
            <w:tcW w:w="1094" w:type="dxa"/>
            <w:tcBorders>
              <w:top w:val="single" w:sz="6" w:space="0" w:color="auto"/>
              <w:left w:val="single" w:sz="6" w:space="0" w:color="auto"/>
              <w:bottom w:val="single" w:sz="6" w:space="0" w:color="auto"/>
              <w:right w:val="nil"/>
            </w:tcBorders>
          </w:tcPr>
          <w:p w:rsidR="00030320" w:rsidRDefault="00030320">
            <w:pPr>
              <w:autoSpaceDE w:val="0"/>
              <w:autoSpaceDN w:val="0"/>
              <w:adjustRightInd w:val="0"/>
              <w:jc w:val="center"/>
              <w:rPr>
                <w:b/>
                <w:bCs/>
                <w:color w:val="000000"/>
                <w:sz w:val="20"/>
                <w:szCs w:val="20"/>
              </w:rPr>
            </w:pPr>
            <w:r>
              <w:rPr>
                <w:b/>
                <w:bCs/>
                <w:color w:val="000000"/>
                <w:sz w:val="20"/>
                <w:szCs w:val="20"/>
              </w:rPr>
              <w:t>0,0</w:t>
            </w:r>
          </w:p>
        </w:tc>
        <w:tc>
          <w:tcPr>
            <w:tcW w:w="1078"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b/>
                <w:bCs/>
                <w:color w:val="000000"/>
                <w:sz w:val="20"/>
                <w:szCs w:val="20"/>
              </w:rPr>
            </w:pPr>
            <w:r>
              <w:rPr>
                <w:b/>
                <w:bCs/>
                <w:color w:val="000000"/>
                <w:sz w:val="20"/>
                <w:szCs w:val="20"/>
              </w:rPr>
              <w:t>0,0</w:t>
            </w:r>
          </w:p>
        </w:tc>
      </w:tr>
      <w:tr w:rsidR="00030320" w:rsidTr="00ED0730">
        <w:trPr>
          <w:trHeight w:val="482"/>
        </w:trPr>
        <w:tc>
          <w:tcPr>
            <w:tcW w:w="583"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3.1.</w:t>
            </w:r>
          </w:p>
        </w:tc>
        <w:tc>
          <w:tcPr>
            <w:tcW w:w="3387"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rPr>
                <w:color w:val="000000"/>
                <w:sz w:val="20"/>
                <w:szCs w:val="20"/>
              </w:rPr>
            </w:pPr>
            <w:r>
              <w:rPr>
                <w:color w:val="000000"/>
                <w:sz w:val="20"/>
                <w:szCs w:val="20"/>
              </w:rPr>
              <w:t>Увеличение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00</w:t>
            </w:r>
          </w:p>
        </w:tc>
        <w:tc>
          <w:tcPr>
            <w:tcW w:w="495"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500</w:t>
            </w:r>
          </w:p>
        </w:tc>
        <w:tc>
          <w:tcPr>
            <w:tcW w:w="1094" w:type="dxa"/>
            <w:tcBorders>
              <w:top w:val="single" w:sz="6" w:space="0" w:color="auto"/>
              <w:left w:val="single" w:sz="6" w:space="0" w:color="auto"/>
              <w:bottom w:val="single" w:sz="6" w:space="0" w:color="auto"/>
              <w:right w:val="nil"/>
            </w:tcBorders>
          </w:tcPr>
          <w:p w:rsidR="00030320" w:rsidRDefault="00030320">
            <w:pPr>
              <w:autoSpaceDE w:val="0"/>
              <w:autoSpaceDN w:val="0"/>
              <w:adjustRightInd w:val="0"/>
              <w:jc w:val="center"/>
              <w:rPr>
                <w:color w:val="000000"/>
                <w:sz w:val="20"/>
                <w:szCs w:val="20"/>
              </w:rPr>
            </w:pPr>
            <w:r>
              <w:rPr>
                <w:color w:val="000000"/>
                <w:sz w:val="20"/>
                <w:szCs w:val="20"/>
              </w:rPr>
              <w:t>-88 100,7</w:t>
            </w:r>
          </w:p>
        </w:tc>
        <w:tc>
          <w:tcPr>
            <w:tcW w:w="1078"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right"/>
              <w:rPr>
                <w:color w:val="000000"/>
                <w:sz w:val="20"/>
                <w:szCs w:val="20"/>
              </w:rPr>
            </w:pPr>
            <w:r>
              <w:rPr>
                <w:color w:val="000000"/>
                <w:sz w:val="20"/>
                <w:szCs w:val="20"/>
              </w:rPr>
              <w:t>-26944,2</w:t>
            </w:r>
          </w:p>
        </w:tc>
      </w:tr>
      <w:tr w:rsidR="00030320" w:rsidTr="00ED0730">
        <w:trPr>
          <w:trHeight w:val="442"/>
        </w:trPr>
        <w:tc>
          <w:tcPr>
            <w:tcW w:w="583"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3.2</w:t>
            </w:r>
          </w:p>
        </w:tc>
        <w:tc>
          <w:tcPr>
            <w:tcW w:w="3387"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rPr>
                <w:color w:val="000000"/>
                <w:sz w:val="20"/>
                <w:szCs w:val="20"/>
              </w:rPr>
            </w:pPr>
            <w:r>
              <w:rPr>
                <w:color w:val="000000"/>
                <w:sz w:val="20"/>
                <w:szCs w:val="20"/>
              </w:rPr>
              <w:t>Увеличение прочих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02</w:t>
            </w:r>
          </w:p>
        </w:tc>
        <w:tc>
          <w:tcPr>
            <w:tcW w:w="495"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500</w:t>
            </w:r>
          </w:p>
        </w:tc>
        <w:tc>
          <w:tcPr>
            <w:tcW w:w="1094" w:type="dxa"/>
            <w:tcBorders>
              <w:top w:val="single" w:sz="6" w:space="0" w:color="auto"/>
              <w:left w:val="single" w:sz="6" w:space="0" w:color="auto"/>
              <w:bottom w:val="single" w:sz="6" w:space="0" w:color="auto"/>
              <w:right w:val="nil"/>
            </w:tcBorders>
          </w:tcPr>
          <w:p w:rsidR="00030320" w:rsidRDefault="00030320">
            <w:pPr>
              <w:autoSpaceDE w:val="0"/>
              <w:autoSpaceDN w:val="0"/>
              <w:adjustRightInd w:val="0"/>
              <w:jc w:val="center"/>
              <w:rPr>
                <w:color w:val="000000"/>
                <w:sz w:val="20"/>
                <w:szCs w:val="20"/>
              </w:rPr>
            </w:pPr>
            <w:r>
              <w:rPr>
                <w:color w:val="000000"/>
                <w:sz w:val="20"/>
                <w:szCs w:val="20"/>
              </w:rPr>
              <w:t>-88 100,7</w:t>
            </w:r>
          </w:p>
        </w:tc>
        <w:tc>
          <w:tcPr>
            <w:tcW w:w="1078"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right"/>
              <w:rPr>
                <w:color w:val="000000"/>
                <w:sz w:val="20"/>
                <w:szCs w:val="20"/>
              </w:rPr>
            </w:pPr>
            <w:r>
              <w:rPr>
                <w:color w:val="000000"/>
                <w:sz w:val="20"/>
                <w:szCs w:val="20"/>
              </w:rPr>
              <w:t>-26944,2</w:t>
            </w:r>
          </w:p>
        </w:tc>
      </w:tr>
      <w:tr w:rsidR="00030320" w:rsidTr="00ED0730">
        <w:trPr>
          <w:trHeight w:val="442"/>
        </w:trPr>
        <w:tc>
          <w:tcPr>
            <w:tcW w:w="583"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3.3</w:t>
            </w:r>
          </w:p>
        </w:tc>
        <w:tc>
          <w:tcPr>
            <w:tcW w:w="3387"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rPr>
                <w:color w:val="000000"/>
                <w:sz w:val="20"/>
                <w:szCs w:val="20"/>
              </w:rPr>
            </w:pPr>
            <w:r>
              <w:rPr>
                <w:color w:val="000000"/>
                <w:sz w:val="20"/>
                <w:szCs w:val="20"/>
              </w:rPr>
              <w:t>Увеличение прочих остатков денежных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02</w:t>
            </w:r>
          </w:p>
        </w:tc>
        <w:tc>
          <w:tcPr>
            <w:tcW w:w="495"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01</w:t>
            </w:r>
          </w:p>
        </w:tc>
        <w:tc>
          <w:tcPr>
            <w:tcW w:w="480"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510</w:t>
            </w:r>
          </w:p>
        </w:tc>
        <w:tc>
          <w:tcPr>
            <w:tcW w:w="1094" w:type="dxa"/>
            <w:tcBorders>
              <w:top w:val="single" w:sz="6" w:space="0" w:color="auto"/>
              <w:left w:val="single" w:sz="6" w:space="0" w:color="auto"/>
              <w:bottom w:val="single" w:sz="6" w:space="0" w:color="auto"/>
              <w:right w:val="nil"/>
            </w:tcBorders>
          </w:tcPr>
          <w:p w:rsidR="00030320" w:rsidRDefault="00030320">
            <w:pPr>
              <w:autoSpaceDE w:val="0"/>
              <w:autoSpaceDN w:val="0"/>
              <w:adjustRightInd w:val="0"/>
              <w:jc w:val="center"/>
              <w:rPr>
                <w:color w:val="000000"/>
                <w:sz w:val="20"/>
                <w:szCs w:val="20"/>
              </w:rPr>
            </w:pPr>
            <w:r>
              <w:rPr>
                <w:color w:val="000000"/>
                <w:sz w:val="20"/>
                <w:szCs w:val="20"/>
              </w:rPr>
              <w:t>-88 100,7</w:t>
            </w:r>
          </w:p>
        </w:tc>
        <w:tc>
          <w:tcPr>
            <w:tcW w:w="1078"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right"/>
              <w:rPr>
                <w:color w:val="000000"/>
                <w:sz w:val="20"/>
                <w:szCs w:val="20"/>
              </w:rPr>
            </w:pPr>
            <w:r>
              <w:rPr>
                <w:color w:val="000000"/>
                <w:sz w:val="20"/>
                <w:szCs w:val="20"/>
              </w:rPr>
              <w:t>-26944,2</w:t>
            </w:r>
          </w:p>
        </w:tc>
      </w:tr>
      <w:tr w:rsidR="00030320" w:rsidTr="00ED0730">
        <w:trPr>
          <w:trHeight w:val="456"/>
        </w:trPr>
        <w:tc>
          <w:tcPr>
            <w:tcW w:w="583"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lastRenderedPageBreak/>
              <w:t>3.4</w:t>
            </w:r>
          </w:p>
        </w:tc>
        <w:tc>
          <w:tcPr>
            <w:tcW w:w="3387"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rPr>
                <w:color w:val="000000"/>
                <w:sz w:val="20"/>
                <w:szCs w:val="20"/>
              </w:rPr>
            </w:pPr>
            <w:r>
              <w:rPr>
                <w:color w:val="000000"/>
                <w:sz w:val="20"/>
                <w:szCs w:val="20"/>
              </w:rPr>
              <w:t>Увеличение прочих остатков денежных средств бюджетов муниципальных районов</w:t>
            </w:r>
          </w:p>
        </w:tc>
        <w:tc>
          <w:tcPr>
            <w:tcW w:w="508"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02</w:t>
            </w:r>
          </w:p>
        </w:tc>
        <w:tc>
          <w:tcPr>
            <w:tcW w:w="495"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01</w:t>
            </w:r>
          </w:p>
        </w:tc>
        <w:tc>
          <w:tcPr>
            <w:tcW w:w="480"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510</w:t>
            </w:r>
          </w:p>
        </w:tc>
        <w:tc>
          <w:tcPr>
            <w:tcW w:w="1094" w:type="dxa"/>
            <w:tcBorders>
              <w:top w:val="single" w:sz="6" w:space="0" w:color="auto"/>
              <w:left w:val="single" w:sz="6" w:space="0" w:color="auto"/>
              <w:bottom w:val="single" w:sz="6" w:space="0" w:color="auto"/>
              <w:right w:val="nil"/>
            </w:tcBorders>
          </w:tcPr>
          <w:p w:rsidR="00030320" w:rsidRDefault="00030320">
            <w:pPr>
              <w:autoSpaceDE w:val="0"/>
              <w:autoSpaceDN w:val="0"/>
              <w:adjustRightInd w:val="0"/>
              <w:jc w:val="center"/>
              <w:rPr>
                <w:color w:val="000000"/>
                <w:sz w:val="20"/>
                <w:szCs w:val="20"/>
              </w:rPr>
            </w:pPr>
            <w:r>
              <w:rPr>
                <w:color w:val="000000"/>
                <w:sz w:val="20"/>
                <w:szCs w:val="20"/>
              </w:rPr>
              <w:t>-88 100,7</w:t>
            </w:r>
          </w:p>
        </w:tc>
        <w:tc>
          <w:tcPr>
            <w:tcW w:w="1078"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right"/>
              <w:rPr>
                <w:color w:val="000000"/>
                <w:sz w:val="20"/>
                <w:szCs w:val="20"/>
              </w:rPr>
            </w:pPr>
            <w:r>
              <w:rPr>
                <w:color w:val="000000"/>
                <w:sz w:val="20"/>
                <w:szCs w:val="20"/>
              </w:rPr>
              <w:t>-26944,2</w:t>
            </w:r>
          </w:p>
        </w:tc>
      </w:tr>
      <w:tr w:rsidR="00030320" w:rsidTr="00ED0730">
        <w:trPr>
          <w:trHeight w:val="442"/>
        </w:trPr>
        <w:tc>
          <w:tcPr>
            <w:tcW w:w="583"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3.5</w:t>
            </w:r>
          </w:p>
        </w:tc>
        <w:tc>
          <w:tcPr>
            <w:tcW w:w="3387"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rPr>
                <w:color w:val="000000"/>
                <w:sz w:val="20"/>
                <w:szCs w:val="20"/>
              </w:rPr>
            </w:pPr>
            <w:r>
              <w:rPr>
                <w:color w:val="000000"/>
                <w:sz w:val="20"/>
                <w:szCs w:val="20"/>
              </w:rPr>
              <w:t>Уменьшение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00</w:t>
            </w:r>
          </w:p>
        </w:tc>
        <w:tc>
          <w:tcPr>
            <w:tcW w:w="495"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600</w:t>
            </w:r>
          </w:p>
        </w:tc>
        <w:tc>
          <w:tcPr>
            <w:tcW w:w="1094" w:type="dxa"/>
            <w:tcBorders>
              <w:top w:val="single" w:sz="6" w:space="0" w:color="auto"/>
              <w:left w:val="single" w:sz="6" w:space="0" w:color="auto"/>
              <w:bottom w:val="single" w:sz="6" w:space="0" w:color="auto"/>
              <w:right w:val="nil"/>
            </w:tcBorders>
          </w:tcPr>
          <w:p w:rsidR="00030320" w:rsidRDefault="00030320">
            <w:pPr>
              <w:autoSpaceDE w:val="0"/>
              <w:autoSpaceDN w:val="0"/>
              <w:adjustRightInd w:val="0"/>
              <w:jc w:val="center"/>
              <w:rPr>
                <w:color w:val="000000"/>
                <w:sz w:val="20"/>
                <w:szCs w:val="20"/>
              </w:rPr>
            </w:pPr>
            <w:r>
              <w:rPr>
                <w:color w:val="000000"/>
                <w:sz w:val="20"/>
                <w:szCs w:val="20"/>
              </w:rPr>
              <w:t>88 100,7</w:t>
            </w:r>
          </w:p>
        </w:tc>
        <w:tc>
          <w:tcPr>
            <w:tcW w:w="1078"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right"/>
              <w:rPr>
                <w:color w:val="000000"/>
                <w:sz w:val="20"/>
                <w:szCs w:val="20"/>
              </w:rPr>
            </w:pPr>
            <w:r>
              <w:rPr>
                <w:color w:val="000000"/>
                <w:sz w:val="20"/>
                <w:szCs w:val="20"/>
              </w:rPr>
              <w:t>26944,2</w:t>
            </w:r>
          </w:p>
        </w:tc>
      </w:tr>
      <w:tr w:rsidR="00030320" w:rsidTr="00ED0730">
        <w:trPr>
          <w:trHeight w:val="470"/>
        </w:trPr>
        <w:tc>
          <w:tcPr>
            <w:tcW w:w="583"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3.6</w:t>
            </w:r>
          </w:p>
        </w:tc>
        <w:tc>
          <w:tcPr>
            <w:tcW w:w="3387"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rPr>
                <w:color w:val="000000"/>
                <w:sz w:val="20"/>
                <w:szCs w:val="20"/>
              </w:rPr>
            </w:pPr>
            <w:r>
              <w:rPr>
                <w:color w:val="000000"/>
                <w:sz w:val="20"/>
                <w:szCs w:val="20"/>
              </w:rPr>
              <w:t>Уменьшение прочих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02</w:t>
            </w:r>
          </w:p>
        </w:tc>
        <w:tc>
          <w:tcPr>
            <w:tcW w:w="495"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00</w:t>
            </w:r>
          </w:p>
        </w:tc>
        <w:tc>
          <w:tcPr>
            <w:tcW w:w="480"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600</w:t>
            </w:r>
          </w:p>
        </w:tc>
        <w:tc>
          <w:tcPr>
            <w:tcW w:w="1094" w:type="dxa"/>
            <w:tcBorders>
              <w:top w:val="single" w:sz="6" w:space="0" w:color="auto"/>
              <w:left w:val="single" w:sz="6" w:space="0" w:color="auto"/>
              <w:bottom w:val="single" w:sz="6" w:space="0" w:color="auto"/>
              <w:right w:val="nil"/>
            </w:tcBorders>
          </w:tcPr>
          <w:p w:rsidR="00030320" w:rsidRDefault="00030320">
            <w:pPr>
              <w:autoSpaceDE w:val="0"/>
              <w:autoSpaceDN w:val="0"/>
              <w:adjustRightInd w:val="0"/>
              <w:jc w:val="center"/>
              <w:rPr>
                <w:color w:val="000000"/>
                <w:sz w:val="20"/>
                <w:szCs w:val="20"/>
              </w:rPr>
            </w:pPr>
            <w:r>
              <w:rPr>
                <w:color w:val="000000"/>
                <w:sz w:val="20"/>
                <w:szCs w:val="20"/>
              </w:rPr>
              <w:t>88 100,7</w:t>
            </w:r>
          </w:p>
        </w:tc>
        <w:tc>
          <w:tcPr>
            <w:tcW w:w="1078"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right"/>
              <w:rPr>
                <w:color w:val="000000"/>
                <w:sz w:val="20"/>
                <w:szCs w:val="20"/>
              </w:rPr>
            </w:pPr>
            <w:r>
              <w:rPr>
                <w:color w:val="000000"/>
                <w:sz w:val="20"/>
                <w:szCs w:val="20"/>
              </w:rPr>
              <w:t>26944,2</w:t>
            </w:r>
          </w:p>
        </w:tc>
      </w:tr>
      <w:tr w:rsidR="00030320" w:rsidTr="00ED0730">
        <w:trPr>
          <w:trHeight w:val="482"/>
        </w:trPr>
        <w:tc>
          <w:tcPr>
            <w:tcW w:w="583"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3.7</w:t>
            </w:r>
          </w:p>
        </w:tc>
        <w:tc>
          <w:tcPr>
            <w:tcW w:w="3387"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rPr>
                <w:color w:val="000000"/>
                <w:sz w:val="20"/>
                <w:szCs w:val="20"/>
              </w:rPr>
            </w:pPr>
            <w:r>
              <w:rPr>
                <w:color w:val="000000"/>
                <w:sz w:val="20"/>
                <w:szCs w:val="20"/>
              </w:rPr>
              <w:t>Уменьшение прочих остатков денежных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02</w:t>
            </w:r>
          </w:p>
        </w:tc>
        <w:tc>
          <w:tcPr>
            <w:tcW w:w="495"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01</w:t>
            </w:r>
          </w:p>
        </w:tc>
        <w:tc>
          <w:tcPr>
            <w:tcW w:w="480"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00</w:t>
            </w:r>
          </w:p>
        </w:tc>
        <w:tc>
          <w:tcPr>
            <w:tcW w:w="494"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610</w:t>
            </w:r>
          </w:p>
        </w:tc>
        <w:tc>
          <w:tcPr>
            <w:tcW w:w="1094" w:type="dxa"/>
            <w:tcBorders>
              <w:top w:val="single" w:sz="6" w:space="0" w:color="auto"/>
              <w:left w:val="single" w:sz="6" w:space="0" w:color="auto"/>
              <w:bottom w:val="single" w:sz="6" w:space="0" w:color="auto"/>
              <w:right w:val="nil"/>
            </w:tcBorders>
          </w:tcPr>
          <w:p w:rsidR="00030320" w:rsidRDefault="00030320">
            <w:pPr>
              <w:autoSpaceDE w:val="0"/>
              <w:autoSpaceDN w:val="0"/>
              <w:adjustRightInd w:val="0"/>
              <w:jc w:val="center"/>
              <w:rPr>
                <w:color w:val="000000"/>
                <w:sz w:val="20"/>
                <w:szCs w:val="20"/>
              </w:rPr>
            </w:pPr>
            <w:r>
              <w:rPr>
                <w:color w:val="000000"/>
                <w:sz w:val="20"/>
                <w:szCs w:val="20"/>
              </w:rPr>
              <w:t>88 100,7</w:t>
            </w:r>
          </w:p>
        </w:tc>
        <w:tc>
          <w:tcPr>
            <w:tcW w:w="1078"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right"/>
              <w:rPr>
                <w:color w:val="000000"/>
                <w:sz w:val="20"/>
                <w:szCs w:val="20"/>
              </w:rPr>
            </w:pPr>
            <w:r>
              <w:rPr>
                <w:color w:val="000000"/>
                <w:sz w:val="20"/>
                <w:szCs w:val="20"/>
              </w:rPr>
              <w:t>26944,2</w:t>
            </w:r>
          </w:p>
        </w:tc>
      </w:tr>
      <w:tr w:rsidR="00030320" w:rsidTr="00ED0730">
        <w:trPr>
          <w:trHeight w:val="677"/>
        </w:trPr>
        <w:tc>
          <w:tcPr>
            <w:tcW w:w="583"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3.8</w:t>
            </w:r>
          </w:p>
        </w:tc>
        <w:tc>
          <w:tcPr>
            <w:tcW w:w="3387"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rPr>
                <w:color w:val="000000"/>
                <w:sz w:val="20"/>
                <w:szCs w:val="20"/>
              </w:rPr>
            </w:pPr>
            <w:r>
              <w:rPr>
                <w:color w:val="000000"/>
                <w:sz w:val="20"/>
                <w:szCs w:val="20"/>
              </w:rPr>
              <w:t>Уменьшение прочих остатков денежных средств бюджетов муниципальных районов</w:t>
            </w:r>
          </w:p>
        </w:tc>
        <w:tc>
          <w:tcPr>
            <w:tcW w:w="508"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01</w:t>
            </w:r>
          </w:p>
        </w:tc>
        <w:tc>
          <w:tcPr>
            <w:tcW w:w="526"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02</w:t>
            </w:r>
          </w:p>
        </w:tc>
        <w:tc>
          <w:tcPr>
            <w:tcW w:w="495"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01</w:t>
            </w:r>
          </w:p>
        </w:tc>
        <w:tc>
          <w:tcPr>
            <w:tcW w:w="480"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05</w:t>
            </w:r>
          </w:p>
        </w:tc>
        <w:tc>
          <w:tcPr>
            <w:tcW w:w="494"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0000</w:t>
            </w:r>
          </w:p>
        </w:tc>
        <w:tc>
          <w:tcPr>
            <w:tcW w:w="1169"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center"/>
              <w:rPr>
                <w:color w:val="000000"/>
                <w:sz w:val="20"/>
                <w:szCs w:val="20"/>
              </w:rPr>
            </w:pPr>
            <w:r>
              <w:rPr>
                <w:color w:val="000000"/>
                <w:sz w:val="20"/>
                <w:szCs w:val="20"/>
              </w:rPr>
              <w:t>610</w:t>
            </w:r>
          </w:p>
        </w:tc>
        <w:tc>
          <w:tcPr>
            <w:tcW w:w="1094" w:type="dxa"/>
            <w:tcBorders>
              <w:top w:val="single" w:sz="6" w:space="0" w:color="auto"/>
              <w:left w:val="single" w:sz="6" w:space="0" w:color="auto"/>
              <w:bottom w:val="single" w:sz="6" w:space="0" w:color="auto"/>
              <w:right w:val="nil"/>
            </w:tcBorders>
          </w:tcPr>
          <w:p w:rsidR="00030320" w:rsidRDefault="00030320">
            <w:pPr>
              <w:autoSpaceDE w:val="0"/>
              <w:autoSpaceDN w:val="0"/>
              <w:adjustRightInd w:val="0"/>
              <w:jc w:val="center"/>
              <w:rPr>
                <w:color w:val="000000"/>
                <w:sz w:val="20"/>
                <w:szCs w:val="20"/>
              </w:rPr>
            </w:pPr>
            <w:r>
              <w:rPr>
                <w:color w:val="000000"/>
                <w:sz w:val="20"/>
                <w:szCs w:val="20"/>
              </w:rPr>
              <w:t>88 100,7</w:t>
            </w:r>
          </w:p>
        </w:tc>
        <w:tc>
          <w:tcPr>
            <w:tcW w:w="1078" w:type="dxa"/>
            <w:tcBorders>
              <w:top w:val="single" w:sz="6" w:space="0" w:color="auto"/>
              <w:left w:val="single" w:sz="6" w:space="0" w:color="auto"/>
              <w:bottom w:val="single" w:sz="6" w:space="0" w:color="auto"/>
              <w:right w:val="single" w:sz="6" w:space="0" w:color="auto"/>
            </w:tcBorders>
          </w:tcPr>
          <w:p w:rsidR="00030320" w:rsidRDefault="00030320">
            <w:pPr>
              <w:autoSpaceDE w:val="0"/>
              <w:autoSpaceDN w:val="0"/>
              <w:adjustRightInd w:val="0"/>
              <w:jc w:val="right"/>
              <w:rPr>
                <w:color w:val="000000"/>
                <w:sz w:val="20"/>
                <w:szCs w:val="20"/>
              </w:rPr>
            </w:pPr>
            <w:r>
              <w:rPr>
                <w:color w:val="000000"/>
                <w:sz w:val="20"/>
                <w:szCs w:val="20"/>
              </w:rPr>
              <w:t>26944,2</w:t>
            </w:r>
          </w:p>
        </w:tc>
      </w:tr>
    </w:tbl>
    <w:p w:rsidR="00030320" w:rsidRDefault="00030320" w:rsidP="00030320">
      <w:pPr>
        <w:spacing w:line="288" w:lineRule="auto"/>
        <w:jc w:val="right"/>
        <w:rPr>
          <w:sz w:val="28"/>
        </w:rPr>
      </w:pPr>
    </w:p>
    <w:p w:rsidR="00030320" w:rsidRDefault="00030320" w:rsidP="00030320">
      <w:pPr>
        <w:spacing w:line="288" w:lineRule="auto"/>
        <w:jc w:val="right"/>
        <w:rPr>
          <w:sz w:val="28"/>
        </w:rPr>
      </w:pPr>
    </w:p>
    <w:tbl>
      <w:tblPr>
        <w:tblW w:w="9700" w:type="dxa"/>
        <w:tblInd w:w="108" w:type="dxa"/>
        <w:tblLook w:val="04A0" w:firstRow="1" w:lastRow="0" w:firstColumn="1" w:lastColumn="0" w:noHBand="0" w:noVBand="1"/>
      </w:tblPr>
      <w:tblGrid>
        <w:gridCol w:w="960"/>
        <w:gridCol w:w="960"/>
        <w:gridCol w:w="2960"/>
        <w:gridCol w:w="910"/>
        <w:gridCol w:w="1258"/>
        <w:gridCol w:w="1220"/>
        <w:gridCol w:w="1463"/>
      </w:tblGrid>
      <w:tr w:rsidR="00ED0730" w:rsidTr="00ED0730">
        <w:trPr>
          <w:trHeight w:val="300"/>
        </w:trPr>
        <w:tc>
          <w:tcPr>
            <w:tcW w:w="960" w:type="dxa"/>
            <w:tcBorders>
              <w:top w:val="nil"/>
              <w:left w:val="nil"/>
              <w:bottom w:val="nil"/>
              <w:right w:val="nil"/>
            </w:tcBorders>
            <w:shd w:val="clear" w:color="auto" w:fill="auto"/>
            <w:noWrap/>
            <w:vAlign w:val="bottom"/>
            <w:hideMark/>
          </w:tcPr>
          <w:p w:rsidR="00ED0730" w:rsidRDefault="00ED0730">
            <w:pPr>
              <w:rPr>
                <w:sz w:val="22"/>
                <w:szCs w:val="22"/>
              </w:rPr>
            </w:pPr>
          </w:p>
        </w:tc>
        <w:tc>
          <w:tcPr>
            <w:tcW w:w="960" w:type="dxa"/>
            <w:tcBorders>
              <w:top w:val="nil"/>
              <w:left w:val="nil"/>
              <w:bottom w:val="nil"/>
              <w:right w:val="nil"/>
            </w:tcBorders>
            <w:shd w:val="clear" w:color="auto" w:fill="auto"/>
            <w:noWrap/>
            <w:vAlign w:val="bottom"/>
            <w:hideMark/>
          </w:tcPr>
          <w:p w:rsidR="00ED0730" w:rsidRDefault="00ED0730">
            <w:pPr>
              <w:rPr>
                <w:sz w:val="22"/>
                <w:szCs w:val="22"/>
              </w:rPr>
            </w:pPr>
          </w:p>
        </w:tc>
        <w:tc>
          <w:tcPr>
            <w:tcW w:w="2960" w:type="dxa"/>
            <w:tcBorders>
              <w:top w:val="nil"/>
              <w:left w:val="nil"/>
              <w:bottom w:val="nil"/>
              <w:right w:val="nil"/>
            </w:tcBorders>
            <w:shd w:val="clear" w:color="auto" w:fill="auto"/>
            <w:noWrap/>
            <w:vAlign w:val="bottom"/>
            <w:hideMark/>
          </w:tcPr>
          <w:p w:rsidR="00ED0730" w:rsidRDefault="00ED0730">
            <w:pPr>
              <w:jc w:val="center"/>
              <w:rPr>
                <w:sz w:val="22"/>
                <w:szCs w:val="22"/>
              </w:rPr>
            </w:pPr>
          </w:p>
        </w:tc>
        <w:tc>
          <w:tcPr>
            <w:tcW w:w="4820" w:type="dxa"/>
            <w:gridSpan w:val="4"/>
            <w:tcBorders>
              <w:top w:val="nil"/>
              <w:left w:val="nil"/>
              <w:bottom w:val="nil"/>
              <w:right w:val="nil"/>
            </w:tcBorders>
            <w:shd w:val="clear" w:color="auto" w:fill="auto"/>
            <w:noWrap/>
            <w:vAlign w:val="bottom"/>
            <w:hideMark/>
          </w:tcPr>
          <w:p w:rsidR="00ED0730" w:rsidRDefault="00ED0730">
            <w:pPr>
              <w:jc w:val="right"/>
              <w:rPr>
                <w:sz w:val="22"/>
                <w:szCs w:val="22"/>
              </w:rPr>
            </w:pPr>
            <w:r>
              <w:rPr>
                <w:sz w:val="22"/>
                <w:szCs w:val="22"/>
              </w:rPr>
              <w:t>Приложение № 10</w:t>
            </w:r>
          </w:p>
        </w:tc>
      </w:tr>
      <w:tr w:rsidR="00ED0730" w:rsidTr="00ED0730">
        <w:trPr>
          <w:trHeight w:val="300"/>
        </w:trPr>
        <w:tc>
          <w:tcPr>
            <w:tcW w:w="960" w:type="dxa"/>
            <w:tcBorders>
              <w:top w:val="nil"/>
              <w:left w:val="nil"/>
              <w:bottom w:val="nil"/>
              <w:right w:val="nil"/>
            </w:tcBorders>
            <w:shd w:val="clear" w:color="auto" w:fill="auto"/>
            <w:noWrap/>
            <w:vAlign w:val="bottom"/>
            <w:hideMark/>
          </w:tcPr>
          <w:p w:rsidR="00ED0730" w:rsidRDefault="00ED0730">
            <w:pPr>
              <w:rPr>
                <w:sz w:val="22"/>
                <w:szCs w:val="22"/>
              </w:rPr>
            </w:pPr>
          </w:p>
        </w:tc>
        <w:tc>
          <w:tcPr>
            <w:tcW w:w="960" w:type="dxa"/>
            <w:tcBorders>
              <w:top w:val="nil"/>
              <w:left w:val="nil"/>
              <w:bottom w:val="nil"/>
              <w:right w:val="nil"/>
            </w:tcBorders>
            <w:shd w:val="clear" w:color="auto" w:fill="auto"/>
            <w:noWrap/>
            <w:vAlign w:val="bottom"/>
            <w:hideMark/>
          </w:tcPr>
          <w:p w:rsidR="00ED0730" w:rsidRDefault="00ED0730">
            <w:pPr>
              <w:rPr>
                <w:sz w:val="22"/>
                <w:szCs w:val="22"/>
              </w:rPr>
            </w:pPr>
          </w:p>
        </w:tc>
        <w:tc>
          <w:tcPr>
            <w:tcW w:w="2960" w:type="dxa"/>
            <w:tcBorders>
              <w:top w:val="nil"/>
              <w:left w:val="nil"/>
              <w:bottom w:val="nil"/>
              <w:right w:val="nil"/>
            </w:tcBorders>
            <w:shd w:val="clear" w:color="auto" w:fill="auto"/>
            <w:noWrap/>
            <w:vAlign w:val="bottom"/>
            <w:hideMark/>
          </w:tcPr>
          <w:p w:rsidR="00ED0730" w:rsidRDefault="00ED0730">
            <w:pPr>
              <w:jc w:val="center"/>
              <w:rPr>
                <w:sz w:val="22"/>
                <w:szCs w:val="22"/>
              </w:rPr>
            </w:pPr>
          </w:p>
        </w:tc>
        <w:tc>
          <w:tcPr>
            <w:tcW w:w="4820" w:type="dxa"/>
            <w:gridSpan w:val="4"/>
            <w:tcBorders>
              <w:top w:val="nil"/>
              <w:left w:val="nil"/>
              <w:bottom w:val="nil"/>
              <w:right w:val="nil"/>
            </w:tcBorders>
            <w:shd w:val="clear" w:color="auto" w:fill="auto"/>
            <w:noWrap/>
            <w:vAlign w:val="bottom"/>
            <w:hideMark/>
          </w:tcPr>
          <w:p w:rsidR="00ED0730" w:rsidRDefault="00ED0730">
            <w:pPr>
              <w:jc w:val="right"/>
              <w:rPr>
                <w:sz w:val="22"/>
                <w:szCs w:val="22"/>
              </w:rPr>
            </w:pPr>
            <w:r>
              <w:rPr>
                <w:sz w:val="22"/>
                <w:szCs w:val="22"/>
              </w:rPr>
              <w:t>к решению Совета народных депутатов МО</w:t>
            </w:r>
          </w:p>
        </w:tc>
      </w:tr>
      <w:tr w:rsidR="00ED0730" w:rsidTr="00ED0730">
        <w:trPr>
          <w:trHeight w:val="300"/>
        </w:trPr>
        <w:tc>
          <w:tcPr>
            <w:tcW w:w="960" w:type="dxa"/>
            <w:tcBorders>
              <w:top w:val="nil"/>
              <w:left w:val="nil"/>
              <w:bottom w:val="nil"/>
              <w:right w:val="nil"/>
            </w:tcBorders>
            <w:shd w:val="clear" w:color="auto" w:fill="auto"/>
            <w:noWrap/>
            <w:vAlign w:val="bottom"/>
            <w:hideMark/>
          </w:tcPr>
          <w:p w:rsidR="00ED0730" w:rsidRDefault="00ED0730">
            <w:pPr>
              <w:rPr>
                <w:sz w:val="22"/>
                <w:szCs w:val="22"/>
              </w:rPr>
            </w:pPr>
          </w:p>
        </w:tc>
        <w:tc>
          <w:tcPr>
            <w:tcW w:w="960" w:type="dxa"/>
            <w:tcBorders>
              <w:top w:val="nil"/>
              <w:left w:val="nil"/>
              <w:bottom w:val="nil"/>
              <w:right w:val="nil"/>
            </w:tcBorders>
            <w:shd w:val="clear" w:color="auto" w:fill="auto"/>
            <w:noWrap/>
            <w:vAlign w:val="bottom"/>
            <w:hideMark/>
          </w:tcPr>
          <w:p w:rsidR="00ED0730" w:rsidRDefault="00ED0730">
            <w:pPr>
              <w:rPr>
                <w:sz w:val="22"/>
                <w:szCs w:val="22"/>
              </w:rPr>
            </w:pPr>
          </w:p>
        </w:tc>
        <w:tc>
          <w:tcPr>
            <w:tcW w:w="2960" w:type="dxa"/>
            <w:tcBorders>
              <w:top w:val="nil"/>
              <w:left w:val="nil"/>
              <w:bottom w:val="nil"/>
              <w:right w:val="nil"/>
            </w:tcBorders>
            <w:shd w:val="clear" w:color="auto" w:fill="auto"/>
            <w:noWrap/>
            <w:vAlign w:val="bottom"/>
            <w:hideMark/>
          </w:tcPr>
          <w:p w:rsidR="00ED0730" w:rsidRDefault="00ED0730">
            <w:pPr>
              <w:jc w:val="center"/>
              <w:rPr>
                <w:sz w:val="22"/>
                <w:szCs w:val="22"/>
              </w:rPr>
            </w:pPr>
          </w:p>
        </w:tc>
        <w:tc>
          <w:tcPr>
            <w:tcW w:w="4820" w:type="dxa"/>
            <w:gridSpan w:val="4"/>
            <w:tcBorders>
              <w:top w:val="nil"/>
              <w:left w:val="nil"/>
              <w:bottom w:val="nil"/>
              <w:right w:val="nil"/>
            </w:tcBorders>
            <w:shd w:val="clear" w:color="auto" w:fill="auto"/>
            <w:noWrap/>
            <w:vAlign w:val="bottom"/>
            <w:hideMark/>
          </w:tcPr>
          <w:p w:rsidR="00ED0730" w:rsidRDefault="00ED0730">
            <w:pPr>
              <w:jc w:val="right"/>
              <w:rPr>
                <w:sz w:val="22"/>
                <w:szCs w:val="22"/>
              </w:rPr>
            </w:pPr>
            <w:r>
              <w:rPr>
                <w:sz w:val="22"/>
                <w:szCs w:val="22"/>
              </w:rPr>
              <w:t>"Красногвардейского сельского поселения"</w:t>
            </w:r>
          </w:p>
        </w:tc>
      </w:tr>
      <w:tr w:rsidR="00ED0730" w:rsidTr="00ED0730">
        <w:trPr>
          <w:trHeight w:val="300"/>
        </w:trPr>
        <w:tc>
          <w:tcPr>
            <w:tcW w:w="960" w:type="dxa"/>
            <w:tcBorders>
              <w:top w:val="nil"/>
              <w:left w:val="nil"/>
              <w:bottom w:val="nil"/>
              <w:right w:val="nil"/>
            </w:tcBorders>
            <w:shd w:val="clear" w:color="auto" w:fill="auto"/>
            <w:noWrap/>
            <w:vAlign w:val="bottom"/>
            <w:hideMark/>
          </w:tcPr>
          <w:p w:rsidR="00ED0730" w:rsidRDefault="00ED0730">
            <w:pPr>
              <w:rPr>
                <w:sz w:val="22"/>
                <w:szCs w:val="22"/>
              </w:rPr>
            </w:pPr>
          </w:p>
        </w:tc>
        <w:tc>
          <w:tcPr>
            <w:tcW w:w="960" w:type="dxa"/>
            <w:tcBorders>
              <w:top w:val="nil"/>
              <w:left w:val="nil"/>
              <w:bottom w:val="nil"/>
              <w:right w:val="nil"/>
            </w:tcBorders>
            <w:shd w:val="clear" w:color="auto" w:fill="auto"/>
            <w:noWrap/>
            <w:vAlign w:val="bottom"/>
            <w:hideMark/>
          </w:tcPr>
          <w:p w:rsidR="00ED0730" w:rsidRDefault="00ED0730">
            <w:pPr>
              <w:rPr>
                <w:sz w:val="22"/>
                <w:szCs w:val="22"/>
              </w:rPr>
            </w:pPr>
          </w:p>
        </w:tc>
        <w:tc>
          <w:tcPr>
            <w:tcW w:w="2960" w:type="dxa"/>
            <w:tcBorders>
              <w:top w:val="nil"/>
              <w:left w:val="nil"/>
              <w:bottom w:val="nil"/>
              <w:right w:val="nil"/>
            </w:tcBorders>
            <w:shd w:val="clear" w:color="auto" w:fill="auto"/>
            <w:noWrap/>
            <w:vAlign w:val="bottom"/>
            <w:hideMark/>
          </w:tcPr>
          <w:p w:rsidR="00ED0730" w:rsidRDefault="00ED0730">
            <w:pPr>
              <w:jc w:val="center"/>
              <w:rPr>
                <w:sz w:val="22"/>
                <w:szCs w:val="22"/>
              </w:rPr>
            </w:pPr>
          </w:p>
        </w:tc>
        <w:tc>
          <w:tcPr>
            <w:tcW w:w="4820" w:type="dxa"/>
            <w:gridSpan w:val="4"/>
            <w:tcBorders>
              <w:top w:val="nil"/>
              <w:left w:val="nil"/>
              <w:bottom w:val="nil"/>
              <w:right w:val="nil"/>
            </w:tcBorders>
            <w:shd w:val="clear" w:color="auto" w:fill="auto"/>
            <w:noWrap/>
            <w:vAlign w:val="bottom"/>
            <w:hideMark/>
          </w:tcPr>
          <w:p w:rsidR="00ED0730" w:rsidRDefault="00ED0730">
            <w:pPr>
              <w:jc w:val="right"/>
              <w:rPr>
                <w:sz w:val="22"/>
                <w:szCs w:val="22"/>
              </w:rPr>
            </w:pPr>
            <w:r>
              <w:rPr>
                <w:sz w:val="22"/>
                <w:szCs w:val="22"/>
              </w:rPr>
              <w:t xml:space="preserve"> от 29 декабря 2020 г. № 281</w:t>
            </w:r>
          </w:p>
        </w:tc>
      </w:tr>
      <w:tr w:rsidR="00ED0730" w:rsidTr="00ED0730">
        <w:trPr>
          <w:trHeight w:val="300"/>
        </w:trPr>
        <w:tc>
          <w:tcPr>
            <w:tcW w:w="9700" w:type="dxa"/>
            <w:gridSpan w:val="7"/>
            <w:tcBorders>
              <w:top w:val="nil"/>
              <w:left w:val="nil"/>
              <w:bottom w:val="nil"/>
              <w:right w:val="nil"/>
            </w:tcBorders>
            <w:shd w:val="clear" w:color="auto" w:fill="auto"/>
            <w:noWrap/>
            <w:vAlign w:val="bottom"/>
            <w:hideMark/>
          </w:tcPr>
          <w:p w:rsidR="00ED0730" w:rsidRDefault="00ED0730">
            <w:pPr>
              <w:jc w:val="right"/>
              <w:rPr>
                <w:sz w:val="22"/>
                <w:szCs w:val="22"/>
              </w:rPr>
            </w:pPr>
            <w:r>
              <w:rPr>
                <w:sz w:val="22"/>
                <w:szCs w:val="22"/>
              </w:rPr>
              <w:t>Приложение № 3</w:t>
            </w:r>
          </w:p>
        </w:tc>
      </w:tr>
      <w:tr w:rsidR="00ED0730" w:rsidTr="00ED0730">
        <w:trPr>
          <w:trHeight w:val="300"/>
        </w:trPr>
        <w:tc>
          <w:tcPr>
            <w:tcW w:w="960" w:type="dxa"/>
            <w:tcBorders>
              <w:top w:val="nil"/>
              <w:left w:val="nil"/>
              <w:bottom w:val="nil"/>
              <w:right w:val="nil"/>
            </w:tcBorders>
            <w:shd w:val="clear" w:color="auto" w:fill="auto"/>
            <w:noWrap/>
            <w:vAlign w:val="bottom"/>
            <w:hideMark/>
          </w:tcPr>
          <w:p w:rsidR="00ED0730" w:rsidRDefault="00ED0730">
            <w:pPr>
              <w:jc w:val="right"/>
              <w:rPr>
                <w:sz w:val="22"/>
                <w:szCs w:val="22"/>
              </w:rPr>
            </w:pPr>
          </w:p>
        </w:tc>
        <w:tc>
          <w:tcPr>
            <w:tcW w:w="960" w:type="dxa"/>
            <w:tcBorders>
              <w:top w:val="nil"/>
              <w:left w:val="nil"/>
              <w:bottom w:val="nil"/>
              <w:right w:val="nil"/>
            </w:tcBorders>
            <w:shd w:val="clear" w:color="auto" w:fill="auto"/>
            <w:noWrap/>
            <w:vAlign w:val="bottom"/>
            <w:hideMark/>
          </w:tcPr>
          <w:p w:rsidR="00ED0730" w:rsidRDefault="00ED0730">
            <w:pPr>
              <w:jc w:val="right"/>
              <w:rPr>
                <w:sz w:val="22"/>
                <w:szCs w:val="22"/>
              </w:rPr>
            </w:pPr>
          </w:p>
        </w:tc>
        <w:tc>
          <w:tcPr>
            <w:tcW w:w="2960" w:type="dxa"/>
            <w:tcBorders>
              <w:top w:val="nil"/>
              <w:left w:val="nil"/>
              <w:bottom w:val="nil"/>
              <w:right w:val="nil"/>
            </w:tcBorders>
            <w:shd w:val="clear" w:color="auto" w:fill="auto"/>
            <w:noWrap/>
            <w:vAlign w:val="bottom"/>
            <w:hideMark/>
          </w:tcPr>
          <w:p w:rsidR="00ED0730" w:rsidRDefault="00ED0730">
            <w:pPr>
              <w:jc w:val="right"/>
              <w:rPr>
                <w:sz w:val="22"/>
                <w:szCs w:val="22"/>
              </w:rPr>
            </w:pPr>
          </w:p>
        </w:tc>
        <w:tc>
          <w:tcPr>
            <w:tcW w:w="4820" w:type="dxa"/>
            <w:gridSpan w:val="4"/>
            <w:tcBorders>
              <w:top w:val="nil"/>
              <w:left w:val="nil"/>
              <w:bottom w:val="nil"/>
              <w:right w:val="nil"/>
            </w:tcBorders>
            <w:shd w:val="clear" w:color="auto" w:fill="auto"/>
            <w:noWrap/>
            <w:vAlign w:val="bottom"/>
            <w:hideMark/>
          </w:tcPr>
          <w:p w:rsidR="00ED0730" w:rsidRDefault="00ED0730">
            <w:pPr>
              <w:jc w:val="right"/>
              <w:rPr>
                <w:sz w:val="22"/>
                <w:szCs w:val="22"/>
              </w:rPr>
            </w:pPr>
            <w:r>
              <w:rPr>
                <w:sz w:val="22"/>
                <w:szCs w:val="22"/>
              </w:rPr>
              <w:t>к решению Совета народных депутатов МО</w:t>
            </w:r>
          </w:p>
        </w:tc>
      </w:tr>
      <w:tr w:rsidR="00ED0730" w:rsidTr="00ED0730">
        <w:trPr>
          <w:trHeight w:val="300"/>
        </w:trPr>
        <w:tc>
          <w:tcPr>
            <w:tcW w:w="9700" w:type="dxa"/>
            <w:gridSpan w:val="7"/>
            <w:tcBorders>
              <w:top w:val="nil"/>
              <w:left w:val="nil"/>
              <w:bottom w:val="nil"/>
              <w:right w:val="nil"/>
            </w:tcBorders>
            <w:shd w:val="clear" w:color="auto" w:fill="auto"/>
            <w:noWrap/>
            <w:vAlign w:val="bottom"/>
            <w:hideMark/>
          </w:tcPr>
          <w:p w:rsidR="00ED0730" w:rsidRDefault="00ED0730">
            <w:pPr>
              <w:jc w:val="right"/>
              <w:rPr>
                <w:sz w:val="22"/>
                <w:szCs w:val="22"/>
              </w:rPr>
            </w:pPr>
            <w:r>
              <w:rPr>
                <w:sz w:val="22"/>
                <w:szCs w:val="22"/>
              </w:rPr>
              <w:t>"Красногвардейского сельского поселения"</w:t>
            </w:r>
          </w:p>
        </w:tc>
      </w:tr>
      <w:tr w:rsidR="00ED0730" w:rsidTr="00ED0730">
        <w:trPr>
          <w:trHeight w:val="300"/>
        </w:trPr>
        <w:tc>
          <w:tcPr>
            <w:tcW w:w="960" w:type="dxa"/>
            <w:tcBorders>
              <w:top w:val="nil"/>
              <w:left w:val="nil"/>
              <w:bottom w:val="nil"/>
              <w:right w:val="nil"/>
            </w:tcBorders>
            <w:shd w:val="clear" w:color="auto" w:fill="auto"/>
            <w:noWrap/>
            <w:vAlign w:val="bottom"/>
            <w:hideMark/>
          </w:tcPr>
          <w:p w:rsidR="00ED0730" w:rsidRDefault="00ED0730">
            <w:pPr>
              <w:rPr>
                <w:sz w:val="22"/>
                <w:szCs w:val="22"/>
              </w:rPr>
            </w:pPr>
          </w:p>
        </w:tc>
        <w:tc>
          <w:tcPr>
            <w:tcW w:w="960" w:type="dxa"/>
            <w:tcBorders>
              <w:top w:val="nil"/>
              <w:left w:val="nil"/>
              <w:bottom w:val="nil"/>
              <w:right w:val="nil"/>
            </w:tcBorders>
            <w:shd w:val="clear" w:color="auto" w:fill="auto"/>
            <w:noWrap/>
            <w:vAlign w:val="bottom"/>
            <w:hideMark/>
          </w:tcPr>
          <w:p w:rsidR="00ED0730" w:rsidRDefault="00ED0730">
            <w:pPr>
              <w:rPr>
                <w:sz w:val="22"/>
                <w:szCs w:val="22"/>
              </w:rPr>
            </w:pPr>
          </w:p>
        </w:tc>
        <w:tc>
          <w:tcPr>
            <w:tcW w:w="2960" w:type="dxa"/>
            <w:tcBorders>
              <w:top w:val="nil"/>
              <w:left w:val="nil"/>
              <w:bottom w:val="nil"/>
              <w:right w:val="nil"/>
            </w:tcBorders>
            <w:shd w:val="clear" w:color="auto" w:fill="auto"/>
            <w:noWrap/>
            <w:vAlign w:val="bottom"/>
            <w:hideMark/>
          </w:tcPr>
          <w:p w:rsidR="00ED0730" w:rsidRDefault="00ED0730">
            <w:pPr>
              <w:jc w:val="center"/>
              <w:rPr>
                <w:sz w:val="22"/>
                <w:szCs w:val="22"/>
              </w:rPr>
            </w:pPr>
          </w:p>
        </w:tc>
        <w:tc>
          <w:tcPr>
            <w:tcW w:w="4820" w:type="dxa"/>
            <w:gridSpan w:val="4"/>
            <w:tcBorders>
              <w:top w:val="nil"/>
              <w:left w:val="nil"/>
              <w:bottom w:val="nil"/>
              <w:right w:val="nil"/>
            </w:tcBorders>
            <w:shd w:val="clear" w:color="auto" w:fill="auto"/>
            <w:noWrap/>
            <w:vAlign w:val="bottom"/>
            <w:hideMark/>
          </w:tcPr>
          <w:p w:rsidR="00ED0730" w:rsidRDefault="00ED0730">
            <w:pPr>
              <w:jc w:val="right"/>
              <w:rPr>
                <w:sz w:val="22"/>
                <w:szCs w:val="22"/>
              </w:rPr>
            </w:pPr>
            <w:r>
              <w:rPr>
                <w:sz w:val="22"/>
                <w:szCs w:val="22"/>
              </w:rPr>
              <w:t xml:space="preserve"> от  14 декабря 2021 г. № 35</w:t>
            </w:r>
          </w:p>
        </w:tc>
      </w:tr>
      <w:tr w:rsidR="00ED0730" w:rsidTr="00ED0730">
        <w:trPr>
          <w:trHeight w:val="300"/>
        </w:trPr>
        <w:tc>
          <w:tcPr>
            <w:tcW w:w="960" w:type="dxa"/>
            <w:tcBorders>
              <w:top w:val="nil"/>
              <w:left w:val="nil"/>
              <w:bottom w:val="nil"/>
              <w:right w:val="nil"/>
            </w:tcBorders>
            <w:shd w:val="clear" w:color="auto" w:fill="auto"/>
            <w:noWrap/>
            <w:vAlign w:val="bottom"/>
            <w:hideMark/>
          </w:tcPr>
          <w:p w:rsidR="00ED0730" w:rsidRDefault="00ED0730">
            <w:pPr>
              <w:rPr>
                <w:sz w:val="22"/>
                <w:szCs w:val="22"/>
              </w:rPr>
            </w:pPr>
          </w:p>
        </w:tc>
        <w:tc>
          <w:tcPr>
            <w:tcW w:w="960" w:type="dxa"/>
            <w:tcBorders>
              <w:top w:val="nil"/>
              <w:left w:val="nil"/>
              <w:bottom w:val="nil"/>
              <w:right w:val="nil"/>
            </w:tcBorders>
            <w:shd w:val="clear" w:color="auto" w:fill="auto"/>
            <w:noWrap/>
            <w:vAlign w:val="bottom"/>
            <w:hideMark/>
          </w:tcPr>
          <w:p w:rsidR="00ED0730" w:rsidRDefault="00ED0730">
            <w:pPr>
              <w:rPr>
                <w:sz w:val="22"/>
                <w:szCs w:val="22"/>
              </w:rPr>
            </w:pPr>
          </w:p>
        </w:tc>
        <w:tc>
          <w:tcPr>
            <w:tcW w:w="5097" w:type="dxa"/>
            <w:gridSpan w:val="3"/>
            <w:tcBorders>
              <w:top w:val="nil"/>
              <w:left w:val="nil"/>
              <w:bottom w:val="nil"/>
              <w:right w:val="nil"/>
            </w:tcBorders>
            <w:shd w:val="clear" w:color="auto" w:fill="auto"/>
            <w:noWrap/>
            <w:vAlign w:val="bottom"/>
            <w:hideMark/>
          </w:tcPr>
          <w:p w:rsidR="00ED0730" w:rsidRDefault="00ED0730">
            <w:pPr>
              <w:jc w:val="center"/>
              <w:rPr>
                <w:sz w:val="22"/>
                <w:szCs w:val="22"/>
              </w:rPr>
            </w:pPr>
          </w:p>
        </w:tc>
        <w:tc>
          <w:tcPr>
            <w:tcW w:w="1220" w:type="dxa"/>
            <w:tcBorders>
              <w:top w:val="nil"/>
              <w:left w:val="nil"/>
              <w:bottom w:val="nil"/>
              <w:right w:val="nil"/>
            </w:tcBorders>
            <w:shd w:val="clear" w:color="auto" w:fill="auto"/>
            <w:noWrap/>
            <w:vAlign w:val="bottom"/>
            <w:hideMark/>
          </w:tcPr>
          <w:p w:rsidR="00ED0730" w:rsidRDefault="00ED0730">
            <w:pPr>
              <w:jc w:val="center"/>
              <w:rPr>
                <w:sz w:val="22"/>
                <w:szCs w:val="22"/>
              </w:rPr>
            </w:pPr>
          </w:p>
        </w:tc>
        <w:tc>
          <w:tcPr>
            <w:tcW w:w="1463" w:type="dxa"/>
            <w:tcBorders>
              <w:top w:val="nil"/>
              <w:left w:val="nil"/>
              <w:bottom w:val="nil"/>
              <w:right w:val="nil"/>
            </w:tcBorders>
            <w:shd w:val="clear" w:color="auto" w:fill="auto"/>
            <w:noWrap/>
            <w:vAlign w:val="bottom"/>
            <w:hideMark/>
          </w:tcPr>
          <w:p w:rsidR="00ED0730" w:rsidRDefault="00ED0730">
            <w:pPr>
              <w:rPr>
                <w:sz w:val="22"/>
                <w:szCs w:val="22"/>
              </w:rPr>
            </w:pPr>
          </w:p>
        </w:tc>
      </w:tr>
      <w:tr w:rsidR="00ED0730" w:rsidTr="00ED0730">
        <w:trPr>
          <w:trHeight w:val="915"/>
        </w:trPr>
        <w:tc>
          <w:tcPr>
            <w:tcW w:w="9700" w:type="dxa"/>
            <w:gridSpan w:val="7"/>
            <w:tcBorders>
              <w:top w:val="nil"/>
              <w:left w:val="nil"/>
              <w:bottom w:val="nil"/>
              <w:right w:val="nil"/>
            </w:tcBorders>
            <w:shd w:val="clear" w:color="auto" w:fill="auto"/>
            <w:vAlign w:val="bottom"/>
            <w:hideMark/>
          </w:tcPr>
          <w:p w:rsidR="00ED0730" w:rsidRDefault="00ED0730">
            <w:pPr>
              <w:jc w:val="center"/>
              <w:rPr>
                <w:b/>
                <w:bCs/>
                <w:sz w:val="22"/>
                <w:szCs w:val="22"/>
              </w:rPr>
            </w:pPr>
            <w:r>
              <w:rPr>
                <w:b/>
                <w:bCs/>
                <w:sz w:val="22"/>
                <w:szCs w:val="22"/>
              </w:rPr>
              <w:t>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w:t>
            </w:r>
          </w:p>
        </w:tc>
      </w:tr>
      <w:tr w:rsidR="00ED0730" w:rsidTr="00ED0730">
        <w:trPr>
          <w:trHeight w:val="300"/>
        </w:trPr>
        <w:tc>
          <w:tcPr>
            <w:tcW w:w="9700" w:type="dxa"/>
            <w:gridSpan w:val="7"/>
            <w:tcBorders>
              <w:top w:val="nil"/>
              <w:left w:val="nil"/>
              <w:bottom w:val="nil"/>
              <w:right w:val="nil"/>
            </w:tcBorders>
            <w:shd w:val="clear" w:color="auto" w:fill="auto"/>
            <w:noWrap/>
            <w:vAlign w:val="bottom"/>
            <w:hideMark/>
          </w:tcPr>
          <w:p w:rsidR="00ED0730" w:rsidRDefault="00ED0730">
            <w:pPr>
              <w:jc w:val="center"/>
              <w:rPr>
                <w:b/>
                <w:bCs/>
                <w:sz w:val="22"/>
                <w:szCs w:val="22"/>
              </w:rPr>
            </w:pPr>
            <w:r>
              <w:rPr>
                <w:b/>
                <w:bCs/>
                <w:sz w:val="22"/>
                <w:szCs w:val="22"/>
              </w:rPr>
              <w:t>на плановый период 2022 и 2023 годов</w:t>
            </w:r>
          </w:p>
        </w:tc>
      </w:tr>
      <w:tr w:rsidR="00ED0730" w:rsidTr="00ED0730">
        <w:trPr>
          <w:trHeight w:val="315"/>
        </w:trPr>
        <w:tc>
          <w:tcPr>
            <w:tcW w:w="960" w:type="dxa"/>
            <w:tcBorders>
              <w:top w:val="nil"/>
              <w:left w:val="nil"/>
              <w:bottom w:val="single" w:sz="8" w:space="0" w:color="auto"/>
              <w:right w:val="nil"/>
            </w:tcBorders>
            <w:shd w:val="clear" w:color="auto" w:fill="auto"/>
            <w:noWrap/>
            <w:vAlign w:val="bottom"/>
            <w:hideMark/>
          </w:tcPr>
          <w:p w:rsidR="00ED0730" w:rsidRDefault="00ED0730">
            <w:pPr>
              <w:rPr>
                <w:sz w:val="22"/>
                <w:szCs w:val="22"/>
              </w:rPr>
            </w:pPr>
            <w:r>
              <w:rPr>
                <w:sz w:val="22"/>
                <w:szCs w:val="22"/>
              </w:rPr>
              <w:t> </w:t>
            </w:r>
          </w:p>
        </w:tc>
        <w:tc>
          <w:tcPr>
            <w:tcW w:w="960" w:type="dxa"/>
            <w:tcBorders>
              <w:top w:val="nil"/>
              <w:left w:val="nil"/>
              <w:bottom w:val="single" w:sz="8" w:space="0" w:color="auto"/>
              <w:right w:val="nil"/>
            </w:tcBorders>
            <w:shd w:val="clear" w:color="auto" w:fill="auto"/>
            <w:noWrap/>
            <w:vAlign w:val="bottom"/>
            <w:hideMark/>
          </w:tcPr>
          <w:p w:rsidR="00ED0730" w:rsidRDefault="00ED0730">
            <w:pPr>
              <w:rPr>
                <w:sz w:val="22"/>
                <w:szCs w:val="22"/>
              </w:rPr>
            </w:pPr>
            <w:r>
              <w:rPr>
                <w:sz w:val="22"/>
                <w:szCs w:val="22"/>
              </w:rPr>
              <w:t> </w:t>
            </w:r>
          </w:p>
        </w:tc>
        <w:tc>
          <w:tcPr>
            <w:tcW w:w="2960" w:type="dxa"/>
            <w:tcBorders>
              <w:top w:val="nil"/>
              <w:left w:val="nil"/>
              <w:bottom w:val="single" w:sz="8" w:space="0" w:color="auto"/>
              <w:right w:val="nil"/>
            </w:tcBorders>
            <w:shd w:val="clear" w:color="auto" w:fill="auto"/>
            <w:noWrap/>
            <w:vAlign w:val="bottom"/>
            <w:hideMark/>
          </w:tcPr>
          <w:p w:rsidR="00ED0730" w:rsidRDefault="00ED0730">
            <w:pPr>
              <w:jc w:val="center"/>
              <w:rPr>
                <w:sz w:val="22"/>
                <w:szCs w:val="22"/>
              </w:rPr>
            </w:pPr>
            <w:r>
              <w:rPr>
                <w:sz w:val="22"/>
                <w:szCs w:val="22"/>
              </w:rPr>
              <w:t> </w:t>
            </w:r>
          </w:p>
        </w:tc>
        <w:tc>
          <w:tcPr>
            <w:tcW w:w="879" w:type="dxa"/>
            <w:tcBorders>
              <w:top w:val="nil"/>
              <w:left w:val="nil"/>
              <w:bottom w:val="single" w:sz="8" w:space="0" w:color="auto"/>
              <w:right w:val="nil"/>
            </w:tcBorders>
            <w:shd w:val="clear" w:color="auto" w:fill="auto"/>
            <w:noWrap/>
            <w:vAlign w:val="bottom"/>
            <w:hideMark/>
          </w:tcPr>
          <w:p w:rsidR="00ED0730" w:rsidRDefault="00ED0730">
            <w:pPr>
              <w:rPr>
                <w:sz w:val="22"/>
                <w:szCs w:val="22"/>
              </w:rPr>
            </w:pPr>
            <w:r>
              <w:rPr>
                <w:sz w:val="22"/>
                <w:szCs w:val="22"/>
              </w:rPr>
              <w:t> </w:t>
            </w:r>
          </w:p>
        </w:tc>
        <w:tc>
          <w:tcPr>
            <w:tcW w:w="1258" w:type="dxa"/>
            <w:tcBorders>
              <w:top w:val="nil"/>
              <w:left w:val="nil"/>
              <w:bottom w:val="single" w:sz="8" w:space="0" w:color="auto"/>
              <w:right w:val="nil"/>
            </w:tcBorders>
            <w:shd w:val="clear" w:color="auto" w:fill="auto"/>
            <w:noWrap/>
            <w:vAlign w:val="bottom"/>
            <w:hideMark/>
          </w:tcPr>
          <w:p w:rsidR="00ED0730" w:rsidRDefault="00ED0730">
            <w:pPr>
              <w:rPr>
                <w:sz w:val="22"/>
                <w:szCs w:val="22"/>
              </w:rPr>
            </w:pPr>
            <w:r>
              <w:rPr>
                <w:sz w:val="22"/>
                <w:szCs w:val="22"/>
              </w:rPr>
              <w:t> </w:t>
            </w:r>
          </w:p>
        </w:tc>
        <w:tc>
          <w:tcPr>
            <w:tcW w:w="1220" w:type="dxa"/>
            <w:tcBorders>
              <w:top w:val="nil"/>
              <w:left w:val="nil"/>
              <w:bottom w:val="single" w:sz="8" w:space="0" w:color="auto"/>
              <w:right w:val="nil"/>
            </w:tcBorders>
            <w:shd w:val="clear" w:color="auto" w:fill="auto"/>
            <w:noWrap/>
            <w:vAlign w:val="bottom"/>
            <w:hideMark/>
          </w:tcPr>
          <w:p w:rsidR="00ED0730" w:rsidRDefault="00ED0730">
            <w:pPr>
              <w:rPr>
                <w:sz w:val="22"/>
                <w:szCs w:val="22"/>
              </w:rPr>
            </w:pPr>
            <w:r>
              <w:rPr>
                <w:sz w:val="22"/>
                <w:szCs w:val="22"/>
              </w:rPr>
              <w:t> </w:t>
            </w:r>
          </w:p>
        </w:tc>
        <w:tc>
          <w:tcPr>
            <w:tcW w:w="1463" w:type="dxa"/>
            <w:tcBorders>
              <w:top w:val="nil"/>
              <w:left w:val="nil"/>
              <w:bottom w:val="single" w:sz="8" w:space="0" w:color="auto"/>
              <w:right w:val="nil"/>
            </w:tcBorders>
            <w:shd w:val="clear" w:color="auto" w:fill="auto"/>
            <w:noWrap/>
            <w:vAlign w:val="bottom"/>
            <w:hideMark/>
          </w:tcPr>
          <w:p w:rsidR="00ED0730" w:rsidRDefault="00ED0730">
            <w:pPr>
              <w:rPr>
                <w:sz w:val="22"/>
                <w:szCs w:val="22"/>
              </w:rPr>
            </w:pPr>
            <w:proofErr w:type="spellStart"/>
            <w:r>
              <w:rPr>
                <w:sz w:val="22"/>
                <w:szCs w:val="22"/>
              </w:rPr>
              <w:t>тыс</w:t>
            </w:r>
            <w:proofErr w:type="gramStart"/>
            <w:r>
              <w:rPr>
                <w:sz w:val="22"/>
                <w:szCs w:val="22"/>
              </w:rPr>
              <w:t>.р</w:t>
            </w:r>
            <w:proofErr w:type="gramEnd"/>
            <w:r>
              <w:rPr>
                <w:sz w:val="22"/>
                <w:szCs w:val="22"/>
              </w:rPr>
              <w:t>уб</w:t>
            </w:r>
            <w:proofErr w:type="spellEnd"/>
            <w:r>
              <w:rPr>
                <w:sz w:val="22"/>
                <w:szCs w:val="22"/>
              </w:rPr>
              <w:t>.</w:t>
            </w:r>
          </w:p>
        </w:tc>
      </w:tr>
      <w:tr w:rsidR="00ED0730" w:rsidTr="00ED0730">
        <w:trPr>
          <w:trHeight w:val="750"/>
        </w:trPr>
        <w:tc>
          <w:tcPr>
            <w:tcW w:w="4880"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ED0730" w:rsidRDefault="00ED0730">
            <w:pPr>
              <w:jc w:val="center"/>
              <w:rPr>
                <w:b/>
                <w:bCs/>
                <w:sz w:val="20"/>
                <w:szCs w:val="20"/>
              </w:rPr>
            </w:pPr>
            <w:r>
              <w:rPr>
                <w:b/>
                <w:bCs/>
                <w:sz w:val="20"/>
                <w:szCs w:val="20"/>
              </w:rPr>
              <w:t>наименование</w:t>
            </w:r>
          </w:p>
        </w:tc>
        <w:tc>
          <w:tcPr>
            <w:tcW w:w="879" w:type="dxa"/>
            <w:tcBorders>
              <w:top w:val="nil"/>
              <w:left w:val="nil"/>
              <w:bottom w:val="single" w:sz="4" w:space="0" w:color="auto"/>
              <w:right w:val="single" w:sz="4" w:space="0" w:color="auto"/>
            </w:tcBorders>
            <w:shd w:val="clear" w:color="auto" w:fill="auto"/>
            <w:vAlign w:val="center"/>
            <w:hideMark/>
          </w:tcPr>
          <w:p w:rsidR="00ED0730" w:rsidRDefault="00ED0730">
            <w:pPr>
              <w:jc w:val="center"/>
              <w:rPr>
                <w:b/>
                <w:bCs/>
                <w:sz w:val="20"/>
                <w:szCs w:val="20"/>
              </w:rPr>
            </w:pPr>
            <w:r>
              <w:rPr>
                <w:b/>
                <w:bCs/>
                <w:sz w:val="20"/>
                <w:szCs w:val="20"/>
              </w:rPr>
              <w:t>Код раздела</w:t>
            </w:r>
          </w:p>
        </w:tc>
        <w:tc>
          <w:tcPr>
            <w:tcW w:w="1258" w:type="dxa"/>
            <w:tcBorders>
              <w:top w:val="nil"/>
              <w:left w:val="nil"/>
              <w:bottom w:val="single" w:sz="4" w:space="0" w:color="auto"/>
              <w:right w:val="single" w:sz="4" w:space="0" w:color="auto"/>
            </w:tcBorders>
            <w:shd w:val="clear" w:color="auto" w:fill="auto"/>
            <w:vAlign w:val="center"/>
            <w:hideMark/>
          </w:tcPr>
          <w:p w:rsidR="00ED0730" w:rsidRDefault="00ED0730">
            <w:pPr>
              <w:jc w:val="center"/>
              <w:rPr>
                <w:b/>
                <w:bCs/>
                <w:sz w:val="20"/>
                <w:szCs w:val="20"/>
              </w:rPr>
            </w:pPr>
            <w:r>
              <w:rPr>
                <w:b/>
                <w:bCs/>
                <w:sz w:val="20"/>
                <w:szCs w:val="20"/>
              </w:rPr>
              <w:t>Код подраздела</w:t>
            </w:r>
          </w:p>
        </w:tc>
        <w:tc>
          <w:tcPr>
            <w:tcW w:w="1220" w:type="dxa"/>
            <w:tcBorders>
              <w:top w:val="nil"/>
              <w:left w:val="nil"/>
              <w:bottom w:val="single" w:sz="4" w:space="0" w:color="auto"/>
              <w:right w:val="single" w:sz="4" w:space="0" w:color="auto"/>
            </w:tcBorders>
            <w:shd w:val="clear" w:color="auto" w:fill="auto"/>
            <w:vAlign w:val="center"/>
            <w:hideMark/>
          </w:tcPr>
          <w:p w:rsidR="00ED0730" w:rsidRDefault="00ED0730">
            <w:pPr>
              <w:jc w:val="center"/>
              <w:rPr>
                <w:b/>
                <w:bCs/>
                <w:sz w:val="20"/>
                <w:szCs w:val="20"/>
              </w:rPr>
            </w:pPr>
            <w:r>
              <w:rPr>
                <w:b/>
                <w:bCs/>
                <w:sz w:val="20"/>
                <w:szCs w:val="20"/>
              </w:rPr>
              <w:t>2022 год</w:t>
            </w:r>
          </w:p>
        </w:tc>
        <w:tc>
          <w:tcPr>
            <w:tcW w:w="1463"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2023 год</w:t>
            </w:r>
          </w:p>
        </w:tc>
      </w:tr>
      <w:tr w:rsidR="00ED0730" w:rsidTr="00ED0730">
        <w:trPr>
          <w:trHeight w:val="315"/>
        </w:trPr>
        <w:tc>
          <w:tcPr>
            <w:tcW w:w="48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D0730" w:rsidRDefault="00ED0730">
            <w:pPr>
              <w:rPr>
                <w:b/>
                <w:bCs/>
                <w:sz w:val="20"/>
                <w:szCs w:val="20"/>
              </w:rPr>
            </w:pPr>
            <w:r>
              <w:rPr>
                <w:b/>
                <w:bCs/>
                <w:sz w:val="20"/>
                <w:szCs w:val="20"/>
              </w:rPr>
              <w:t>ОБЩЕГОСУДАРСТВЕННЫЕ ВОПРОСЫ</w:t>
            </w:r>
          </w:p>
        </w:tc>
        <w:tc>
          <w:tcPr>
            <w:tcW w:w="879"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01</w:t>
            </w:r>
          </w:p>
        </w:tc>
        <w:tc>
          <w:tcPr>
            <w:tcW w:w="1258"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00</w:t>
            </w:r>
          </w:p>
        </w:tc>
        <w:tc>
          <w:tcPr>
            <w:tcW w:w="1220"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10268,0</w:t>
            </w:r>
          </w:p>
        </w:tc>
        <w:tc>
          <w:tcPr>
            <w:tcW w:w="1463"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11018,7</w:t>
            </w:r>
          </w:p>
        </w:tc>
      </w:tr>
      <w:tr w:rsidR="00ED0730" w:rsidTr="00ED0730">
        <w:trPr>
          <w:trHeight w:val="510"/>
        </w:trPr>
        <w:tc>
          <w:tcPr>
            <w:tcW w:w="4880" w:type="dxa"/>
            <w:gridSpan w:val="3"/>
            <w:tcBorders>
              <w:top w:val="single" w:sz="4" w:space="0" w:color="auto"/>
              <w:left w:val="nil"/>
              <w:bottom w:val="single" w:sz="4" w:space="0" w:color="auto"/>
              <w:right w:val="single" w:sz="4" w:space="0" w:color="000000"/>
            </w:tcBorders>
            <w:shd w:val="clear" w:color="auto" w:fill="auto"/>
            <w:vAlign w:val="center"/>
            <w:hideMark/>
          </w:tcPr>
          <w:p w:rsidR="00ED0730" w:rsidRDefault="00ED0730">
            <w:pPr>
              <w:rPr>
                <w:sz w:val="20"/>
                <w:szCs w:val="20"/>
              </w:rPr>
            </w:pPr>
            <w:r>
              <w:rPr>
                <w:sz w:val="20"/>
                <w:szCs w:val="20"/>
              </w:rPr>
              <w:t>функционирование высшего должностного лица субъекта РФ и муниципального образования</w:t>
            </w:r>
          </w:p>
        </w:tc>
        <w:tc>
          <w:tcPr>
            <w:tcW w:w="879"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01</w:t>
            </w:r>
          </w:p>
        </w:tc>
        <w:tc>
          <w:tcPr>
            <w:tcW w:w="1258"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02</w:t>
            </w:r>
          </w:p>
        </w:tc>
        <w:tc>
          <w:tcPr>
            <w:tcW w:w="1220"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1142,0</w:t>
            </w:r>
          </w:p>
        </w:tc>
        <w:tc>
          <w:tcPr>
            <w:tcW w:w="1463"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1142,0</w:t>
            </w:r>
          </w:p>
        </w:tc>
      </w:tr>
      <w:tr w:rsidR="00ED0730" w:rsidTr="00ED0730">
        <w:trPr>
          <w:trHeight w:val="795"/>
        </w:trPr>
        <w:tc>
          <w:tcPr>
            <w:tcW w:w="4880" w:type="dxa"/>
            <w:gridSpan w:val="3"/>
            <w:tcBorders>
              <w:top w:val="single" w:sz="4" w:space="0" w:color="auto"/>
              <w:left w:val="nil"/>
              <w:bottom w:val="single" w:sz="4" w:space="0" w:color="auto"/>
              <w:right w:val="single" w:sz="4" w:space="0" w:color="000000"/>
            </w:tcBorders>
            <w:shd w:val="clear" w:color="auto" w:fill="auto"/>
            <w:vAlign w:val="center"/>
            <w:hideMark/>
          </w:tcPr>
          <w:p w:rsidR="00ED0730" w:rsidRDefault="00ED0730">
            <w:pPr>
              <w:rPr>
                <w:sz w:val="20"/>
                <w:szCs w:val="20"/>
              </w:rPr>
            </w:pPr>
            <w:r>
              <w:rPr>
                <w:sz w:val="20"/>
                <w:szCs w:val="20"/>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879"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01</w:t>
            </w:r>
          </w:p>
        </w:tc>
        <w:tc>
          <w:tcPr>
            <w:tcW w:w="1258"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03</w:t>
            </w:r>
          </w:p>
        </w:tc>
        <w:tc>
          <w:tcPr>
            <w:tcW w:w="1220"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 </w:t>
            </w:r>
          </w:p>
        </w:tc>
        <w:tc>
          <w:tcPr>
            <w:tcW w:w="1463"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 </w:t>
            </w:r>
          </w:p>
        </w:tc>
      </w:tr>
      <w:tr w:rsidR="00ED0730" w:rsidTr="00ED0730">
        <w:trPr>
          <w:trHeight w:val="795"/>
        </w:trPr>
        <w:tc>
          <w:tcPr>
            <w:tcW w:w="4880" w:type="dxa"/>
            <w:gridSpan w:val="3"/>
            <w:tcBorders>
              <w:top w:val="single" w:sz="4" w:space="0" w:color="auto"/>
              <w:left w:val="nil"/>
              <w:bottom w:val="single" w:sz="4" w:space="0" w:color="auto"/>
              <w:right w:val="single" w:sz="4" w:space="0" w:color="000000"/>
            </w:tcBorders>
            <w:shd w:val="clear" w:color="auto" w:fill="auto"/>
            <w:vAlign w:val="center"/>
            <w:hideMark/>
          </w:tcPr>
          <w:p w:rsidR="00ED0730" w:rsidRDefault="00ED0730">
            <w:pPr>
              <w:rPr>
                <w:sz w:val="20"/>
                <w:szCs w:val="20"/>
              </w:rPr>
            </w:pPr>
            <w:r>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879"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01</w:t>
            </w:r>
          </w:p>
        </w:tc>
        <w:tc>
          <w:tcPr>
            <w:tcW w:w="1258"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04</w:t>
            </w:r>
          </w:p>
        </w:tc>
        <w:tc>
          <w:tcPr>
            <w:tcW w:w="1220"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7802,0</w:t>
            </w:r>
          </w:p>
        </w:tc>
        <w:tc>
          <w:tcPr>
            <w:tcW w:w="1463"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7802,0</w:t>
            </w:r>
          </w:p>
        </w:tc>
      </w:tr>
      <w:tr w:rsidR="00ED0730" w:rsidTr="00ED0730">
        <w:trPr>
          <w:trHeight w:val="338"/>
        </w:trPr>
        <w:tc>
          <w:tcPr>
            <w:tcW w:w="4880" w:type="dxa"/>
            <w:gridSpan w:val="3"/>
            <w:tcBorders>
              <w:top w:val="single" w:sz="4" w:space="0" w:color="auto"/>
              <w:left w:val="nil"/>
              <w:bottom w:val="single" w:sz="4" w:space="0" w:color="auto"/>
              <w:right w:val="single" w:sz="4" w:space="0" w:color="000000"/>
            </w:tcBorders>
            <w:shd w:val="clear" w:color="auto" w:fill="auto"/>
            <w:vAlign w:val="center"/>
            <w:hideMark/>
          </w:tcPr>
          <w:p w:rsidR="00ED0730" w:rsidRDefault="00ED0730">
            <w:pPr>
              <w:rPr>
                <w:sz w:val="20"/>
                <w:szCs w:val="20"/>
              </w:rPr>
            </w:pPr>
            <w:r>
              <w:rPr>
                <w:sz w:val="20"/>
                <w:szCs w:val="20"/>
              </w:rPr>
              <w:t>Обеспечение проведения выборов</w:t>
            </w:r>
          </w:p>
        </w:tc>
        <w:tc>
          <w:tcPr>
            <w:tcW w:w="879"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01</w:t>
            </w:r>
          </w:p>
        </w:tc>
        <w:tc>
          <w:tcPr>
            <w:tcW w:w="1258"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07</w:t>
            </w:r>
          </w:p>
        </w:tc>
        <w:tc>
          <w:tcPr>
            <w:tcW w:w="1220"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 </w:t>
            </w:r>
          </w:p>
        </w:tc>
        <w:tc>
          <w:tcPr>
            <w:tcW w:w="1463"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 </w:t>
            </w:r>
          </w:p>
        </w:tc>
      </w:tr>
      <w:tr w:rsidR="00ED0730" w:rsidTr="00ED0730">
        <w:trPr>
          <w:trHeight w:val="255"/>
        </w:trPr>
        <w:tc>
          <w:tcPr>
            <w:tcW w:w="48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D0730" w:rsidRDefault="00ED0730">
            <w:pPr>
              <w:rPr>
                <w:sz w:val="20"/>
                <w:szCs w:val="20"/>
              </w:rPr>
            </w:pPr>
            <w:r>
              <w:rPr>
                <w:sz w:val="20"/>
                <w:szCs w:val="20"/>
              </w:rPr>
              <w:t>Резервные фонды</w:t>
            </w:r>
          </w:p>
        </w:tc>
        <w:tc>
          <w:tcPr>
            <w:tcW w:w="879"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01</w:t>
            </w:r>
          </w:p>
        </w:tc>
        <w:tc>
          <w:tcPr>
            <w:tcW w:w="1258"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11</w:t>
            </w:r>
          </w:p>
        </w:tc>
        <w:tc>
          <w:tcPr>
            <w:tcW w:w="1220"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100,0</w:t>
            </w:r>
          </w:p>
        </w:tc>
        <w:tc>
          <w:tcPr>
            <w:tcW w:w="1463"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100,0</w:t>
            </w:r>
          </w:p>
        </w:tc>
      </w:tr>
      <w:tr w:rsidR="00ED0730" w:rsidTr="00ED0730">
        <w:trPr>
          <w:trHeight w:val="255"/>
        </w:trPr>
        <w:tc>
          <w:tcPr>
            <w:tcW w:w="4880" w:type="dxa"/>
            <w:gridSpan w:val="3"/>
            <w:tcBorders>
              <w:top w:val="single" w:sz="4" w:space="0" w:color="auto"/>
              <w:left w:val="nil"/>
              <w:bottom w:val="single" w:sz="4" w:space="0" w:color="auto"/>
              <w:right w:val="single" w:sz="4" w:space="0" w:color="000000"/>
            </w:tcBorders>
            <w:shd w:val="clear" w:color="auto" w:fill="auto"/>
            <w:vAlign w:val="center"/>
            <w:hideMark/>
          </w:tcPr>
          <w:p w:rsidR="00ED0730" w:rsidRDefault="00ED0730">
            <w:pPr>
              <w:rPr>
                <w:sz w:val="20"/>
                <w:szCs w:val="20"/>
              </w:rPr>
            </w:pPr>
            <w:r>
              <w:rPr>
                <w:sz w:val="20"/>
                <w:szCs w:val="20"/>
              </w:rPr>
              <w:t>Другие общегосударственные вопросы</w:t>
            </w:r>
          </w:p>
        </w:tc>
        <w:tc>
          <w:tcPr>
            <w:tcW w:w="879"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01</w:t>
            </w:r>
          </w:p>
        </w:tc>
        <w:tc>
          <w:tcPr>
            <w:tcW w:w="1258"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13</w:t>
            </w:r>
          </w:p>
        </w:tc>
        <w:tc>
          <w:tcPr>
            <w:tcW w:w="1220"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1224,0</w:t>
            </w:r>
          </w:p>
        </w:tc>
        <w:tc>
          <w:tcPr>
            <w:tcW w:w="1463"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1974,7</w:t>
            </w:r>
          </w:p>
        </w:tc>
      </w:tr>
      <w:tr w:rsidR="00ED0730" w:rsidTr="00ED0730">
        <w:trPr>
          <w:trHeight w:val="563"/>
        </w:trPr>
        <w:tc>
          <w:tcPr>
            <w:tcW w:w="4880" w:type="dxa"/>
            <w:gridSpan w:val="3"/>
            <w:tcBorders>
              <w:top w:val="single" w:sz="4" w:space="0" w:color="auto"/>
              <w:left w:val="nil"/>
              <w:bottom w:val="single" w:sz="4" w:space="0" w:color="auto"/>
              <w:right w:val="single" w:sz="4" w:space="0" w:color="000000"/>
            </w:tcBorders>
            <w:shd w:val="clear" w:color="auto" w:fill="auto"/>
            <w:vAlign w:val="center"/>
            <w:hideMark/>
          </w:tcPr>
          <w:p w:rsidR="00ED0730" w:rsidRDefault="00ED0730">
            <w:pPr>
              <w:rPr>
                <w:b/>
                <w:bCs/>
                <w:sz w:val="20"/>
                <w:szCs w:val="20"/>
              </w:rPr>
            </w:pPr>
            <w:r>
              <w:rPr>
                <w:b/>
                <w:bCs/>
                <w:sz w:val="20"/>
                <w:szCs w:val="20"/>
              </w:rPr>
              <w:t>НАЦИОНАЛЬНАЯ БЕЗОПАСНОСТЬ И ПРАВООХРАНИТЕЛЬНАЯ ДЕЯТЕЛЬНОСТЬ</w:t>
            </w:r>
          </w:p>
        </w:tc>
        <w:tc>
          <w:tcPr>
            <w:tcW w:w="879"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03</w:t>
            </w:r>
          </w:p>
        </w:tc>
        <w:tc>
          <w:tcPr>
            <w:tcW w:w="1258"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00</w:t>
            </w:r>
          </w:p>
        </w:tc>
        <w:tc>
          <w:tcPr>
            <w:tcW w:w="1220"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30,0</w:t>
            </w:r>
          </w:p>
        </w:tc>
        <w:tc>
          <w:tcPr>
            <w:tcW w:w="1463"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20,0</w:t>
            </w:r>
          </w:p>
        </w:tc>
      </w:tr>
      <w:tr w:rsidR="00ED0730" w:rsidTr="00ED0730">
        <w:trPr>
          <w:trHeight w:val="792"/>
        </w:trPr>
        <w:tc>
          <w:tcPr>
            <w:tcW w:w="4880" w:type="dxa"/>
            <w:gridSpan w:val="3"/>
            <w:tcBorders>
              <w:top w:val="single" w:sz="4" w:space="0" w:color="auto"/>
              <w:left w:val="nil"/>
              <w:bottom w:val="single" w:sz="4" w:space="0" w:color="auto"/>
              <w:right w:val="single" w:sz="4" w:space="0" w:color="000000"/>
            </w:tcBorders>
            <w:shd w:val="clear" w:color="auto" w:fill="auto"/>
            <w:vAlign w:val="center"/>
            <w:hideMark/>
          </w:tcPr>
          <w:p w:rsidR="00ED0730" w:rsidRDefault="00ED0730">
            <w:pPr>
              <w:rPr>
                <w:sz w:val="20"/>
                <w:szCs w:val="20"/>
              </w:rPr>
            </w:pPr>
            <w:r>
              <w:rPr>
                <w:sz w:val="20"/>
                <w:szCs w:val="20"/>
              </w:rPr>
              <w:t>Защита населения и территории от чрезвычайных ситуаций природного и техногенного характера, гражданская оборона</w:t>
            </w:r>
          </w:p>
        </w:tc>
        <w:tc>
          <w:tcPr>
            <w:tcW w:w="879"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03</w:t>
            </w:r>
          </w:p>
        </w:tc>
        <w:tc>
          <w:tcPr>
            <w:tcW w:w="1258"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09</w:t>
            </w:r>
          </w:p>
        </w:tc>
        <w:tc>
          <w:tcPr>
            <w:tcW w:w="1220"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30,0</w:t>
            </w:r>
          </w:p>
        </w:tc>
        <w:tc>
          <w:tcPr>
            <w:tcW w:w="1463"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20,0</w:t>
            </w:r>
          </w:p>
        </w:tc>
      </w:tr>
      <w:tr w:rsidR="00ED0730" w:rsidTr="00ED0730">
        <w:trPr>
          <w:trHeight w:val="255"/>
        </w:trPr>
        <w:tc>
          <w:tcPr>
            <w:tcW w:w="4880" w:type="dxa"/>
            <w:gridSpan w:val="3"/>
            <w:tcBorders>
              <w:top w:val="single" w:sz="4" w:space="0" w:color="auto"/>
              <w:left w:val="nil"/>
              <w:bottom w:val="single" w:sz="4" w:space="0" w:color="auto"/>
              <w:right w:val="single" w:sz="4" w:space="0" w:color="000000"/>
            </w:tcBorders>
            <w:shd w:val="clear" w:color="auto" w:fill="auto"/>
            <w:vAlign w:val="center"/>
            <w:hideMark/>
          </w:tcPr>
          <w:p w:rsidR="00ED0730" w:rsidRDefault="00ED0730">
            <w:pPr>
              <w:rPr>
                <w:b/>
                <w:bCs/>
                <w:sz w:val="20"/>
                <w:szCs w:val="20"/>
              </w:rPr>
            </w:pPr>
            <w:r>
              <w:rPr>
                <w:b/>
                <w:bCs/>
                <w:sz w:val="20"/>
                <w:szCs w:val="20"/>
              </w:rPr>
              <w:t>НАЦИОНАЛЬНАЯ  ЭКОНОМИКА</w:t>
            </w:r>
          </w:p>
        </w:tc>
        <w:tc>
          <w:tcPr>
            <w:tcW w:w="879"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04</w:t>
            </w:r>
          </w:p>
        </w:tc>
        <w:tc>
          <w:tcPr>
            <w:tcW w:w="1258"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00</w:t>
            </w:r>
          </w:p>
        </w:tc>
        <w:tc>
          <w:tcPr>
            <w:tcW w:w="1220"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62299,2</w:t>
            </w:r>
          </w:p>
        </w:tc>
        <w:tc>
          <w:tcPr>
            <w:tcW w:w="1463"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4343,4</w:t>
            </w:r>
          </w:p>
        </w:tc>
      </w:tr>
      <w:tr w:rsidR="00ED0730" w:rsidTr="00ED0730">
        <w:trPr>
          <w:trHeight w:val="1140"/>
        </w:trPr>
        <w:tc>
          <w:tcPr>
            <w:tcW w:w="4880" w:type="dxa"/>
            <w:gridSpan w:val="3"/>
            <w:tcBorders>
              <w:top w:val="single" w:sz="4" w:space="0" w:color="auto"/>
              <w:left w:val="nil"/>
              <w:bottom w:val="single" w:sz="4" w:space="0" w:color="auto"/>
              <w:right w:val="single" w:sz="4" w:space="0" w:color="000000"/>
            </w:tcBorders>
            <w:shd w:val="clear" w:color="auto" w:fill="auto"/>
            <w:vAlign w:val="center"/>
            <w:hideMark/>
          </w:tcPr>
          <w:p w:rsidR="00ED0730" w:rsidRDefault="00ED0730">
            <w:pPr>
              <w:rPr>
                <w:sz w:val="20"/>
                <w:szCs w:val="20"/>
              </w:rPr>
            </w:pPr>
            <w:r>
              <w:rPr>
                <w:sz w:val="20"/>
                <w:szCs w:val="20"/>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879"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04</w:t>
            </w:r>
          </w:p>
        </w:tc>
        <w:tc>
          <w:tcPr>
            <w:tcW w:w="1258"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09</w:t>
            </w:r>
          </w:p>
        </w:tc>
        <w:tc>
          <w:tcPr>
            <w:tcW w:w="1220"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62089,2</w:t>
            </w:r>
          </w:p>
        </w:tc>
        <w:tc>
          <w:tcPr>
            <w:tcW w:w="1463"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4242,4</w:t>
            </w:r>
          </w:p>
        </w:tc>
      </w:tr>
      <w:tr w:rsidR="00ED0730" w:rsidTr="00ED0730">
        <w:trPr>
          <w:trHeight w:val="255"/>
        </w:trPr>
        <w:tc>
          <w:tcPr>
            <w:tcW w:w="4880" w:type="dxa"/>
            <w:gridSpan w:val="3"/>
            <w:tcBorders>
              <w:top w:val="single" w:sz="4" w:space="0" w:color="auto"/>
              <w:left w:val="nil"/>
              <w:bottom w:val="single" w:sz="4" w:space="0" w:color="auto"/>
              <w:right w:val="single" w:sz="4" w:space="0" w:color="000000"/>
            </w:tcBorders>
            <w:shd w:val="clear" w:color="auto" w:fill="auto"/>
            <w:vAlign w:val="center"/>
            <w:hideMark/>
          </w:tcPr>
          <w:p w:rsidR="00ED0730" w:rsidRDefault="00ED0730">
            <w:pPr>
              <w:rPr>
                <w:sz w:val="20"/>
                <w:szCs w:val="20"/>
              </w:rPr>
            </w:pPr>
            <w:r>
              <w:rPr>
                <w:sz w:val="20"/>
                <w:szCs w:val="20"/>
              </w:rPr>
              <w:t>Другие вопросы в области национальной экономики</w:t>
            </w:r>
          </w:p>
        </w:tc>
        <w:tc>
          <w:tcPr>
            <w:tcW w:w="879"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04</w:t>
            </w:r>
          </w:p>
        </w:tc>
        <w:tc>
          <w:tcPr>
            <w:tcW w:w="1258"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12</w:t>
            </w:r>
          </w:p>
        </w:tc>
        <w:tc>
          <w:tcPr>
            <w:tcW w:w="1220"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210,0</w:t>
            </w:r>
          </w:p>
        </w:tc>
        <w:tc>
          <w:tcPr>
            <w:tcW w:w="1463"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101,0</w:t>
            </w:r>
          </w:p>
        </w:tc>
      </w:tr>
      <w:tr w:rsidR="00ED0730" w:rsidTr="00ED0730">
        <w:trPr>
          <w:trHeight w:val="255"/>
        </w:trPr>
        <w:tc>
          <w:tcPr>
            <w:tcW w:w="48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D0730" w:rsidRDefault="00ED0730">
            <w:pPr>
              <w:rPr>
                <w:b/>
                <w:bCs/>
                <w:sz w:val="20"/>
                <w:szCs w:val="20"/>
              </w:rPr>
            </w:pPr>
            <w:r>
              <w:rPr>
                <w:b/>
                <w:bCs/>
                <w:sz w:val="20"/>
                <w:szCs w:val="20"/>
              </w:rPr>
              <w:lastRenderedPageBreak/>
              <w:t>ЖИЛИЩНО - КОММУНАЛЬНОЕ ХОЗЯЙСТВО</w:t>
            </w:r>
          </w:p>
        </w:tc>
        <w:tc>
          <w:tcPr>
            <w:tcW w:w="879"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05</w:t>
            </w:r>
          </w:p>
        </w:tc>
        <w:tc>
          <w:tcPr>
            <w:tcW w:w="1258"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00</w:t>
            </w:r>
          </w:p>
        </w:tc>
        <w:tc>
          <w:tcPr>
            <w:tcW w:w="1220"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13602,5</w:t>
            </w:r>
          </w:p>
        </w:tc>
        <w:tc>
          <w:tcPr>
            <w:tcW w:w="1463"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9731,1</w:t>
            </w:r>
          </w:p>
        </w:tc>
      </w:tr>
      <w:tr w:rsidR="00ED0730" w:rsidTr="00ED0730">
        <w:trPr>
          <w:trHeight w:val="255"/>
        </w:trPr>
        <w:tc>
          <w:tcPr>
            <w:tcW w:w="48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D0730" w:rsidRDefault="00ED0730">
            <w:pPr>
              <w:rPr>
                <w:sz w:val="20"/>
                <w:szCs w:val="20"/>
              </w:rPr>
            </w:pPr>
            <w:r>
              <w:rPr>
                <w:sz w:val="20"/>
                <w:szCs w:val="20"/>
              </w:rPr>
              <w:t>Коммунальное хозяйство</w:t>
            </w:r>
          </w:p>
        </w:tc>
        <w:tc>
          <w:tcPr>
            <w:tcW w:w="879"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05</w:t>
            </w:r>
          </w:p>
        </w:tc>
        <w:tc>
          <w:tcPr>
            <w:tcW w:w="1258"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02</w:t>
            </w:r>
          </w:p>
        </w:tc>
        <w:tc>
          <w:tcPr>
            <w:tcW w:w="1220"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800,0</w:t>
            </w:r>
          </w:p>
        </w:tc>
        <w:tc>
          <w:tcPr>
            <w:tcW w:w="1463"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800,0</w:t>
            </w:r>
          </w:p>
        </w:tc>
      </w:tr>
      <w:tr w:rsidR="00ED0730" w:rsidTr="00ED0730">
        <w:trPr>
          <w:trHeight w:val="255"/>
        </w:trPr>
        <w:tc>
          <w:tcPr>
            <w:tcW w:w="48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D0730" w:rsidRDefault="00ED0730">
            <w:pPr>
              <w:rPr>
                <w:sz w:val="20"/>
                <w:szCs w:val="20"/>
              </w:rPr>
            </w:pPr>
            <w:r>
              <w:rPr>
                <w:sz w:val="20"/>
                <w:szCs w:val="20"/>
              </w:rPr>
              <w:t>Благоустройство</w:t>
            </w:r>
          </w:p>
        </w:tc>
        <w:tc>
          <w:tcPr>
            <w:tcW w:w="879"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05</w:t>
            </w:r>
          </w:p>
        </w:tc>
        <w:tc>
          <w:tcPr>
            <w:tcW w:w="1258"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03</w:t>
            </w:r>
          </w:p>
        </w:tc>
        <w:tc>
          <w:tcPr>
            <w:tcW w:w="1220"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12802,5</w:t>
            </w:r>
          </w:p>
        </w:tc>
        <w:tc>
          <w:tcPr>
            <w:tcW w:w="1463"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8931,1</w:t>
            </w:r>
          </w:p>
        </w:tc>
      </w:tr>
      <w:tr w:rsidR="00ED0730" w:rsidTr="00ED0730">
        <w:trPr>
          <w:trHeight w:val="255"/>
        </w:trPr>
        <w:tc>
          <w:tcPr>
            <w:tcW w:w="4880" w:type="dxa"/>
            <w:gridSpan w:val="3"/>
            <w:tcBorders>
              <w:top w:val="single" w:sz="4" w:space="0" w:color="auto"/>
              <w:left w:val="nil"/>
              <w:bottom w:val="single" w:sz="4" w:space="0" w:color="auto"/>
              <w:right w:val="single" w:sz="4" w:space="0" w:color="000000"/>
            </w:tcBorders>
            <w:shd w:val="clear" w:color="auto" w:fill="auto"/>
            <w:vAlign w:val="center"/>
            <w:hideMark/>
          </w:tcPr>
          <w:p w:rsidR="00ED0730" w:rsidRDefault="00ED0730">
            <w:pPr>
              <w:rPr>
                <w:b/>
                <w:bCs/>
                <w:sz w:val="20"/>
                <w:szCs w:val="20"/>
              </w:rPr>
            </w:pPr>
            <w:r>
              <w:rPr>
                <w:b/>
                <w:bCs/>
                <w:sz w:val="20"/>
                <w:szCs w:val="20"/>
              </w:rPr>
              <w:t>КУЛЬТУРА</w:t>
            </w:r>
            <w:proofErr w:type="gramStart"/>
            <w:r>
              <w:rPr>
                <w:b/>
                <w:bCs/>
                <w:sz w:val="20"/>
                <w:szCs w:val="20"/>
              </w:rPr>
              <w:t xml:space="preserve"> ,</w:t>
            </w:r>
            <w:proofErr w:type="gramEnd"/>
            <w:r>
              <w:rPr>
                <w:b/>
                <w:bCs/>
                <w:sz w:val="20"/>
                <w:szCs w:val="20"/>
              </w:rPr>
              <w:t xml:space="preserve"> КИНЕМАТОГРАФИЯ</w:t>
            </w:r>
          </w:p>
        </w:tc>
        <w:tc>
          <w:tcPr>
            <w:tcW w:w="879"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08</w:t>
            </w:r>
          </w:p>
        </w:tc>
        <w:tc>
          <w:tcPr>
            <w:tcW w:w="1258"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00</w:t>
            </w:r>
          </w:p>
        </w:tc>
        <w:tc>
          <w:tcPr>
            <w:tcW w:w="1220"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304,0</w:t>
            </w:r>
          </w:p>
        </w:tc>
        <w:tc>
          <w:tcPr>
            <w:tcW w:w="1463"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254,0</w:t>
            </w:r>
          </w:p>
        </w:tc>
      </w:tr>
      <w:tr w:rsidR="00ED0730" w:rsidTr="00ED0730">
        <w:trPr>
          <w:trHeight w:val="255"/>
        </w:trPr>
        <w:tc>
          <w:tcPr>
            <w:tcW w:w="48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D0730" w:rsidRDefault="00ED0730">
            <w:pPr>
              <w:rPr>
                <w:sz w:val="20"/>
                <w:szCs w:val="20"/>
              </w:rPr>
            </w:pPr>
            <w:r>
              <w:rPr>
                <w:sz w:val="20"/>
                <w:szCs w:val="20"/>
              </w:rPr>
              <w:t xml:space="preserve">Культура </w:t>
            </w:r>
          </w:p>
        </w:tc>
        <w:tc>
          <w:tcPr>
            <w:tcW w:w="879"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08</w:t>
            </w:r>
          </w:p>
        </w:tc>
        <w:tc>
          <w:tcPr>
            <w:tcW w:w="1258"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01</w:t>
            </w:r>
          </w:p>
        </w:tc>
        <w:tc>
          <w:tcPr>
            <w:tcW w:w="1220"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304,0</w:t>
            </w:r>
          </w:p>
        </w:tc>
        <w:tc>
          <w:tcPr>
            <w:tcW w:w="1463"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254,0</w:t>
            </w:r>
          </w:p>
        </w:tc>
      </w:tr>
      <w:tr w:rsidR="00ED0730" w:rsidTr="00ED0730">
        <w:trPr>
          <w:trHeight w:val="255"/>
        </w:trPr>
        <w:tc>
          <w:tcPr>
            <w:tcW w:w="48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D0730" w:rsidRDefault="00ED0730">
            <w:pPr>
              <w:rPr>
                <w:b/>
                <w:bCs/>
                <w:sz w:val="20"/>
                <w:szCs w:val="20"/>
              </w:rPr>
            </w:pPr>
            <w:r>
              <w:rPr>
                <w:b/>
                <w:bCs/>
                <w:sz w:val="20"/>
                <w:szCs w:val="20"/>
              </w:rPr>
              <w:t>СОЦИАЛЬНАЯ ПОЛИТИКА</w:t>
            </w:r>
          </w:p>
        </w:tc>
        <w:tc>
          <w:tcPr>
            <w:tcW w:w="879"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10</w:t>
            </w:r>
          </w:p>
        </w:tc>
        <w:tc>
          <w:tcPr>
            <w:tcW w:w="1258"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00</w:t>
            </w:r>
          </w:p>
        </w:tc>
        <w:tc>
          <w:tcPr>
            <w:tcW w:w="1220"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1233,0</w:t>
            </w:r>
          </w:p>
        </w:tc>
        <w:tc>
          <w:tcPr>
            <w:tcW w:w="1463"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1233,0</w:t>
            </w:r>
          </w:p>
        </w:tc>
      </w:tr>
      <w:tr w:rsidR="00ED0730" w:rsidTr="00ED0730">
        <w:trPr>
          <w:trHeight w:val="255"/>
        </w:trPr>
        <w:tc>
          <w:tcPr>
            <w:tcW w:w="48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0730" w:rsidRDefault="00ED0730">
            <w:pPr>
              <w:rPr>
                <w:sz w:val="20"/>
                <w:szCs w:val="20"/>
              </w:rPr>
            </w:pPr>
            <w:r>
              <w:rPr>
                <w:sz w:val="20"/>
                <w:szCs w:val="20"/>
              </w:rPr>
              <w:t>Пенсионное обеспечение</w:t>
            </w:r>
          </w:p>
        </w:tc>
        <w:tc>
          <w:tcPr>
            <w:tcW w:w="879"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10</w:t>
            </w:r>
          </w:p>
        </w:tc>
        <w:tc>
          <w:tcPr>
            <w:tcW w:w="1258"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01</w:t>
            </w:r>
          </w:p>
        </w:tc>
        <w:tc>
          <w:tcPr>
            <w:tcW w:w="1220"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1233,0</w:t>
            </w:r>
          </w:p>
        </w:tc>
        <w:tc>
          <w:tcPr>
            <w:tcW w:w="1463"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1233,0</w:t>
            </w:r>
          </w:p>
        </w:tc>
      </w:tr>
      <w:tr w:rsidR="00ED0730" w:rsidTr="00ED0730">
        <w:trPr>
          <w:trHeight w:val="255"/>
        </w:trPr>
        <w:tc>
          <w:tcPr>
            <w:tcW w:w="4880" w:type="dxa"/>
            <w:gridSpan w:val="3"/>
            <w:tcBorders>
              <w:top w:val="single" w:sz="4" w:space="0" w:color="auto"/>
              <w:left w:val="nil"/>
              <w:bottom w:val="single" w:sz="4" w:space="0" w:color="auto"/>
              <w:right w:val="single" w:sz="4" w:space="0" w:color="000000"/>
            </w:tcBorders>
            <w:shd w:val="clear" w:color="auto" w:fill="auto"/>
            <w:vAlign w:val="center"/>
            <w:hideMark/>
          </w:tcPr>
          <w:p w:rsidR="00ED0730" w:rsidRDefault="00ED0730">
            <w:pPr>
              <w:rPr>
                <w:b/>
                <w:bCs/>
                <w:sz w:val="20"/>
                <w:szCs w:val="20"/>
              </w:rPr>
            </w:pPr>
            <w:r>
              <w:rPr>
                <w:b/>
                <w:bCs/>
                <w:sz w:val="20"/>
                <w:szCs w:val="20"/>
              </w:rPr>
              <w:t xml:space="preserve"> ФИЗИЧЕСКАЯ КУЛЬТУРА  И СПОРТ</w:t>
            </w:r>
          </w:p>
        </w:tc>
        <w:tc>
          <w:tcPr>
            <w:tcW w:w="879"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11</w:t>
            </w:r>
          </w:p>
        </w:tc>
        <w:tc>
          <w:tcPr>
            <w:tcW w:w="1258"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00</w:t>
            </w:r>
          </w:p>
        </w:tc>
        <w:tc>
          <w:tcPr>
            <w:tcW w:w="1220"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364,0</w:t>
            </w:r>
          </w:p>
        </w:tc>
        <w:tc>
          <w:tcPr>
            <w:tcW w:w="1463"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344,0</w:t>
            </w:r>
          </w:p>
        </w:tc>
      </w:tr>
      <w:tr w:rsidR="00ED0730" w:rsidTr="00ED0730">
        <w:trPr>
          <w:trHeight w:val="255"/>
        </w:trPr>
        <w:tc>
          <w:tcPr>
            <w:tcW w:w="4880" w:type="dxa"/>
            <w:gridSpan w:val="3"/>
            <w:tcBorders>
              <w:top w:val="single" w:sz="4" w:space="0" w:color="auto"/>
              <w:left w:val="nil"/>
              <w:bottom w:val="single" w:sz="4" w:space="0" w:color="auto"/>
              <w:right w:val="single" w:sz="4" w:space="0" w:color="000000"/>
            </w:tcBorders>
            <w:shd w:val="clear" w:color="auto" w:fill="auto"/>
            <w:vAlign w:val="center"/>
            <w:hideMark/>
          </w:tcPr>
          <w:p w:rsidR="00ED0730" w:rsidRDefault="00ED0730">
            <w:pPr>
              <w:rPr>
                <w:sz w:val="20"/>
                <w:szCs w:val="20"/>
              </w:rPr>
            </w:pPr>
            <w:r>
              <w:rPr>
                <w:sz w:val="20"/>
                <w:szCs w:val="20"/>
              </w:rPr>
              <w:t>Массовый спорт</w:t>
            </w:r>
          </w:p>
        </w:tc>
        <w:tc>
          <w:tcPr>
            <w:tcW w:w="879"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11</w:t>
            </w:r>
          </w:p>
        </w:tc>
        <w:tc>
          <w:tcPr>
            <w:tcW w:w="1258"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02</w:t>
            </w:r>
          </w:p>
        </w:tc>
        <w:tc>
          <w:tcPr>
            <w:tcW w:w="1220"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364,0</w:t>
            </w:r>
          </w:p>
        </w:tc>
        <w:tc>
          <w:tcPr>
            <w:tcW w:w="1463"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sz w:val="20"/>
                <w:szCs w:val="20"/>
              </w:rPr>
            </w:pPr>
            <w:r>
              <w:rPr>
                <w:sz w:val="20"/>
                <w:szCs w:val="20"/>
              </w:rPr>
              <w:t>344,0</w:t>
            </w:r>
          </w:p>
        </w:tc>
      </w:tr>
      <w:tr w:rsidR="00ED0730" w:rsidTr="00ED0730">
        <w:trPr>
          <w:trHeight w:val="255"/>
        </w:trPr>
        <w:tc>
          <w:tcPr>
            <w:tcW w:w="48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D0730" w:rsidRDefault="00ED0730">
            <w:pPr>
              <w:rPr>
                <w:b/>
                <w:bCs/>
                <w:sz w:val="20"/>
                <w:szCs w:val="20"/>
              </w:rPr>
            </w:pPr>
            <w:r>
              <w:rPr>
                <w:b/>
                <w:bCs/>
                <w:sz w:val="20"/>
                <w:szCs w:val="20"/>
              </w:rPr>
              <w:t>ИТОГО РАСХОДОВ:</w:t>
            </w:r>
          </w:p>
        </w:tc>
        <w:tc>
          <w:tcPr>
            <w:tcW w:w="879"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 </w:t>
            </w:r>
          </w:p>
        </w:tc>
        <w:tc>
          <w:tcPr>
            <w:tcW w:w="1258"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88100,7</w:t>
            </w:r>
          </w:p>
        </w:tc>
        <w:tc>
          <w:tcPr>
            <w:tcW w:w="1463" w:type="dxa"/>
            <w:tcBorders>
              <w:top w:val="nil"/>
              <w:left w:val="nil"/>
              <w:bottom w:val="single" w:sz="4" w:space="0" w:color="auto"/>
              <w:right w:val="single" w:sz="4" w:space="0" w:color="auto"/>
            </w:tcBorders>
            <w:shd w:val="clear" w:color="auto" w:fill="auto"/>
            <w:noWrap/>
            <w:vAlign w:val="center"/>
            <w:hideMark/>
          </w:tcPr>
          <w:p w:rsidR="00ED0730" w:rsidRDefault="00ED0730">
            <w:pPr>
              <w:jc w:val="center"/>
              <w:rPr>
                <w:b/>
                <w:bCs/>
                <w:sz w:val="20"/>
                <w:szCs w:val="20"/>
              </w:rPr>
            </w:pPr>
            <w:r>
              <w:rPr>
                <w:b/>
                <w:bCs/>
                <w:sz w:val="20"/>
                <w:szCs w:val="20"/>
              </w:rPr>
              <w:t>26944,2</w:t>
            </w:r>
          </w:p>
        </w:tc>
      </w:tr>
    </w:tbl>
    <w:p w:rsidR="00030320" w:rsidRDefault="00030320" w:rsidP="00030320">
      <w:pPr>
        <w:spacing w:line="288" w:lineRule="auto"/>
        <w:jc w:val="right"/>
        <w:rPr>
          <w:sz w:val="28"/>
        </w:rPr>
      </w:pPr>
    </w:p>
    <w:p w:rsidR="00030320" w:rsidRDefault="00030320" w:rsidP="00030320">
      <w:pPr>
        <w:spacing w:line="288" w:lineRule="auto"/>
        <w:ind w:right="560"/>
      </w:pPr>
      <w:r w:rsidRPr="00CD4D2C">
        <w:t xml:space="preserve">                                                                                                         </w:t>
      </w:r>
      <w:r>
        <w:t xml:space="preserve">                     </w:t>
      </w:r>
    </w:p>
    <w:p w:rsidR="00030320" w:rsidRDefault="00030320" w:rsidP="00030320">
      <w:pPr>
        <w:spacing w:line="288" w:lineRule="auto"/>
        <w:jc w:val="right"/>
        <w:rPr>
          <w:sz w:val="28"/>
        </w:rPr>
      </w:pPr>
      <w:r>
        <w:t xml:space="preserve">                                                                                   </w:t>
      </w:r>
    </w:p>
    <w:tbl>
      <w:tblPr>
        <w:tblW w:w="8377" w:type="dxa"/>
        <w:tblInd w:w="108" w:type="dxa"/>
        <w:tblLook w:val="04A0" w:firstRow="1" w:lastRow="0" w:firstColumn="1" w:lastColumn="0" w:noHBand="0" w:noVBand="1"/>
      </w:tblPr>
      <w:tblGrid>
        <w:gridCol w:w="968"/>
        <w:gridCol w:w="968"/>
        <w:gridCol w:w="2848"/>
        <w:gridCol w:w="1034"/>
        <w:gridCol w:w="786"/>
        <w:gridCol w:w="865"/>
        <w:gridCol w:w="976"/>
      </w:tblGrid>
      <w:tr w:rsidR="00ED0730" w:rsidTr="00ED0730">
        <w:trPr>
          <w:trHeight w:val="255"/>
        </w:trPr>
        <w:tc>
          <w:tcPr>
            <w:tcW w:w="968" w:type="dxa"/>
            <w:tcBorders>
              <w:top w:val="nil"/>
              <w:left w:val="nil"/>
              <w:bottom w:val="nil"/>
              <w:right w:val="nil"/>
            </w:tcBorders>
            <w:shd w:val="clear" w:color="auto" w:fill="auto"/>
            <w:noWrap/>
            <w:vAlign w:val="bottom"/>
            <w:hideMark/>
          </w:tcPr>
          <w:p w:rsidR="00ED0730" w:rsidRDefault="00ED0730">
            <w:pPr>
              <w:rPr>
                <w:sz w:val="20"/>
                <w:szCs w:val="20"/>
              </w:rPr>
            </w:pPr>
          </w:p>
        </w:tc>
        <w:tc>
          <w:tcPr>
            <w:tcW w:w="968" w:type="dxa"/>
            <w:tcBorders>
              <w:top w:val="nil"/>
              <w:left w:val="nil"/>
              <w:bottom w:val="nil"/>
              <w:right w:val="nil"/>
            </w:tcBorders>
            <w:shd w:val="clear" w:color="auto" w:fill="auto"/>
            <w:noWrap/>
            <w:vAlign w:val="bottom"/>
            <w:hideMark/>
          </w:tcPr>
          <w:p w:rsidR="00ED0730" w:rsidRDefault="00ED0730">
            <w:pPr>
              <w:rPr>
                <w:sz w:val="20"/>
                <w:szCs w:val="20"/>
              </w:rPr>
            </w:pPr>
          </w:p>
        </w:tc>
        <w:tc>
          <w:tcPr>
            <w:tcW w:w="2848" w:type="dxa"/>
            <w:tcBorders>
              <w:top w:val="nil"/>
              <w:left w:val="nil"/>
              <w:bottom w:val="nil"/>
              <w:right w:val="nil"/>
            </w:tcBorders>
            <w:shd w:val="clear" w:color="auto" w:fill="auto"/>
            <w:noWrap/>
            <w:vAlign w:val="bottom"/>
            <w:hideMark/>
          </w:tcPr>
          <w:p w:rsidR="00ED0730" w:rsidRDefault="00ED0730">
            <w:pPr>
              <w:jc w:val="center"/>
              <w:rPr>
                <w:sz w:val="20"/>
                <w:szCs w:val="20"/>
              </w:rPr>
            </w:pPr>
          </w:p>
        </w:tc>
        <w:tc>
          <w:tcPr>
            <w:tcW w:w="2617" w:type="dxa"/>
            <w:gridSpan w:val="3"/>
            <w:tcBorders>
              <w:top w:val="nil"/>
              <w:left w:val="nil"/>
              <w:bottom w:val="nil"/>
              <w:right w:val="nil"/>
            </w:tcBorders>
            <w:shd w:val="clear" w:color="auto" w:fill="auto"/>
            <w:noWrap/>
            <w:vAlign w:val="bottom"/>
            <w:hideMark/>
          </w:tcPr>
          <w:p w:rsidR="00ED0730" w:rsidRDefault="00ED0730">
            <w:pPr>
              <w:jc w:val="right"/>
              <w:rPr>
                <w:sz w:val="20"/>
                <w:szCs w:val="20"/>
              </w:rPr>
            </w:pPr>
            <w:r>
              <w:rPr>
                <w:sz w:val="20"/>
                <w:szCs w:val="20"/>
              </w:rPr>
              <w:t>Приложение № 12</w:t>
            </w:r>
          </w:p>
        </w:tc>
        <w:tc>
          <w:tcPr>
            <w:tcW w:w="976" w:type="dxa"/>
            <w:tcBorders>
              <w:top w:val="nil"/>
              <w:left w:val="nil"/>
              <w:bottom w:val="nil"/>
              <w:right w:val="nil"/>
            </w:tcBorders>
            <w:shd w:val="clear" w:color="auto" w:fill="auto"/>
            <w:noWrap/>
            <w:vAlign w:val="bottom"/>
            <w:hideMark/>
          </w:tcPr>
          <w:p w:rsidR="00ED0730" w:rsidRDefault="00ED0730">
            <w:pPr>
              <w:rPr>
                <w:sz w:val="20"/>
                <w:szCs w:val="20"/>
              </w:rPr>
            </w:pPr>
          </w:p>
        </w:tc>
      </w:tr>
      <w:tr w:rsidR="00ED0730" w:rsidTr="00ED0730">
        <w:trPr>
          <w:trHeight w:val="255"/>
        </w:trPr>
        <w:tc>
          <w:tcPr>
            <w:tcW w:w="968" w:type="dxa"/>
            <w:tcBorders>
              <w:top w:val="nil"/>
              <w:left w:val="nil"/>
              <w:bottom w:val="nil"/>
              <w:right w:val="nil"/>
            </w:tcBorders>
            <w:shd w:val="clear" w:color="auto" w:fill="auto"/>
            <w:noWrap/>
            <w:vAlign w:val="bottom"/>
            <w:hideMark/>
          </w:tcPr>
          <w:p w:rsidR="00ED0730" w:rsidRDefault="00ED0730">
            <w:pPr>
              <w:rPr>
                <w:sz w:val="20"/>
                <w:szCs w:val="20"/>
              </w:rPr>
            </w:pPr>
          </w:p>
        </w:tc>
        <w:tc>
          <w:tcPr>
            <w:tcW w:w="968" w:type="dxa"/>
            <w:tcBorders>
              <w:top w:val="nil"/>
              <w:left w:val="nil"/>
              <w:bottom w:val="nil"/>
              <w:right w:val="nil"/>
            </w:tcBorders>
            <w:shd w:val="clear" w:color="auto" w:fill="auto"/>
            <w:noWrap/>
            <w:vAlign w:val="bottom"/>
            <w:hideMark/>
          </w:tcPr>
          <w:p w:rsidR="00ED0730" w:rsidRDefault="00ED0730">
            <w:pPr>
              <w:rPr>
                <w:sz w:val="20"/>
                <w:szCs w:val="20"/>
              </w:rPr>
            </w:pPr>
          </w:p>
        </w:tc>
        <w:tc>
          <w:tcPr>
            <w:tcW w:w="5465" w:type="dxa"/>
            <w:gridSpan w:val="4"/>
            <w:tcBorders>
              <w:top w:val="nil"/>
              <w:left w:val="nil"/>
              <w:bottom w:val="nil"/>
              <w:right w:val="nil"/>
            </w:tcBorders>
            <w:shd w:val="clear" w:color="auto" w:fill="auto"/>
            <w:noWrap/>
            <w:vAlign w:val="bottom"/>
            <w:hideMark/>
          </w:tcPr>
          <w:p w:rsidR="00ED0730" w:rsidRDefault="00ED0730">
            <w:pPr>
              <w:jc w:val="right"/>
              <w:rPr>
                <w:sz w:val="20"/>
                <w:szCs w:val="20"/>
              </w:rPr>
            </w:pPr>
            <w:r>
              <w:rPr>
                <w:sz w:val="20"/>
                <w:szCs w:val="20"/>
              </w:rPr>
              <w:t>к решению Совета народных депутатов МО</w:t>
            </w:r>
          </w:p>
        </w:tc>
        <w:tc>
          <w:tcPr>
            <w:tcW w:w="976" w:type="dxa"/>
            <w:tcBorders>
              <w:top w:val="nil"/>
              <w:left w:val="nil"/>
              <w:bottom w:val="nil"/>
              <w:right w:val="nil"/>
            </w:tcBorders>
            <w:shd w:val="clear" w:color="auto" w:fill="auto"/>
            <w:noWrap/>
            <w:vAlign w:val="bottom"/>
            <w:hideMark/>
          </w:tcPr>
          <w:p w:rsidR="00ED0730" w:rsidRDefault="00ED0730">
            <w:pPr>
              <w:rPr>
                <w:sz w:val="20"/>
                <w:szCs w:val="20"/>
              </w:rPr>
            </w:pPr>
          </w:p>
        </w:tc>
      </w:tr>
      <w:tr w:rsidR="00ED0730" w:rsidTr="00ED0730">
        <w:trPr>
          <w:trHeight w:val="255"/>
        </w:trPr>
        <w:tc>
          <w:tcPr>
            <w:tcW w:w="968" w:type="dxa"/>
            <w:tcBorders>
              <w:top w:val="nil"/>
              <w:left w:val="nil"/>
              <w:bottom w:val="nil"/>
              <w:right w:val="nil"/>
            </w:tcBorders>
            <w:shd w:val="clear" w:color="auto" w:fill="auto"/>
            <w:noWrap/>
            <w:vAlign w:val="bottom"/>
            <w:hideMark/>
          </w:tcPr>
          <w:p w:rsidR="00ED0730" w:rsidRDefault="00ED0730">
            <w:pPr>
              <w:rPr>
                <w:sz w:val="20"/>
                <w:szCs w:val="20"/>
              </w:rPr>
            </w:pPr>
          </w:p>
        </w:tc>
        <w:tc>
          <w:tcPr>
            <w:tcW w:w="968" w:type="dxa"/>
            <w:tcBorders>
              <w:top w:val="nil"/>
              <w:left w:val="nil"/>
              <w:bottom w:val="nil"/>
              <w:right w:val="nil"/>
            </w:tcBorders>
            <w:shd w:val="clear" w:color="auto" w:fill="auto"/>
            <w:noWrap/>
            <w:vAlign w:val="bottom"/>
            <w:hideMark/>
          </w:tcPr>
          <w:p w:rsidR="00ED0730" w:rsidRDefault="00ED0730">
            <w:pPr>
              <w:rPr>
                <w:sz w:val="20"/>
                <w:szCs w:val="20"/>
              </w:rPr>
            </w:pPr>
          </w:p>
        </w:tc>
        <w:tc>
          <w:tcPr>
            <w:tcW w:w="5465" w:type="dxa"/>
            <w:gridSpan w:val="4"/>
            <w:tcBorders>
              <w:top w:val="nil"/>
              <w:left w:val="nil"/>
              <w:bottom w:val="nil"/>
              <w:right w:val="nil"/>
            </w:tcBorders>
            <w:shd w:val="clear" w:color="auto" w:fill="auto"/>
            <w:noWrap/>
            <w:vAlign w:val="bottom"/>
            <w:hideMark/>
          </w:tcPr>
          <w:p w:rsidR="00ED0730" w:rsidRDefault="00ED0730">
            <w:pPr>
              <w:jc w:val="right"/>
              <w:rPr>
                <w:sz w:val="20"/>
                <w:szCs w:val="20"/>
              </w:rPr>
            </w:pPr>
            <w:r>
              <w:rPr>
                <w:sz w:val="20"/>
                <w:szCs w:val="20"/>
              </w:rPr>
              <w:t xml:space="preserve"> "Красногвардейское сельское поселение"</w:t>
            </w:r>
          </w:p>
        </w:tc>
        <w:tc>
          <w:tcPr>
            <w:tcW w:w="976" w:type="dxa"/>
            <w:tcBorders>
              <w:top w:val="nil"/>
              <w:left w:val="nil"/>
              <w:bottom w:val="nil"/>
              <w:right w:val="nil"/>
            </w:tcBorders>
            <w:shd w:val="clear" w:color="auto" w:fill="auto"/>
            <w:noWrap/>
            <w:vAlign w:val="bottom"/>
            <w:hideMark/>
          </w:tcPr>
          <w:p w:rsidR="00ED0730" w:rsidRDefault="00ED0730">
            <w:pPr>
              <w:rPr>
                <w:sz w:val="20"/>
                <w:szCs w:val="20"/>
              </w:rPr>
            </w:pPr>
          </w:p>
        </w:tc>
      </w:tr>
      <w:tr w:rsidR="00ED0730" w:rsidTr="00ED0730">
        <w:trPr>
          <w:trHeight w:val="255"/>
        </w:trPr>
        <w:tc>
          <w:tcPr>
            <w:tcW w:w="968" w:type="dxa"/>
            <w:tcBorders>
              <w:top w:val="nil"/>
              <w:left w:val="nil"/>
              <w:bottom w:val="nil"/>
              <w:right w:val="nil"/>
            </w:tcBorders>
            <w:shd w:val="clear" w:color="auto" w:fill="auto"/>
            <w:noWrap/>
            <w:vAlign w:val="bottom"/>
            <w:hideMark/>
          </w:tcPr>
          <w:p w:rsidR="00ED0730" w:rsidRDefault="00ED0730">
            <w:pPr>
              <w:rPr>
                <w:sz w:val="20"/>
                <w:szCs w:val="20"/>
              </w:rPr>
            </w:pPr>
          </w:p>
        </w:tc>
        <w:tc>
          <w:tcPr>
            <w:tcW w:w="968" w:type="dxa"/>
            <w:tcBorders>
              <w:top w:val="nil"/>
              <w:left w:val="nil"/>
              <w:bottom w:val="nil"/>
              <w:right w:val="nil"/>
            </w:tcBorders>
            <w:shd w:val="clear" w:color="auto" w:fill="auto"/>
            <w:noWrap/>
            <w:vAlign w:val="bottom"/>
            <w:hideMark/>
          </w:tcPr>
          <w:p w:rsidR="00ED0730" w:rsidRDefault="00ED0730">
            <w:pPr>
              <w:rPr>
                <w:sz w:val="20"/>
                <w:szCs w:val="20"/>
              </w:rPr>
            </w:pPr>
          </w:p>
        </w:tc>
        <w:tc>
          <w:tcPr>
            <w:tcW w:w="5465" w:type="dxa"/>
            <w:gridSpan w:val="4"/>
            <w:tcBorders>
              <w:top w:val="nil"/>
              <w:left w:val="nil"/>
              <w:bottom w:val="nil"/>
              <w:right w:val="nil"/>
            </w:tcBorders>
            <w:shd w:val="clear" w:color="auto" w:fill="auto"/>
            <w:noWrap/>
            <w:vAlign w:val="bottom"/>
            <w:hideMark/>
          </w:tcPr>
          <w:p w:rsidR="00ED0730" w:rsidRDefault="00ED0730">
            <w:pPr>
              <w:jc w:val="right"/>
              <w:rPr>
                <w:sz w:val="20"/>
                <w:szCs w:val="20"/>
              </w:rPr>
            </w:pPr>
            <w:r>
              <w:rPr>
                <w:sz w:val="20"/>
                <w:szCs w:val="20"/>
              </w:rPr>
              <w:t xml:space="preserve"> от 29 декабря  2020 г. № 281</w:t>
            </w:r>
          </w:p>
        </w:tc>
        <w:tc>
          <w:tcPr>
            <w:tcW w:w="976" w:type="dxa"/>
            <w:tcBorders>
              <w:top w:val="nil"/>
              <w:left w:val="nil"/>
              <w:bottom w:val="nil"/>
              <w:right w:val="nil"/>
            </w:tcBorders>
            <w:shd w:val="clear" w:color="auto" w:fill="auto"/>
            <w:noWrap/>
            <w:vAlign w:val="bottom"/>
            <w:hideMark/>
          </w:tcPr>
          <w:p w:rsidR="00ED0730" w:rsidRDefault="00ED0730">
            <w:pPr>
              <w:rPr>
                <w:sz w:val="20"/>
                <w:szCs w:val="20"/>
              </w:rPr>
            </w:pPr>
          </w:p>
        </w:tc>
      </w:tr>
      <w:tr w:rsidR="00ED0730" w:rsidTr="00ED0730">
        <w:trPr>
          <w:trHeight w:val="255"/>
        </w:trPr>
        <w:tc>
          <w:tcPr>
            <w:tcW w:w="7401" w:type="dxa"/>
            <w:gridSpan w:val="6"/>
            <w:tcBorders>
              <w:top w:val="nil"/>
              <w:left w:val="nil"/>
              <w:bottom w:val="nil"/>
              <w:right w:val="nil"/>
            </w:tcBorders>
            <w:shd w:val="clear" w:color="auto" w:fill="auto"/>
            <w:noWrap/>
            <w:vAlign w:val="bottom"/>
            <w:hideMark/>
          </w:tcPr>
          <w:p w:rsidR="00ED0730" w:rsidRDefault="00ED0730">
            <w:pPr>
              <w:jc w:val="right"/>
              <w:rPr>
                <w:sz w:val="20"/>
                <w:szCs w:val="20"/>
              </w:rPr>
            </w:pPr>
            <w:r>
              <w:rPr>
                <w:sz w:val="20"/>
                <w:szCs w:val="20"/>
              </w:rPr>
              <w:t>Приложение №  4</w:t>
            </w:r>
          </w:p>
        </w:tc>
        <w:tc>
          <w:tcPr>
            <w:tcW w:w="976" w:type="dxa"/>
            <w:tcBorders>
              <w:top w:val="nil"/>
              <w:left w:val="nil"/>
              <w:bottom w:val="nil"/>
              <w:right w:val="nil"/>
            </w:tcBorders>
            <w:shd w:val="clear" w:color="auto" w:fill="auto"/>
            <w:noWrap/>
            <w:vAlign w:val="bottom"/>
            <w:hideMark/>
          </w:tcPr>
          <w:p w:rsidR="00ED0730" w:rsidRDefault="00ED0730">
            <w:pPr>
              <w:rPr>
                <w:sz w:val="20"/>
                <w:szCs w:val="20"/>
              </w:rPr>
            </w:pPr>
          </w:p>
        </w:tc>
      </w:tr>
      <w:tr w:rsidR="00ED0730" w:rsidTr="00ED0730">
        <w:trPr>
          <w:trHeight w:val="255"/>
        </w:trPr>
        <w:tc>
          <w:tcPr>
            <w:tcW w:w="968" w:type="dxa"/>
            <w:tcBorders>
              <w:top w:val="nil"/>
              <w:left w:val="nil"/>
              <w:bottom w:val="nil"/>
              <w:right w:val="nil"/>
            </w:tcBorders>
            <w:shd w:val="clear" w:color="auto" w:fill="auto"/>
            <w:noWrap/>
            <w:vAlign w:val="bottom"/>
            <w:hideMark/>
          </w:tcPr>
          <w:p w:rsidR="00ED0730" w:rsidRDefault="00ED0730">
            <w:pPr>
              <w:jc w:val="right"/>
              <w:rPr>
                <w:sz w:val="20"/>
                <w:szCs w:val="20"/>
              </w:rPr>
            </w:pPr>
          </w:p>
        </w:tc>
        <w:tc>
          <w:tcPr>
            <w:tcW w:w="968" w:type="dxa"/>
            <w:tcBorders>
              <w:top w:val="nil"/>
              <w:left w:val="nil"/>
              <w:bottom w:val="nil"/>
              <w:right w:val="nil"/>
            </w:tcBorders>
            <w:shd w:val="clear" w:color="auto" w:fill="auto"/>
            <w:noWrap/>
            <w:vAlign w:val="bottom"/>
            <w:hideMark/>
          </w:tcPr>
          <w:p w:rsidR="00ED0730" w:rsidRDefault="00ED0730">
            <w:pPr>
              <w:jc w:val="right"/>
              <w:rPr>
                <w:sz w:val="20"/>
                <w:szCs w:val="20"/>
              </w:rPr>
            </w:pPr>
          </w:p>
        </w:tc>
        <w:tc>
          <w:tcPr>
            <w:tcW w:w="5465" w:type="dxa"/>
            <w:gridSpan w:val="4"/>
            <w:tcBorders>
              <w:top w:val="nil"/>
              <w:left w:val="nil"/>
              <w:bottom w:val="nil"/>
              <w:right w:val="nil"/>
            </w:tcBorders>
            <w:shd w:val="clear" w:color="auto" w:fill="auto"/>
            <w:noWrap/>
            <w:vAlign w:val="bottom"/>
            <w:hideMark/>
          </w:tcPr>
          <w:p w:rsidR="00ED0730" w:rsidRDefault="00ED0730">
            <w:pPr>
              <w:jc w:val="right"/>
              <w:rPr>
                <w:sz w:val="20"/>
                <w:szCs w:val="20"/>
              </w:rPr>
            </w:pPr>
            <w:r>
              <w:rPr>
                <w:sz w:val="20"/>
                <w:szCs w:val="20"/>
              </w:rPr>
              <w:t>к решению Совета народных депутатов МО</w:t>
            </w:r>
          </w:p>
        </w:tc>
        <w:tc>
          <w:tcPr>
            <w:tcW w:w="976" w:type="dxa"/>
            <w:tcBorders>
              <w:top w:val="nil"/>
              <w:left w:val="nil"/>
              <w:bottom w:val="nil"/>
              <w:right w:val="nil"/>
            </w:tcBorders>
            <w:shd w:val="clear" w:color="auto" w:fill="auto"/>
            <w:noWrap/>
            <w:vAlign w:val="bottom"/>
            <w:hideMark/>
          </w:tcPr>
          <w:p w:rsidR="00ED0730" w:rsidRDefault="00ED0730">
            <w:pPr>
              <w:rPr>
                <w:sz w:val="20"/>
                <w:szCs w:val="20"/>
              </w:rPr>
            </w:pPr>
          </w:p>
        </w:tc>
      </w:tr>
      <w:tr w:rsidR="00ED0730" w:rsidTr="00ED0730">
        <w:trPr>
          <w:trHeight w:val="255"/>
        </w:trPr>
        <w:tc>
          <w:tcPr>
            <w:tcW w:w="7401" w:type="dxa"/>
            <w:gridSpan w:val="6"/>
            <w:tcBorders>
              <w:top w:val="nil"/>
              <w:left w:val="nil"/>
              <w:bottom w:val="nil"/>
              <w:right w:val="nil"/>
            </w:tcBorders>
            <w:shd w:val="clear" w:color="auto" w:fill="auto"/>
            <w:noWrap/>
            <w:vAlign w:val="bottom"/>
            <w:hideMark/>
          </w:tcPr>
          <w:p w:rsidR="00ED0730" w:rsidRDefault="00ED0730">
            <w:pPr>
              <w:jc w:val="right"/>
              <w:rPr>
                <w:sz w:val="20"/>
                <w:szCs w:val="20"/>
              </w:rPr>
            </w:pPr>
            <w:r>
              <w:rPr>
                <w:sz w:val="20"/>
                <w:szCs w:val="20"/>
              </w:rPr>
              <w:t xml:space="preserve"> "Красногвардейское сельское поселение"</w:t>
            </w:r>
          </w:p>
        </w:tc>
        <w:tc>
          <w:tcPr>
            <w:tcW w:w="976" w:type="dxa"/>
            <w:tcBorders>
              <w:top w:val="nil"/>
              <w:left w:val="nil"/>
              <w:bottom w:val="nil"/>
              <w:right w:val="nil"/>
            </w:tcBorders>
            <w:shd w:val="clear" w:color="auto" w:fill="auto"/>
            <w:noWrap/>
            <w:vAlign w:val="bottom"/>
            <w:hideMark/>
          </w:tcPr>
          <w:p w:rsidR="00ED0730" w:rsidRDefault="00ED0730">
            <w:pPr>
              <w:rPr>
                <w:sz w:val="20"/>
                <w:szCs w:val="20"/>
              </w:rPr>
            </w:pPr>
          </w:p>
        </w:tc>
      </w:tr>
      <w:tr w:rsidR="00ED0730" w:rsidTr="00ED0730">
        <w:trPr>
          <w:trHeight w:val="255"/>
        </w:trPr>
        <w:tc>
          <w:tcPr>
            <w:tcW w:w="968" w:type="dxa"/>
            <w:tcBorders>
              <w:top w:val="nil"/>
              <w:left w:val="nil"/>
              <w:bottom w:val="nil"/>
              <w:right w:val="nil"/>
            </w:tcBorders>
            <w:shd w:val="clear" w:color="auto" w:fill="auto"/>
            <w:noWrap/>
            <w:vAlign w:val="bottom"/>
            <w:hideMark/>
          </w:tcPr>
          <w:p w:rsidR="00ED0730" w:rsidRDefault="00ED0730">
            <w:pPr>
              <w:jc w:val="right"/>
              <w:rPr>
                <w:sz w:val="20"/>
                <w:szCs w:val="20"/>
              </w:rPr>
            </w:pPr>
          </w:p>
        </w:tc>
        <w:tc>
          <w:tcPr>
            <w:tcW w:w="968" w:type="dxa"/>
            <w:tcBorders>
              <w:top w:val="nil"/>
              <w:left w:val="nil"/>
              <w:bottom w:val="nil"/>
              <w:right w:val="nil"/>
            </w:tcBorders>
            <w:shd w:val="clear" w:color="auto" w:fill="auto"/>
            <w:noWrap/>
            <w:vAlign w:val="bottom"/>
            <w:hideMark/>
          </w:tcPr>
          <w:p w:rsidR="00ED0730" w:rsidRDefault="00ED0730">
            <w:pPr>
              <w:jc w:val="right"/>
              <w:rPr>
                <w:sz w:val="20"/>
                <w:szCs w:val="20"/>
              </w:rPr>
            </w:pPr>
          </w:p>
        </w:tc>
        <w:tc>
          <w:tcPr>
            <w:tcW w:w="2848" w:type="dxa"/>
            <w:tcBorders>
              <w:top w:val="nil"/>
              <w:left w:val="nil"/>
              <w:bottom w:val="nil"/>
              <w:right w:val="nil"/>
            </w:tcBorders>
            <w:shd w:val="clear" w:color="auto" w:fill="auto"/>
            <w:noWrap/>
            <w:vAlign w:val="bottom"/>
            <w:hideMark/>
          </w:tcPr>
          <w:p w:rsidR="00ED0730" w:rsidRDefault="00ED0730">
            <w:pPr>
              <w:jc w:val="right"/>
              <w:rPr>
                <w:sz w:val="20"/>
                <w:szCs w:val="20"/>
              </w:rPr>
            </w:pPr>
          </w:p>
        </w:tc>
        <w:tc>
          <w:tcPr>
            <w:tcW w:w="2617" w:type="dxa"/>
            <w:gridSpan w:val="3"/>
            <w:tcBorders>
              <w:top w:val="nil"/>
              <w:left w:val="nil"/>
              <w:bottom w:val="nil"/>
              <w:right w:val="nil"/>
            </w:tcBorders>
            <w:shd w:val="clear" w:color="auto" w:fill="auto"/>
            <w:noWrap/>
            <w:vAlign w:val="bottom"/>
            <w:hideMark/>
          </w:tcPr>
          <w:p w:rsidR="00ED0730" w:rsidRDefault="00ED0730">
            <w:pPr>
              <w:jc w:val="right"/>
              <w:rPr>
                <w:sz w:val="20"/>
                <w:szCs w:val="20"/>
              </w:rPr>
            </w:pPr>
            <w:r>
              <w:rPr>
                <w:sz w:val="20"/>
                <w:szCs w:val="20"/>
              </w:rPr>
              <w:t xml:space="preserve"> от  14 декабря  2021 г. № 35</w:t>
            </w:r>
          </w:p>
        </w:tc>
        <w:tc>
          <w:tcPr>
            <w:tcW w:w="976" w:type="dxa"/>
            <w:tcBorders>
              <w:top w:val="nil"/>
              <w:left w:val="nil"/>
              <w:bottom w:val="nil"/>
              <w:right w:val="nil"/>
            </w:tcBorders>
            <w:shd w:val="clear" w:color="auto" w:fill="auto"/>
            <w:noWrap/>
            <w:vAlign w:val="bottom"/>
            <w:hideMark/>
          </w:tcPr>
          <w:p w:rsidR="00ED0730" w:rsidRDefault="00ED0730">
            <w:pPr>
              <w:rPr>
                <w:sz w:val="20"/>
                <w:szCs w:val="20"/>
              </w:rPr>
            </w:pPr>
          </w:p>
        </w:tc>
      </w:tr>
      <w:tr w:rsidR="00ED0730" w:rsidTr="00ED0730">
        <w:trPr>
          <w:trHeight w:val="180"/>
        </w:trPr>
        <w:tc>
          <w:tcPr>
            <w:tcW w:w="968" w:type="dxa"/>
            <w:tcBorders>
              <w:top w:val="nil"/>
              <w:left w:val="nil"/>
              <w:bottom w:val="nil"/>
              <w:right w:val="nil"/>
            </w:tcBorders>
            <w:shd w:val="clear" w:color="auto" w:fill="auto"/>
            <w:noWrap/>
            <w:vAlign w:val="bottom"/>
            <w:hideMark/>
          </w:tcPr>
          <w:p w:rsidR="00ED0730" w:rsidRDefault="00ED0730">
            <w:pPr>
              <w:rPr>
                <w:sz w:val="20"/>
                <w:szCs w:val="20"/>
              </w:rPr>
            </w:pPr>
          </w:p>
        </w:tc>
        <w:tc>
          <w:tcPr>
            <w:tcW w:w="968" w:type="dxa"/>
            <w:tcBorders>
              <w:top w:val="nil"/>
              <w:left w:val="nil"/>
              <w:bottom w:val="nil"/>
              <w:right w:val="nil"/>
            </w:tcBorders>
            <w:shd w:val="clear" w:color="auto" w:fill="auto"/>
            <w:noWrap/>
            <w:vAlign w:val="bottom"/>
            <w:hideMark/>
          </w:tcPr>
          <w:p w:rsidR="00ED0730" w:rsidRDefault="00ED0730">
            <w:pPr>
              <w:rPr>
                <w:sz w:val="20"/>
                <w:szCs w:val="20"/>
              </w:rPr>
            </w:pPr>
          </w:p>
        </w:tc>
        <w:tc>
          <w:tcPr>
            <w:tcW w:w="2848" w:type="dxa"/>
            <w:tcBorders>
              <w:top w:val="nil"/>
              <w:left w:val="nil"/>
              <w:bottom w:val="nil"/>
              <w:right w:val="nil"/>
            </w:tcBorders>
            <w:shd w:val="clear" w:color="auto" w:fill="auto"/>
            <w:noWrap/>
            <w:vAlign w:val="bottom"/>
            <w:hideMark/>
          </w:tcPr>
          <w:p w:rsidR="00ED0730" w:rsidRDefault="00ED0730">
            <w:pPr>
              <w:jc w:val="center"/>
              <w:rPr>
                <w:sz w:val="16"/>
                <w:szCs w:val="16"/>
              </w:rPr>
            </w:pPr>
          </w:p>
        </w:tc>
        <w:tc>
          <w:tcPr>
            <w:tcW w:w="2617" w:type="dxa"/>
            <w:gridSpan w:val="3"/>
            <w:tcBorders>
              <w:top w:val="nil"/>
              <w:left w:val="nil"/>
              <w:bottom w:val="nil"/>
              <w:right w:val="nil"/>
            </w:tcBorders>
            <w:shd w:val="clear" w:color="auto" w:fill="auto"/>
            <w:noWrap/>
            <w:vAlign w:val="bottom"/>
            <w:hideMark/>
          </w:tcPr>
          <w:p w:rsidR="00ED0730" w:rsidRDefault="00ED0730">
            <w:pPr>
              <w:rPr>
                <w:sz w:val="16"/>
                <w:szCs w:val="16"/>
              </w:rPr>
            </w:pPr>
          </w:p>
        </w:tc>
        <w:tc>
          <w:tcPr>
            <w:tcW w:w="976" w:type="dxa"/>
            <w:tcBorders>
              <w:top w:val="nil"/>
              <w:left w:val="nil"/>
              <w:bottom w:val="nil"/>
              <w:right w:val="nil"/>
            </w:tcBorders>
            <w:shd w:val="clear" w:color="auto" w:fill="auto"/>
            <w:noWrap/>
            <w:vAlign w:val="bottom"/>
            <w:hideMark/>
          </w:tcPr>
          <w:p w:rsidR="00ED0730" w:rsidRDefault="00ED0730">
            <w:pPr>
              <w:rPr>
                <w:sz w:val="20"/>
                <w:szCs w:val="20"/>
              </w:rPr>
            </w:pPr>
          </w:p>
        </w:tc>
      </w:tr>
      <w:tr w:rsidR="00ED0730" w:rsidTr="00ED0730">
        <w:trPr>
          <w:trHeight w:val="1523"/>
        </w:trPr>
        <w:tc>
          <w:tcPr>
            <w:tcW w:w="7401" w:type="dxa"/>
            <w:gridSpan w:val="6"/>
            <w:tcBorders>
              <w:top w:val="nil"/>
              <w:left w:val="nil"/>
              <w:bottom w:val="nil"/>
              <w:right w:val="nil"/>
            </w:tcBorders>
            <w:shd w:val="clear" w:color="auto" w:fill="auto"/>
            <w:vAlign w:val="bottom"/>
            <w:hideMark/>
          </w:tcPr>
          <w:p w:rsidR="00ED0730" w:rsidRDefault="00ED0730">
            <w:pPr>
              <w:jc w:val="center"/>
              <w:rPr>
                <w:b/>
                <w:bCs/>
                <w:sz w:val="20"/>
                <w:szCs w:val="20"/>
              </w:rPr>
            </w:pPr>
            <w:r>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Pr>
                <w:b/>
                <w:bCs/>
                <w:sz w:val="20"/>
                <w:szCs w:val="20"/>
              </w:rPr>
              <w:t>м(</w:t>
            </w:r>
            <w:proofErr w:type="gramEnd"/>
            <w:r>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плановый период 2022 и 2023 годов</w:t>
            </w:r>
          </w:p>
        </w:tc>
        <w:tc>
          <w:tcPr>
            <w:tcW w:w="976" w:type="dxa"/>
            <w:tcBorders>
              <w:top w:val="nil"/>
              <w:left w:val="nil"/>
              <w:bottom w:val="nil"/>
              <w:right w:val="nil"/>
            </w:tcBorders>
            <w:shd w:val="clear" w:color="auto" w:fill="auto"/>
            <w:noWrap/>
            <w:vAlign w:val="bottom"/>
            <w:hideMark/>
          </w:tcPr>
          <w:p w:rsidR="00ED0730" w:rsidRDefault="00ED0730">
            <w:pPr>
              <w:rPr>
                <w:sz w:val="20"/>
                <w:szCs w:val="20"/>
              </w:rPr>
            </w:pPr>
          </w:p>
        </w:tc>
      </w:tr>
      <w:tr w:rsidR="00ED0730" w:rsidTr="00ED0730">
        <w:trPr>
          <w:trHeight w:val="169"/>
        </w:trPr>
        <w:tc>
          <w:tcPr>
            <w:tcW w:w="968" w:type="dxa"/>
            <w:tcBorders>
              <w:top w:val="nil"/>
              <w:left w:val="nil"/>
              <w:bottom w:val="nil"/>
              <w:right w:val="nil"/>
            </w:tcBorders>
            <w:shd w:val="clear" w:color="auto" w:fill="auto"/>
            <w:noWrap/>
            <w:vAlign w:val="bottom"/>
            <w:hideMark/>
          </w:tcPr>
          <w:p w:rsidR="00ED0730" w:rsidRDefault="00ED0730">
            <w:pPr>
              <w:rPr>
                <w:sz w:val="20"/>
                <w:szCs w:val="20"/>
              </w:rPr>
            </w:pPr>
          </w:p>
        </w:tc>
        <w:tc>
          <w:tcPr>
            <w:tcW w:w="968" w:type="dxa"/>
            <w:tcBorders>
              <w:top w:val="nil"/>
              <w:left w:val="nil"/>
              <w:bottom w:val="nil"/>
              <w:right w:val="nil"/>
            </w:tcBorders>
            <w:shd w:val="clear" w:color="auto" w:fill="auto"/>
            <w:noWrap/>
            <w:vAlign w:val="bottom"/>
            <w:hideMark/>
          </w:tcPr>
          <w:p w:rsidR="00ED0730" w:rsidRDefault="00ED0730">
            <w:pPr>
              <w:rPr>
                <w:sz w:val="20"/>
                <w:szCs w:val="20"/>
              </w:rPr>
            </w:pPr>
          </w:p>
        </w:tc>
        <w:tc>
          <w:tcPr>
            <w:tcW w:w="2848" w:type="dxa"/>
            <w:tcBorders>
              <w:top w:val="nil"/>
              <w:left w:val="nil"/>
              <w:bottom w:val="nil"/>
              <w:right w:val="nil"/>
            </w:tcBorders>
            <w:shd w:val="clear" w:color="auto" w:fill="auto"/>
            <w:noWrap/>
            <w:vAlign w:val="bottom"/>
            <w:hideMark/>
          </w:tcPr>
          <w:p w:rsidR="00ED0730" w:rsidRDefault="00ED0730">
            <w:pPr>
              <w:jc w:val="center"/>
              <w:rPr>
                <w:sz w:val="20"/>
                <w:szCs w:val="20"/>
              </w:rPr>
            </w:pPr>
          </w:p>
        </w:tc>
        <w:tc>
          <w:tcPr>
            <w:tcW w:w="1024" w:type="dxa"/>
            <w:tcBorders>
              <w:top w:val="nil"/>
              <w:left w:val="nil"/>
              <w:bottom w:val="nil"/>
              <w:right w:val="nil"/>
            </w:tcBorders>
            <w:shd w:val="clear" w:color="auto" w:fill="auto"/>
            <w:noWrap/>
            <w:vAlign w:val="bottom"/>
            <w:hideMark/>
          </w:tcPr>
          <w:p w:rsidR="00ED0730" w:rsidRDefault="00ED0730">
            <w:pPr>
              <w:rPr>
                <w:sz w:val="16"/>
                <w:szCs w:val="16"/>
              </w:rPr>
            </w:pPr>
          </w:p>
        </w:tc>
        <w:tc>
          <w:tcPr>
            <w:tcW w:w="728" w:type="dxa"/>
            <w:tcBorders>
              <w:top w:val="nil"/>
              <w:left w:val="nil"/>
              <w:bottom w:val="nil"/>
              <w:right w:val="nil"/>
            </w:tcBorders>
            <w:shd w:val="clear" w:color="auto" w:fill="auto"/>
            <w:noWrap/>
            <w:vAlign w:val="bottom"/>
            <w:hideMark/>
          </w:tcPr>
          <w:p w:rsidR="00ED0730" w:rsidRDefault="00ED0730">
            <w:pPr>
              <w:rPr>
                <w:sz w:val="16"/>
                <w:szCs w:val="16"/>
              </w:rPr>
            </w:pPr>
          </w:p>
        </w:tc>
        <w:tc>
          <w:tcPr>
            <w:tcW w:w="865" w:type="dxa"/>
            <w:tcBorders>
              <w:top w:val="nil"/>
              <w:left w:val="nil"/>
              <w:bottom w:val="nil"/>
              <w:right w:val="nil"/>
            </w:tcBorders>
            <w:shd w:val="clear" w:color="auto" w:fill="auto"/>
            <w:noWrap/>
            <w:vAlign w:val="bottom"/>
            <w:hideMark/>
          </w:tcPr>
          <w:p w:rsidR="00ED0730" w:rsidRDefault="00ED0730">
            <w:pPr>
              <w:rPr>
                <w:sz w:val="16"/>
                <w:szCs w:val="16"/>
              </w:rPr>
            </w:pPr>
          </w:p>
        </w:tc>
        <w:tc>
          <w:tcPr>
            <w:tcW w:w="976" w:type="dxa"/>
            <w:tcBorders>
              <w:top w:val="nil"/>
              <w:left w:val="nil"/>
              <w:bottom w:val="nil"/>
              <w:right w:val="nil"/>
            </w:tcBorders>
            <w:shd w:val="clear" w:color="auto" w:fill="auto"/>
            <w:noWrap/>
            <w:vAlign w:val="bottom"/>
            <w:hideMark/>
          </w:tcPr>
          <w:p w:rsidR="00ED0730" w:rsidRDefault="00ED0730">
            <w:pPr>
              <w:rPr>
                <w:sz w:val="20"/>
                <w:szCs w:val="20"/>
              </w:rPr>
            </w:pPr>
          </w:p>
        </w:tc>
      </w:tr>
      <w:tr w:rsidR="00ED0730" w:rsidTr="00ED0730">
        <w:trPr>
          <w:trHeight w:val="270"/>
        </w:trPr>
        <w:tc>
          <w:tcPr>
            <w:tcW w:w="968" w:type="dxa"/>
            <w:tcBorders>
              <w:top w:val="nil"/>
              <w:left w:val="nil"/>
              <w:bottom w:val="single" w:sz="8" w:space="0" w:color="auto"/>
              <w:right w:val="nil"/>
            </w:tcBorders>
            <w:shd w:val="clear" w:color="auto" w:fill="auto"/>
            <w:noWrap/>
            <w:vAlign w:val="bottom"/>
            <w:hideMark/>
          </w:tcPr>
          <w:p w:rsidR="00ED0730" w:rsidRDefault="00ED0730">
            <w:pPr>
              <w:rPr>
                <w:sz w:val="20"/>
                <w:szCs w:val="20"/>
              </w:rPr>
            </w:pPr>
            <w:r>
              <w:rPr>
                <w:sz w:val="20"/>
                <w:szCs w:val="20"/>
              </w:rPr>
              <w:t> </w:t>
            </w:r>
          </w:p>
        </w:tc>
        <w:tc>
          <w:tcPr>
            <w:tcW w:w="968" w:type="dxa"/>
            <w:tcBorders>
              <w:top w:val="nil"/>
              <w:left w:val="nil"/>
              <w:bottom w:val="single" w:sz="8" w:space="0" w:color="auto"/>
              <w:right w:val="nil"/>
            </w:tcBorders>
            <w:shd w:val="clear" w:color="auto" w:fill="auto"/>
            <w:noWrap/>
            <w:vAlign w:val="bottom"/>
            <w:hideMark/>
          </w:tcPr>
          <w:p w:rsidR="00ED0730" w:rsidRDefault="00ED0730">
            <w:pPr>
              <w:rPr>
                <w:sz w:val="20"/>
                <w:szCs w:val="20"/>
              </w:rPr>
            </w:pPr>
            <w:r>
              <w:rPr>
                <w:sz w:val="20"/>
                <w:szCs w:val="20"/>
              </w:rPr>
              <w:t> </w:t>
            </w:r>
          </w:p>
        </w:tc>
        <w:tc>
          <w:tcPr>
            <w:tcW w:w="2848" w:type="dxa"/>
            <w:tcBorders>
              <w:top w:val="nil"/>
              <w:left w:val="nil"/>
              <w:bottom w:val="single" w:sz="8" w:space="0" w:color="auto"/>
              <w:right w:val="nil"/>
            </w:tcBorders>
            <w:shd w:val="clear" w:color="auto" w:fill="auto"/>
            <w:noWrap/>
            <w:vAlign w:val="bottom"/>
            <w:hideMark/>
          </w:tcPr>
          <w:p w:rsidR="00ED0730" w:rsidRDefault="00ED0730">
            <w:pPr>
              <w:jc w:val="center"/>
              <w:rPr>
                <w:sz w:val="20"/>
                <w:szCs w:val="20"/>
              </w:rPr>
            </w:pPr>
            <w:r>
              <w:rPr>
                <w:sz w:val="20"/>
                <w:szCs w:val="20"/>
              </w:rPr>
              <w:t> </w:t>
            </w:r>
          </w:p>
        </w:tc>
        <w:tc>
          <w:tcPr>
            <w:tcW w:w="1024" w:type="dxa"/>
            <w:tcBorders>
              <w:top w:val="nil"/>
              <w:left w:val="nil"/>
              <w:bottom w:val="single" w:sz="8" w:space="0" w:color="auto"/>
              <w:right w:val="nil"/>
            </w:tcBorders>
            <w:shd w:val="clear" w:color="auto" w:fill="auto"/>
            <w:noWrap/>
            <w:vAlign w:val="bottom"/>
            <w:hideMark/>
          </w:tcPr>
          <w:p w:rsidR="00ED0730" w:rsidRDefault="00ED0730">
            <w:pPr>
              <w:rPr>
                <w:sz w:val="16"/>
                <w:szCs w:val="16"/>
              </w:rPr>
            </w:pPr>
            <w:r>
              <w:rPr>
                <w:sz w:val="16"/>
                <w:szCs w:val="16"/>
              </w:rPr>
              <w:t> </w:t>
            </w:r>
          </w:p>
        </w:tc>
        <w:tc>
          <w:tcPr>
            <w:tcW w:w="728" w:type="dxa"/>
            <w:tcBorders>
              <w:top w:val="nil"/>
              <w:left w:val="nil"/>
              <w:bottom w:val="single" w:sz="8" w:space="0" w:color="auto"/>
              <w:right w:val="nil"/>
            </w:tcBorders>
            <w:shd w:val="clear" w:color="auto" w:fill="auto"/>
            <w:noWrap/>
            <w:vAlign w:val="bottom"/>
            <w:hideMark/>
          </w:tcPr>
          <w:p w:rsidR="00ED0730" w:rsidRDefault="00ED0730">
            <w:pPr>
              <w:rPr>
                <w:sz w:val="16"/>
                <w:szCs w:val="16"/>
              </w:rPr>
            </w:pPr>
            <w:proofErr w:type="spellStart"/>
            <w:r>
              <w:rPr>
                <w:sz w:val="16"/>
                <w:szCs w:val="16"/>
              </w:rPr>
              <w:t>тыс</w:t>
            </w:r>
            <w:proofErr w:type="gramStart"/>
            <w:r>
              <w:rPr>
                <w:sz w:val="16"/>
                <w:szCs w:val="16"/>
              </w:rPr>
              <w:t>.р</w:t>
            </w:r>
            <w:proofErr w:type="gramEnd"/>
            <w:r>
              <w:rPr>
                <w:sz w:val="16"/>
                <w:szCs w:val="16"/>
              </w:rPr>
              <w:t>уб</w:t>
            </w:r>
            <w:proofErr w:type="spellEnd"/>
            <w:r>
              <w:rPr>
                <w:sz w:val="16"/>
                <w:szCs w:val="16"/>
              </w:rPr>
              <w:t>.</w:t>
            </w:r>
          </w:p>
        </w:tc>
        <w:tc>
          <w:tcPr>
            <w:tcW w:w="865" w:type="dxa"/>
            <w:tcBorders>
              <w:top w:val="nil"/>
              <w:left w:val="nil"/>
              <w:bottom w:val="single" w:sz="8" w:space="0" w:color="auto"/>
              <w:right w:val="nil"/>
            </w:tcBorders>
            <w:shd w:val="clear" w:color="auto" w:fill="auto"/>
            <w:noWrap/>
            <w:vAlign w:val="bottom"/>
            <w:hideMark/>
          </w:tcPr>
          <w:p w:rsidR="00ED0730" w:rsidRDefault="00ED0730">
            <w:pPr>
              <w:rPr>
                <w:sz w:val="16"/>
                <w:szCs w:val="16"/>
              </w:rPr>
            </w:pPr>
            <w:r>
              <w:rPr>
                <w:sz w:val="16"/>
                <w:szCs w:val="16"/>
              </w:rPr>
              <w:t> </w:t>
            </w:r>
          </w:p>
        </w:tc>
        <w:tc>
          <w:tcPr>
            <w:tcW w:w="976" w:type="dxa"/>
            <w:tcBorders>
              <w:top w:val="nil"/>
              <w:left w:val="nil"/>
              <w:bottom w:val="nil"/>
              <w:right w:val="nil"/>
            </w:tcBorders>
            <w:shd w:val="clear" w:color="auto" w:fill="auto"/>
            <w:noWrap/>
            <w:vAlign w:val="bottom"/>
            <w:hideMark/>
          </w:tcPr>
          <w:p w:rsidR="00ED0730" w:rsidRDefault="00ED0730">
            <w:pPr>
              <w:rPr>
                <w:sz w:val="20"/>
                <w:szCs w:val="20"/>
              </w:rPr>
            </w:pPr>
          </w:p>
        </w:tc>
      </w:tr>
      <w:tr w:rsidR="00ED0730" w:rsidTr="00ED0730">
        <w:trPr>
          <w:trHeight w:val="769"/>
        </w:trPr>
        <w:tc>
          <w:tcPr>
            <w:tcW w:w="4784"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ED0730" w:rsidRDefault="00ED0730">
            <w:pPr>
              <w:jc w:val="center"/>
              <w:rPr>
                <w:b/>
                <w:bCs/>
                <w:sz w:val="20"/>
                <w:szCs w:val="20"/>
              </w:rPr>
            </w:pPr>
            <w:r>
              <w:rPr>
                <w:b/>
                <w:bCs/>
                <w:sz w:val="20"/>
                <w:szCs w:val="20"/>
              </w:rPr>
              <w:t>Наименование</w:t>
            </w:r>
          </w:p>
        </w:tc>
        <w:tc>
          <w:tcPr>
            <w:tcW w:w="1024" w:type="dxa"/>
            <w:tcBorders>
              <w:top w:val="nil"/>
              <w:left w:val="nil"/>
              <w:bottom w:val="single" w:sz="4" w:space="0" w:color="auto"/>
              <w:right w:val="single" w:sz="4" w:space="0" w:color="auto"/>
            </w:tcBorders>
            <w:shd w:val="clear" w:color="auto" w:fill="auto"/>
            <w:vAlign w:val="center"/>
            <w:hideMark/>
          </w:tcPr>
          <w:p w:rsidR="00ED0730" w:rsidRDefault="00ED0730">
            <w:pPr>
              <w:jc w:val="center"/>
              <w:rPr>
                <w:b/>
                <w:bCs/>
                <w:sz w:val="16"/>
                <w:szCs w:val="16"/>
              </w:rPr>
            </w:pPr>
            <w:r>
              <w:rPr>
                <w:b/>
                <w:bCs/>
                <w:sz w:val="16"/>
                <w:szCs w:val="16"/>
              </w:rPr>
              <w:t>Код целевой статьи</w:t>
            </w:r>
          </w:p>
        </w:tc>
        <w:tc>
          <w:tcPr>
            <w:tcW w:w="728" w:type="dxa"/>
            <w:tcBorders>
              <w:top w:val="nil"/>
              <w:left w:val="nil"/>
              <w:bottom w:val="single" w:sz="4" w:space="0" w:color="auto"/>
              <w:right w:val="single" w:sz="4" w:space="0" w:color="auto"/>
            </w:tcBorders>
            <w:shd w:val="clear" w:color="auto" w:fill="auto"/>
            <w:vAlign w:val="center"/>
            <w:hideMark/>
          </w:tcPr>
          <w:p w:rsidR="00ED0730" w:rsidRDefault="00ED0730">
            <w:pPr>
              <w:jc w:val="center"/>
              <w:rPr>
                <w:b/>
                <w:bCs/>
                <w:sz w:val="16"/>
                <w:szCs w:val="16"/>
              </w:rPr>
            </w:pPr>
            <w:r>
              <w:rPr>
                <w:b/>
                <w:bCs/>
                <w:sz w:val="16"/>
                <w:szCs w:val="16"/>
              </w:rPr>
              <w:t>Код вида расхода</w:t>
            </w:r>
          </w:p>
        </w:tc>
        <w:tc>
          <w:tcPr>
            <w:tcW w:w="865" w:type="dxa"/>
            <w:tcBorders>
              <w:top w:val="nil"/>
              <w:left w:val="nil"/>
              <w:bottom w:val="single" w:sz="4" w:space="0" w:color="auto"/>
              <w:right w:val="single" w:sz="4" w:space="0" w:color="auto"/>
            </w:tcBorders>
            <w:shd w:val="clear" w:color="auto" w:fill="auto"/>
            <w:vAlign w:val="center"/>
            <w:hideMark/>
          </w:tcPr>
          <w:p w:rsidR="00ED0730" w:rsidRDefault="00ED0730">
            <w:pPr>
              <w:jc w:val="center"/>
              <w:rPr>
                <w:b/>
                <w:bCs/>
                <w:sz w:val="16"/>
                <w:szCs w:val="16"/>
              </w:rPr>
            </w:pPr>
            <w:r>
              <w:rPr>
                <w:b/>
                <w:bCs/>
                <w:sz w:val="16"/>
                <w:szCs w:val="16"/>
              </w:rPr>
              <w:t>2022 год сумма</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0730" w:rsidRDefault="00ED0730">
            <w:pPr>
              <w:jc w:val="center"/>
              <w:rPr>
                <w:b/>
                <w:bCs/>
                <w:sz w:val="16"/>
                <w:szCs w:val="16"/>
              </w:rPr>
            </w:pPr>
            <w:r>
              <w:rPr>
                <w:b/>
                <w:bCs/>
                <w:sz w:val="16"/>
                <w:szCs w:val="16"/>
              </w:rPr>
              <w:t>2023 год сумма</w:t>
            </w:r>
          </w:p>
        </w:tc>
      </w:tr>
      <w:tr w:rsidR="00ED0730" w:rsidTr="00ED0730">
        <w:trPr>
          <w:trHeight w:val="510"/>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b/>
                <w:bCs/>
                <w:sz w:val="16"/>
                <w:szCs w:val="16"/>
              </w:rPr>
            </w:pPr>
            <w:r>
              <w:rPr>
                <w:b/>
                <w:bCs/>
                <w:sz w:val="16"/>
                <w:szCs w:val="16"/>
              </w:rPr>
              <w:t>Функционирование высшего должностного лица муниципального образования "Красногвардейское сельское поселение"</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6110000000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1142</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1142</w:t>
            </w:r>
          </w:p>
        </w:tc>
      </w:tr>
      <w:tr w:rsidR="00ED0730" w:rsidTr="00ED0730">
        <w:trPr>
          <w:trHeight w:val="255"/>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Глава муниципального образования "Красногвардейское сельское поселение</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6110000100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1142</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1142</w:t>
            </w:r>
          </w:p>
        </w:tc>
      </w:tr>
      <w:tr w:rsidR="00ED0730" w:rsidTr="00ED0730">
        <w:trPr>
          <w:trHeight w:val="803"/>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6110000100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100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1142</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1142</w:t>
            </w:r>
          </w:p>
        </w:tc>
      </w:tr>
      <w:tr w:rsidR="00ED0730" w:rsidTr="00ED0730">
        <w:trPr>
          <w:trHeight w:val="255"/>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Расходы на выплаты персоналу государственных (муниципальных) органов</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6110000100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120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1142</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1142</w:t>
            </w:r>
          </w:p>
        </w:tc>
      </w:tr>
      <w:tr w:rsidR="00ED0730" w:rsidTr="00ED0730">
        <w:trPr>
          <w:trHeight w:val="255"/>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b/>
                <w:bCs/>
                <w:sz w:val="16"/>
                <w:szCs w:val="16"/>
              </w:rPr>
            </w:pPr>
            <w:r>
              <w:rPr>
                <w:b/>
                <w:bCs/>
                <w:sz w:val="16"/>
                <w:szCs w:val="16"/>
              </w:rPr>
              <w:t>Администрация муниципального образования "Красногвардейское сельское поселение"</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6160000000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7802</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7802</w:t>
            </w:r>
          </w:p>
        </w:tc>
      </w:tr>
      <w:tr w:rsidR="00ED0730" w:rsidTr="00ED0730">
        <w:trPr>
          <w:trHeight w:val="255"/>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Расходы на обеспечение функций органов местного самоуправления</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6160000400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7802</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7802</w:t>
            </w:r>
          </w:p>
        </w:tc>
      </w:tr>
      <w:tr w:rsidR="00ED0730" w:rsidTr="00ED0730">
        <w:trPr>
          <w:trHeight w:val="863"/>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6160000400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100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7106</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7106</w:t>
            </w:r>
          </w:p>
        </w:tc>
      </w:tr>
      <w:tr w:rsidR="00ED0730" w:rsidTr="00ED0730">
        <w:trPr>
          <w:trHeight w:val="255"/>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Расходы на выплаты персоналу государственных (муниципальных) органов</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6160000400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120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7106</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7106</w:t>
            </w:r>
          </w:p>
        </w:tc>
      </w:tr>
      <w:tr w:rsidR="00ED0730" w:rsidTr="00ED0730">
        <w:trPr>
          <w:trHeight w:val="255"/>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Закупка товаров, работ и услуг для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6160000400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200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696</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696</w:t>
            </w:r>
          </w:p>
        </w:tc>
      </w:tr>
      <w:tr w:rsidR="00ED0730" w:rsidTr="00ED0730">
        <w:trPr>
          <w:trHeight w:val="480"/>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Иные закупки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6160000400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240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696</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696</w:t>
            </w:r>
          </w:p>
        </w:tc>
      </w:tr>
      <w:tr w:rsidR="00ED0730" w:rsidTr="00ED0730">
        <w:trPr>
          <w:trHeight w:val="469"/>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b/>
                <w:bCs/>
                <w:sz w:val="16"/>
                <w:szCs w:val="16"/>
              </w:rPr>
            </w:pPr>
            <w:r>
              <w:rPr>
                <w:b/>
                <w:bCs/>
                <w:sz w:val="16"/>
                <w:szCs w:val="16"/>
              </w:rPr>
              <w:t>Муниципальные программы муниципального образования "Красногвардейское сельское поселение"</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5000000000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76 341,7</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14506,5</w:t>
            </w:r>
          </w:p>
        </w:tc>
      </w:tr>
      <w:tr w:rsidR="00ED0730" w:rsidTr="00ED0730">
        <w:trPr>
          <w:trHeight w:val="698"/>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b/>
                <w:bCs/>
                <w:i/>
                <w:iCs/>
                <w:sz w:val="16"/>
                <w:szCs w:val="16"/>
              </w:rPr>
            </w:pPr>
            <w:r>
              <w:rPr>
                <w:b/>
                <w:bCs/>
                <w:i/>
                <w:iCs/>
                <w:sz w:val="16"/>
                <w:szCs w:val="16"/>
              </w:rPr>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2018 - 2028 годы".</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5000070100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62 089,2</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4242,4</w:t>
            </w:r>
          </w:p>
        </w:tc>
      </w:tr>
      <w:tr w:rsidR="00ED0730" w:rsidTr="00ED0730">
        <w:trPr>
          <w:trHeight w:val="300"/>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lastRenderedPageBreak/>
              <w:t>Закупка товаров, работ и услуг для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5000070100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200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3669,8</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4242,4</w:t>
            </w:r>
          </w:p>
        </w:tc>
      </w:tr>
      <w:tr w:rsidR="00ED0730" w:rsidTr="00ED0730">
        <w:trPr>
          <w:trHeight w:val="469"/>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Иные закупки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5000070100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240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3669,8</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4242,4</w:t>
            </w:r>
          </w:p>
        </w:tc>
      </w:tr>
      <w:tr w:rsidR="00ED0730" w:rsidTr="00ED0730">
        <w:trPr>
          <w:trHeight w:val="469"/>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Субсидия на реализацию программ на развитие транспортной инфраструктуры в сельской местности</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50035L3720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57 846,8</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0</w:t>
            </w:r>
          </w:p>
        </w:tc>
      </w:tr>
      <w:tr w:rsidR="00ED0730" w:rsidTr="00ED0730">
        <w:trPr>
          <w:trHeight w:val="469"/>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 xml:space="preserve">Реконструкция подъездной автодороги по ул. Школьная и ул. Шоссейная </w:t>
            </w:r>
            <w:proofErr w:type="gramStart"/>
            <w:r>
              <w:rPr>
                <w:sz w:val="16"/>
                <w:szCs w:val="16"/>
              </w:rPr>
              <w:t>в</w:t>
            </w:r>
            <w:proofErr w:type="gramEnd"/>
            <w:r>
              <w:rPr>
                <w:sz w:val="16"/>
                <w:szCs w:val="16"/>
              </w:rPr>
              <w:t xml:space="preserve"> а. </w:t>
            </w:r>
            <w:proofErr w:type="spellStart"/>
            <w:r>
              <w:rPr>
                <w:sz w:val="16"/>
                <w:szCs w:val="16"/>
              </w:rPr>
              <w:t>Адамий</w:t>
            </w:r>
            <w:proofErr w:type="spellEnd"/>
            <w:r>
              <w:rPr>
                <w:sz w:val="16"/>
                <w:szCs w:val="16"/>
              </w:rPr>
              <w:t xml:space="preserve"> ФБ и РБ</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50035L3720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57 846,8</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0</w:t>
            </w:r>
          </w:p>
        </w:tc>
      </w:tr>
      <w:tr w:rsidR="00ED0730" w:rsidTr="00ED0730">
        <w:trPr>
          <w:trHeight w:val="469"/>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Капитальные вложения в объекты государственной (муниципальной) собственности</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50035L3720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400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57 846,8</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0</w:t>
            </w:r>
          </w:p>
        </w:tc>
      </w:tr>
      <w:tr w:rsidR="00ED0730" w:rsidTr="00ED0730">
        <w:trPr>
          <w:trHeight w:val="300"/>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бюджетные инвестиции</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50035L3720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410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57 846,8</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0</w:t>
            </w:r>
          </w:p>
        </w:tc>
      </w:tr>
      <w:tr w:rsidR="00ED0730" w:rsidTr="00ED0730">
        <w:trPr>
          <w:trHeight w:val="503"/>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 xml:space="preserve">Реконструкция подъездной автодороги по ул. Школьная и ул. Шоссейная в а. </w:t>
            </w:r>
            <w:proofErr w:type="spellStart"/>
            <w:r>
              <w:rPr>
                <w:sz w:val="16"/>
                <w:szCs w:val="16"/>
              </w:rPr>
              <w:t>Адамий</w:t>
            </w:r>
            <w:proofErr w:type="spellEnd"/>
            <w:r>
              <w:rPr>
                <w:sz w:val="16"/>
                <w:szCs w:val="16"/>
              </w:rPr>
              <w:t xml:space="preserve"> МБ</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50035L3720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572,6</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 </w:t>
            </w:r>
          </w:p>
        </w:tc>
      </w:tr>
      <w:tr w:rsidR="00ED0730" w:rsidTr="00ED0730">
        <w:trPr>
          <w:trHeight w:val="469"/>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Капитальные вложения в объекты государственной (муниципальной) собственности</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50045L3720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400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572,6</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0</w:t>
            </w:r>
          </w:p>
        </w:tc>
      </w:tr>
      <w:tr w:rsidR="00ED0730" w:rsidTr="00ED0730">
        <w:trPr>
          <w:trHeight w:val="263"/>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бюджетные инвестиции</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50045L3720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410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572,6</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0</w:t>
            </w:r>
          </w:p>
        </w:tc>
      </w:tr>
      <w:tr w:rsidR="00ED0730" w:rsidTr="00ED0730">
        <w:trPr>
          <w:trHeight w:val="683"/>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b/>
                <w:bCs/>
                <w:i/>
                <w:iCs/>
                <w:sz w:val="16"/>
                <w:szCs w:val="16"/>
              </w:rPr>
            </w:pPr>
            <w:r>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5100070110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800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700</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700</w:t>
            </w:r>
          </w:p>
        </w:tc>
      </w:tr>
      <w:tr w:rsidR="00ED0730" w:rsidTr="00ED0730">
        <w:trPr>
          <w:trHeight w:val="469"/>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Закупка товаров, работ и услуг для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5100070110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200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200</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200</w:t>
            </w:r>
          </w:p>
        </w:tc>
      </w:tr>
      <w:tr w:rsidR="00ED0730" w:rsidTr="00ED0730">
        <w:trPr>
          <w:trHeight w:val="409"/>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Иные закупки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5100070110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240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200</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200</w:t>
            </w:r>
          </w:p>
        </w:tc>
      </w:tr>
      <w:tr w:rsidR="00ED0730" w:rsidTr="00ED0730">
        <w:trPr>
          <w:trHeight w:val="263"/>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Иные бюджетные ассигнования</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5100070110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800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500</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500</w:t>
            </w:r>
          </w:p>
        </w:tc>
      </w:tr>
      <w:tr w:rsidR="00ED0730" w:rsidTr="00ED0730">
        <w:trPr>
          <w:trHeight w:val="420"/>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sz w:val="16"/>
                <w:szCs w:val="16"/>
              </w:rPr>
            </w:pPr>
            <w:r>
              <w:rPr>
                <w:sz w:val="16"/>
                <w:szCs w:val="16"/>
              </w:rPr>
              <w:t>Субсидий юридическим лицам (кроме некоммерческих организаций), индивидуальным предпринимателям, физическим лицам</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5100070110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810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500</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500</w:t>
            </w:r>
          </w:p>
        </w:tc>
      </w:tr>
      <w:tr w:rsidR="00ED0730" w:rsidTr="00ED0730">
        <w:trPr>
          <w:trHeight w:val="818"/>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b/>
                <w:bCs/>
                <w:sz w:val="16"/>
                <w:szCs w:val="16"/>
              </w:rPr>
            </w:pPr>
            <w:r>
              <w:rPr>
                <w:b/>
                <w:bCs/>
                <w:sz w:val="16"/>
                <w:szCs w:val="16"/>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5200070120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4 940,4</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700</w:t>
            </w:r>
          </w:p>
        </w:tc>
      </w:tr>
      <w:tr w:rsidR="00ED0730" w:rsidTr="00ED0730">
        <w:trPr>
          <w:trHeight w:val="420"/>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sz w:val="16"/>
                <w:szCs w:val="16"/>
              </w:rPr>
            </w:pPr>
            <w:r>
              <w:rPr>
                <w:sz w:val="16"/>
                <w:szCs w:val="16"/>
              </w:rPr>
              <w:t xml:space="preserve">капитальные вложения в </w:t>
            </w:r>
            <w:proofErr w:type="spellStart"/>
            <w:r>
              <w:rPr>
                <w:sz w:val="16"/>
                <w:szCs w:val="16"/>
              </w:rPr>
              <w:t>обьекты</w:t>
            </w:r>
            <w:proofErr w:type="spellEnd"/>
            <w:r>
              <w:rPr>
                <w:sz w:val="16"/>
                <w:szCs w:val="16"/>
              </w:rPr>
              <w:t xml:space="preserve"> государственной (муниципальной собственности)</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5200070120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400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594,7</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700</w:t>
            </w:r>
          </w:p>
        </w:tc>
      </w:tr>
      <w:tr w:rsidR="00ED0730" w:rsidTr="00ED0730">
        <w:trPr>
          <w:trHeight w:val="312"/>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sz w:val="16"/>
                <w:szCs w:val="16"/>
              </w:rPr>
            </w:pPr>
            <w:r>
              <w:rPr>
                <w:sz w:val="16"/>
                <w:szCs w:val="16"/>
              </w:rPr>
              <w:t>бюджетные инвестиции</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5200070120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410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594,7</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700</w:t>
            </w:r>
          </w:p>
        </w:tc>
      </w:tr>
      <w:tr w:rsidR="00ED0730" w:rsidTr="00ED0730">
        <w:trPr>
          <w:trHeight w:val="398"/>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sz w:val="16"/>
                <w:szCs w:val="16"/>
              </w:rPr>
            </w:pPr>
            <w:r>
              <w:rPr>
                <w:sz w:val="16"/>
                <w:szCs w:val="16"/>
              </w:rPr>
              <w:t>Субсидии на реализацию программ формирования современной городской среды</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524F255550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4040,4</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0</w:t>
            </w:r>
          </w:p>
        </w:tc>
      </w:tr>
      <w:tr w:rsidR="00ED0730" w:rsidTr="00ED0730">
        <w:trPr>
          <w:trHeight w:val="312"/>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sz w:val="16"/>
                <w:szCs w:val="16"/>
              </w:rPr>
            </w:pPr>
            <w:r>
              <w:rPr>
                <w:sz w:val="16"/>
                <w:szCs w:val="16"/>
              </w:rPr>
              <w:t xml:space="preserve">Благоустройство дворовой территории по ул. </w:t>
            </w:r>
            <w:proofErr w:type="gramStart"/>
            <w:r>
              <w:rPr>
                <w:sz w:val="16"/>
                <w:szCs w:val="16"/>
              </w:rPr>
              <w:t>Новая</w:t>
            </w:r>
            <w:proofErr w:type="gramEnd"/>
            <w:r>
              <w:rPr>
                <w:sz w:val="16"/>
                <w:szCs w:val="16"/>
              </w:rPr>
              <w:t xml:space="preserve"> 11 ФБ и РБ</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524F255550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4040,4</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0</w:t>
            </w:r>
          </w:p>
        </w:tc>
      </w:tr>
      <w:tr w:rsidR="00ED0730" w:rsidTr="00ED0730">
        <w:trPr>
          <w:trHeight w:val="409"/>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Капитальные вложения в объекты государственной (муниципальной) собственности</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524F255550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400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4 040,4</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0</w:t>
            </w:r>
          </w:p>
        </w:tc>
      </w:tr>
      <w:tr w:rsidR="00ED0730" w:rsidTr="00ED0730">
        <w:trPr>
          <w:trHeight w:val="312"/>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бюджетные инвестиции</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524F255550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410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4 040,4</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0</w:t>
            </w:r>
          </w:p>
        </w:tc>
      </w:tr>
      <w:tr w:rsidR="00ED0730" w:rsidTr="00ED0730">
        <w:trPr>
          <w:trHeight w:val="398"/>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sz w:val="16"/>
                <w:szCs w:val="16"/>
              </w:rPr>
            </w:pPr>
            <w:r>
              <w:rPr>
                <w:sz w:val="16"/>
                <w:szCs w:val="16"/>
              </w:rPr>
              <w:t xml:space="preserve">Благоустройство дворовой территории по ул. </w:t>
            </w:r>
            <w:proofErr w:type="gramStart"/>
            <w:r>
              <w:rPr>
                <w:sz w:val="16"/>
                <w:szCs w:val="16"/>
              </w:rPr>
              <w:t>Новая</w:t>
            </w:r>
            <w:proofErr w:type="gramEnd"/>
            <w:r>
              <w:rPr>
                <w:sz w:val="16"/>
                <w:szCs w:val="16"/>
              </w:rPr>
              <w:t xml:space="preserve"> 11 МБ</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525F255550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305,3</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0</w:t>
            </w:r>
          </w:p>
        </w:tc>
      </w:tr>
      <w:tr w:rsidR="00ED0730" w:rsidTr="00ED0730">
        <w:trPr>
          <w:trHeight w:val="503"/>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Капитальные вложения в объекты государственной (муниципальной) собственности</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525F255550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400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305,3</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0</w:t>
            </w:r>
          </w:p>
        </w:tc>
      </w:tr>
      <w:tr w:rsidR="00ED0730" w:rsidTr="00ED0730">
        <w:trPr>
          <w:trHeight w:val="312"/>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бюджетные инвестиции</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525F255550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410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305,3</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0</w:t>
            </w:r>
          </w:p>
        </w:tc>
      </w:tr>
      <w:tr w:rsidR="00ED0730" w:rsidTr="00ED0730">
        <w:trPr>
          <w:trHeight w:val="852"/>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b/>
                <w:bCs/>
                <w:i/>
                <w:iCs/>
                <w:sz w:val="16"/>
                <w:szCs w:val="16"/>
              </w:rPr>
            </w:pPr>
            <w:r>
              <w:rPr>
                <w:b/>
                <w:bCs/>
                <w:i/>
                <w:iCs/>
                <w:sz w:val="16"/>
                <w:szCs w:val="16"/>
              </w:rPr>
              <w:t>Муниципальная программа "Благоустройство и развитие территории муниципального образования "Красногвардейское сельское поселение" на 2021 год и плановый период 2022 и 2023 годов".</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5300000000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7862,1</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8231,1</w:t>
            </w:r>
          </w:p>
        </w:tc>
      </w:tr>
      <w:tr w:rsidR="00ED0730" w:rsidTr="00ED0730">
        <w:trPr>
          <w:trHeight w:val="923"/>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b/>
                <w:bCs/>
                <w:i/>
                <w:iCs/>
                <w:sz w:val="16"/>
                <w:szCs w:val="16"/>
              </w:rPr>
            </w:pPr>
            <w:r>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2021 год и плановый период 2022 и 2023 годов".</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5310070131</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3641</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3622</w:t>
            </w:r>
          </w:p>
        </w:tc>
      </w:tr>
      <w:tr w:rsidR="00ED0730" w:rsidTr="00ED0730">
        <w:trPr>
          <w:trHeight w:val="372"/>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Закупка товаров, работ и услуг для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5310070131</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200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3641</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3622</w:t>
            </w:r>
          </w:p>
        </w:tc>
      </w:tr>
      <w:tr w:rsidR="00ED0730" w:rsidTr="00ED0730">
        <w:trPr>
          <w:trHeight w:val="443"/>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Иные закупки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5310070131</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240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3641</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3622</w:t>
            </w:r>
          </w:p>
        </w:tc>
      </w:tr>
      <w:tr w:rsidR="00ED0730" w:rsidTr="00ED0730">
        <w:trPr>
          <w:trHeight w:val="709"/>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b/>
                <w:bCs/>
                <w:i/>
                <w:iCs/>
                <w:sz w:val="16"/>
                <w:szCs w:val="16"/>
              </w:rPr>
            </w:pPr>
            <w:r>
              <w:rPr>
                <w:b/>
                <w:bCs/>
                <w:i/>
                <w:iCs/>
                <w:sz w:val="16"/>
                <w:szCs w:val="16"/>
              </w:rPr>
              <w:t>Подпрограмма "Озеленение территории муниципального образования "Красногвардейское сельское поселение" на 2021 год и плановый период 2022 и 2023  годов".</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5320070132</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250</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220</w:t>
            </w:r>
          </w:p>
        </w:tc>
      </w:tr>
      <w:tr w:rsidR="00ED0730" w:rsidTr="00ED0730">
        <w:trPr>
          <w:trHeight w:val="289"/>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Закупка товаров, работ и услуг для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5320070132</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200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250</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220</w:t>
            </w:r>
          </w:p>
        </w:tc>
      </w:tr>
      <w:tr w:rsidR="00ED0730" w:rsidTr="00ED0730">
        <w:trPr>
          <w:trHeight w:val="469"/>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Иные закупки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5320070132</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240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250</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220</w:t>
            </w:r>
          </w:p>
        </w:tc>
      </w:tr>
      <w:tr w:rsidR="00ED0730" w:rsidTr="00ED0730">
        <w:trPr>
          <w:trHeight w:val="683"/>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b/>
                <w:bCs/>
                <w:i/>
                <w:iCs/>
                <w:sz w:val="16"/>
                <w:szCs w:val="16"/>
              </w:rPr>
            </w:pPr>
            <w:r>
              <w:rPr>
                <w:b/>
                <w:bCs/>
                <w:i/>
                <w:iCs/>
                <w:sz w:val="16"/>
                <w:szCs w:val="16"/>
              </w:rPr>
              <w:lastRenderedPageBreak/>
              <w:t>Подпрограмма "Организация и содержание мест захоронения муниципального образования "Красногвардейское сельское поселение" на 2021 год и плановый период 2022 и 2023 годов".</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5330070133</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510</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510</w:t>
            </w:r>
          </w:p>
        </w:tc>
      </w:tr>
      <w:tr w:rsidR="00ED0730" w:rsidTr="00ED0730">
        <w:trPr>
          <w:trHeight w:val="398"/>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Закупка товаров, работ и услуг для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5330070133</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200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510</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510</w:t>
            </w:r>
          </w:p>
        </w:tc>
      </w:tr>
      <w:tr w:rsidR="00ED0730" w:rsidTr="00ED0730">
        <w:trPr>
          <w:trHeight w:val="409"/>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Иные закупки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5330070133</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240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510</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510</w:t>
            </w:r>
          </w:p>
        </w:tc>
      </w:tr>
      <w:tr w:rsidR="00ED0730" w:rsidTr="00ED0730">
        <w:trPr>
          <w:trHeight w:val="660"/>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b/>
                <w:bCs/>
                <w:i/>
                <w:iCs/>
                <w:sz w:val="16"/>
                <w:szCs w:val="16"/>
              </w:rPr>
            </w:pPr>
            <w:r>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2021 год и плановый период 2022 и 2023 годов". </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5340070134</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3461,1</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b/>
                <w:bCs/>
                <w:i/>
                <w:iCs/>
                <w:sz w:val="16"/>
                <w:szCs w:val="16"/>
              </w:rPr>
            </w:pPr>
            <w:r>
              <w:rPr>
                <w:b/>
                <w:bCs/>
                <w:i/>
                <w:iCs/>
                <w:sz w:val="16"/>
                <w:szCs w:val="16"/>
              </w:rPr>
              <w:t>3879,1</w:t>
            </w:r>
          </w:p>
        </w:tc>
      </w:tr>
      <w:tr w:rsidR="00ED0730" w:rsidTr="00ED0730">
        <w:trPr>
          <w:trHeight w:val="432"/>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Закупка товаров, работ и услуг для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5340070134</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200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3461,1</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3879,1</w:t>
            </w:r>
          </w:p>
        </w:tc>
      </w:tr>
      <w:tr w:rsidR="00ED0730" w:rsidTr="00ED0730">
        <w:trPr>
          <w:trHeight w:val="458"/>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Иные закупки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5340070134</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240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3461,1</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3879,1</w:t>
            </w:r>
          </w:p>
        </w:tc>
      </w:tr>
      <w:tr w:rsidR="00ED0730" w:rsidTr="00ED0730">
        <w:trPr>
          <w:trHeight w:val="852"/>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b/>
                <w:bCs/>
                <w:sz w:val="16"/>
                <w:szCs w:val="16"/>
              </w:rPr>
            </w:pPr>
            <w:r>
              <w:rPr>
                <w:b/>
                <w:bCs/>
                <w:sz w:val="16"/>
                <w:szCs w:val="16"/>
              </w:rPr>
              <w:t>Муниципальная программа "Поддержка малого предпринимательства в муниципальном образовании "Красногвардейское сельское поселение" на 2021 год и плановый период 2022 и 2023 гг.</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5400070140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10</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1</w:t>
            </w:r>
          </w:p>
        </w:tc>
      </w:tr>
      <w:tr w:rsidR="00ED0730" w:rsidTr="00ED0730">
        <w:trPr>
          <w:trHeight w:val="458"/>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Закупка товаров, работ и услуг для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5400070140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200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10</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1</w:t>
            </w:r>
          </w:p>
        </w:tc>
      </w:tr>
      <w:tr w:rsidR="00ED0730" w:rsidTr="00ED0730">
        <w:trPr>
          <w:trHeight w:val="458"/>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Иные закупки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5400070140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240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10</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1</w:t>
            </w:r>
          </w:p>
        </w:tc>
      </w:tr>
      <w:tr w:rsidR="00ED0730" w:rsidTr="00ED0730">
        <w:trPr>
          <w:trHeight w:val="638"/>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b/>
                <w:bCs/>
                <w:sz w:val="16"/>
                <w:szCs w:val="16"/>
              </w:rPr>
            </w:pPr>
            <w:r>
              <w:rPr>
                <w:b/>
                <w:bCs/>
                <w:sz w:val="16"/>
                <w:szCs w:val="16"/>
              </w:rPr>
              <w:t>Муниципальная программа "Противодействия коррупции в МО "Красногвардейское сельское поселение" на 2021 год и плановый период 2022 и 2023 гг."</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5500070150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1</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1</w:t>
            </w:r>
          </w:p>
        </w:tc>
      </w:tr>
      <w:tr w:rsidR="00ED0730" w:rsidTr="00ED0730">
        <w:trPr>
          <w:trHeight w:val="443"/>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Закупка товаров, работ и услуг для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5500070150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200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1</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1</w:t>
            </w:r>
          </w:p>
        </w:tc>
      </w:tr>
      <w:tr w:rsidR="00ED0730" w:rsidTr="00ED0730">
        <w:trPr>
          <w:trHeight w:val="492"/>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Иные закупки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5500070150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240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1</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1</w:t>
            </w:r>
          </w:p>
        </w:tc>
      </w:tr>
      <w:tr w:rsidR="00ED0730" w:rsidTr="00ED0730">
        <w:trPr>
          <w:trHeight w:val="1092"/>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b/>
                <w:bCs/>
                <w:sz w:val="16"/>
                <w:szCs w:val="16"/>
              </w:rPr>
            </w:pPr>
            <w:r>
              <w:rPr>
                <w:b/>
                <w:bCs/>
                <w:sz w:val="16"/>
                <w:szCs w:val="16"/>
              </w:rPr>
              <w:t xml:space="preserve">Муниципальная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 </w:t>
            </w:r>
          </w:p>
        </w:tc>
        <w:tc>
          <w:tcPr>
            <w:tcW w:w="1024" w:type="dxa"/>
            <w:tcBorders>
              <w:top w:val="nil"/>
              <w:left w:val="nil"/>
              <w:bottom w:val="single" w:sz="4" w:space="0" w:color="auto"/>
              <w:right w:val="single" w:sz="4" w:space="0" w:color="auto"/>
            </w:tcBorders>
            <w:shd w:val="clear" w:color="000000" w:fill="FFFFFF"/>
            <w:noWrap/>
            <w:hideMark/>
          </w:tcPr>
          <w:p w:rsidR="00ED0730" w:rsidRDefault="00ED0730">
            <w:pPr>
              <w:jc w:val="center"/>
              <w:rPr>
                <w:b/>
                <w:bCs/>
                <w:sz w:val="16"/>
                <w:szCs w:val="16"/>
              </w:rPr>
            </w:pPr>
            <w:r>
              <w:rPr>
                <w:b/>
                <w:bCs/>
                <w:sz w:val="16"/>
                <w:szCs w:val="16"/>
              </w:rPr>
              <w:t>5600070160</w:t>
            </w:r>
          </w:p>
        </w:tc>
        <w:tc>
          <w:tcPr>
            <w:tcW w:w="728" w:type="dxa"/>
            <w:tcBorders>
              <w:top w:val="nil"/>
              <w:left w:val="nil"/>
              <w:bottom w:val="single" w:sz="4" w:space="0" w:color="auto"/>
              <w:right w:val="single" w:sz="4" w:space="0" w:color="auto"/>
            </w:tcBorders>
            <w:shd w:val="clear" w:color="000000" w:fill="FFFFFF"/>
            <w:noWrap/>
            <w:hideMark/>
          </w:tcPr>
          <w:p w:rsidR="00ED0730" w:rsidRDefault="00ED0730">
            <w:pPr>
              <w:jc w:val="center"/>
              <w:rPr>
                <w:b/>
                <w:bCs/>
                <w:sz w:val="16"/>
                <w:szCs w:val="16"/>
              </w:rPr>
            </w:pPr>
            <w:r>
              <w:rPr>
                <w:b/>
                <w:bCs/>
                <w:sz w:val="16"/>
                <w:szCs w:val="16"/>
              </w:rPr>
              <w:t> </w:t>
            </w:r>
          </w:p>
        </w:tc>
        <w:tc>
          <w:tcPr>
            <w:tcW w:w="865" w:type="dxa"/>
            <w:tcBorders>
              <w:top w:val="nil"/>
              <w:left w:val="nil"/>
              <w:bottom w:val="single" w:sz="4" w:space="0" w:color="auto"/>
              <w:right w:val="single" w:sz="4" w:space="0" w:color="auto"/>
            </w:tcBorders>
            <w:shd w:val="clear" w:color="000000" w:fill="FFFFFF"/>
            <w:noWrap/>
            <w:hideMark/>
          </w:tcPr>
          <w:p w:rsidR="00ED0730" w:rsidRDefault="00ED0730">
            <w:pPr>
              <w:jc w:val="center"/>
              <w:rPr>
                <w:b/>
                <w:bCs/>
                <w:sz w:val="16"/>
                <w:szCs w:val="16"/>
              </w:rPr>
            </w:pPr>
            <w:r>
              <w:rPr>
                <w:b/>
                <w:bCs/>
                <w:sz w:val="16"/>
                <w:szCs w:val="16"/>
              </w:rPr>
              <w:t>1</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D0730" w:rsidRDefault="00ED0730">
            <w:pPr>
              <w:jc w:val="center"/>
              <w:rPr>
                <w:b/>
                <w:bCs/>
                <w:sz w:val="16"/>
                <w:szCs w:val="16"/>
              </w:rPr>
            </w:pPr>
            <w:r>
              <w:rPr>
                <w:b/>
                <w:bCs/>
                <w:sz w:val="16"/>
                <w:szCs w:val="16"/>
              </w:rPr>
              <w:t>1</w:t>
            </w:r>
          </w:p>
        </w:tc>
      </w:tr>
      <w:tr w:rsidR="00ED0730" w:rsidTr="00ED0730">
        <w:trPr>
          <w:trHeight w:val="255"/>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sz w:val="16"/>
                <w:szCs w:val="16"/>
              </w:rPr>
            </w:pPr>
            <w:r>
              <w:rPr>
                <w:sz w:val="16"/>
                <w:szCs w:val="16"/>
              </w:rPr>
              <w:t>Закупка товаров, работ и услуг для государственных (муниципальных) нужд</w:t>
            </w:r>
          </w:p>
        </w:tc>
        <w:tc>
          <w:tcPr>
            <w:tcW w:w="1024"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5600070160</w:t>
            </w:r>
          </w:p>
        </w:tc>
        <w:tc>
          <w:tcPr>
            <w:tcW w:w="728"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200</w:t>
            </w:r>
          </w:p>
        </w:tc>
        <w:tc>
          <w:tcPr>
            <w:tcW w:w="865"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1</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1</w:t>
            </w:r>
          </w:p>
        </w:tc>
      </w:tr>
      <w:tr w:rsidR="00ED0730" w:rsidTr="00ED0730">
        <w:trPr>
          <w:trHeight w:val="480"/>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sz w:val="16"/>
                <w:szCs w:val="16"/>
              </w:rPr>
            </w:pPr>
            <w:r>
              <w:rPr>
                <w:sz w:val="16"/>
                <w:szCs w:val="16"/>
              </w:rPr>
              <w:t>Иные закупки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5600070160</w:t>
            </w:r>
          </w:p>
        </w:tc>
        <w:tc>
          <w:tcPr>
            <w:tcW w:w="728"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240</w:t>
            </w:r>
          </w:p>
        </w:tc>
        <w:tc>
          <w:tcPr>
            <w:tcW w:w="865"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1</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1</w:t>
            </w:r>
          </w:p>
        </w:tc>
      </w:tr>
      <w:tr w:rsidR="00ED0730" w:rsidTr="00ED0730">
        <w:trPr>
          <w:trHeight w:val="672"/>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b/>
                <w:bCs/>
                <w:sz w:val="16"/>
                <w:szCs w:val="16"/>
              </w:rPr>
            </w:pPr>
            <w:r>
              <w:rPr>
                <w:b/>
                <w:bCs/>
                <w:sz w:val="16"/>
                <w:szCs w:val="16"/>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5700070170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70</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32</w:t>
            </w:r>
          </w:p>
        </w:tc>
      </w:tr>
      <w:tr w:rsidR="00ED0730" w:rsidTr="00ED0730">
        <w:trPr>
          <w:trHeight w:val="300"/>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sz w:val="16"/>
                <w:szCs w:val="16"/>
              </w:rPr>
            </w:pPr>
            <w:r>
              <w:rPr>
                <w:sz w:val="16"/>
                <w:szCs w:val="16"/>
              </w:rPr>
              <w:t>Закупка товаров, работ и услуг для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5700070170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200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70</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32</w:t>
            </w:r>
          </w:p>
        </w:tc>
      </w:tr>
      <w:tr w:rsidR="00ED0730" w:rsidTr="00ED0730">
        <w:trPr>
          <w:trHeight w:val="263"/>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sz w:val="16"/>
                <w:szCs w:val="16"/>
              </w:rPr>
            </w:pPr>
            <w:r>
              <w:rPr>
                <w:sz w:val="16"/>
                <w:szCs w:val="16"/>
              </w:rPr>
              <w:t>Иные закупки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5700070170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240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70</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32</w:t>
            </w:r>
          </w:p>
        </w:tc>
      </w:tr>
      <w:tr w:rsidR="00ED0730" w:rsidTr="00ED0730">
        <w:trPr>
          <w:trHeight w:val="829"/>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b/>
                <w:bCs/>
                <w:sz w:val="16"/>
                <w:szCs w:val="16"/>
              </w:rPr>
            </w:pPr>
            <w:r>
              <w:rPr>
                <w:b/>
                <w:bCs/>
                <w:sz w:val="16"/>
                <w:szCs w:val="16"/>
              </w:rPr>
              <w:t>Муниципальная программа "Содержание и ремонт памятников и обелисков муниципального образования "Красногвардейское сельское поселение" на 2021 год и плановый период 2022 и 2023  годов</w:t>
            </w:r>
            <w:proofErr w:type="gramStart"/>
            <w:r>
              <w:rPr>
                <w:b/>
                <w:bCs/>
                <w:sz w:val="16"/>
                <w:szCs w:val="16"/>
              </w:rPr>
              <w:t>."</w:t>
            </w:r>
            <w:proofErr w:type="gramEnd"/>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5800070180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304</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254</w:t>
            </w:r>
          </w:p>
        </w:tc>
      </w:tr>
      <w:tr w:rsidR="00ED0730" w:rsidTr="00ED0730">
        <w:trPr>
          <w:trHeight w:val="263"/>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sz w:val="16"/>
                <w:szCs w:val="16"/>
              </w:rPr>
            </w:pPr>
            <w:r>
              <w:rPr>
                <w:sz w:val="16"/>
                <w:szCs w:val="16"/>
              </w:rPr>
              <w:t>Закупка товаров, работ и услуг для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5800070180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200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304</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254</w:t>
            </w:r>
          </w:p>
        </w:tc>
      </w:tr>
      <w:tr w:rsidR="00ED0730" w:rsidTr="00ED0730">
        <w:trPr>
          <w:trHeight w:val="263"/>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sz w:val="16"/>
                <w:szCs w:val="16"/>
              </w:rPr>
            </w:pPr>
            <w:r>
              <w:rPr>
                <w:sz w:val="16"/>
                <w:szCs w:val="16"/>
              </w:rPr>
              <w:t>Иные закупки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5800070180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240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304</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254</w:t>
            </w:r>
          </w:p>
        </w:tc>
      </w:tr>
      <w:tr w:rsidR="00ED0730" w:rsidTr="00ED0730">
        <w:trPr>
          <w:trHeight w:val="829"/>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b/>
                <w:bCs/>
                <w:sz w:val="16"/>
                <w:szCs w:val="16"/>
              </w:rPr>
            </w:pPr>
            <w:r>
              <w:rPr>
                <w:b/>
                <w:bCs/>
                <w:sz w:val="16"/>
                <w:szCs w:val="16"/>
              </w:rPr>
              <w:t>Муниципальная программа "Развитие физической культуры и спорта в муниципальном образовании "Красногвардейское сельское поселение" на 2021 год и плановый период 2022 и 2023 годов</w:t>
            </w:r>
            <w:proofErr w:type="gramStart"/>
            <w:r>
              <w:rPr>
                <w:b/>
                <w:bCs/>
                <w:sz w:val="16"/>
                <w:szCs w:val="16"/>
              </w:rPr>
              <w:t>."</w:t>
            </w:r>
            <w:proofErr w:type="gramEnd"/>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5900070190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364</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344</w:t>
            </w:r>
          </w:p>
        </w:tc>
      </w:tr>
      <w:tr w:rsidR="00ED0730" w:rsidTr="00ED0730">
        <w:trPr>
          <w:trHeight w:val="263"/>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sz w:val="16"/>
                <w:szCs w:val="16"/>
              </w:rPr>
            </w:pPr>
            <w:r>
              <w:rPr>
                <w:sz w:val="16"/>
                <w:szCs w:val="16"/>
              </w:rPr>
              <w:t>Закупка товаров, работ и услуг для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5900070190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200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364</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344</w:t>
            </w:r>
          </w:p>
        </w:tc>
      </w:tr>
      <w:tr w:rsidR="00ED0730" w:rsidTr="00ED0730">
        <w:trPr>
          <w:trHeight w:val="263"/>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sz w:val="16"/>
                <w:szCs w:val="16"/>
              </w:rPr>
            </w:pPr>
            <w:r>
              <w:rPr>
                <w:sz w:val="16"/>
                <w:szCs w:val="16"/>
              </w:rPr>
              <w:t>Иные закупки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5900070190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240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364</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344</w:t>
            </w:r>
          </w:p>
        </w:tc>
      </w:tr>
      <w:tr w:rsidR="00ED0730" w:rsidTr="00ED0730">
        <w:trPr>
          <w:trHeight w:val="255"/>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b/>
                <w:bCs/>
                <w:sz w:val="16"/>
                <w:szCs w:val="16"/>
              </w:rPr>
            </w:pPr>
            <w:r>
              <w:rPr>
                <w:b/>
                <w:bCs/>
                <w:sz w:val="16"/>
                <w:szCs w:val="16"/>
              </w:rPr>
              <w:t>Реализация иных мероприятий в рамках непрограммных расходов</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6000000000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2815,0</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3493,7</w:t>
            </w:r>
          </w:p>
        </w:tc>
      </w:tr>
      <w:tr w:rsidR="00ED0730" w:rsidTr="00ED0730">
        <w:trPr>
          <w:trHeight w:val="420"/>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b/>
                <w:bCs/>
                <w:sz w:val="16"/>
                <w:szCs w:val="16"/>
              </w:rPr>
            </w:pPr>
            <w:r>
              <w:rPr>
                <w:b/>
                <w:bCs/>
                <w:sz w:val="16"/>
                <w:szCs w:val="16"/>
              </w:rPr>
              <w:t>Резервный фонд администрации муниципального образования "Красногвардейский район"</w:t>
            </w:r>
          </w:p>
        </w:tc>
        <w:tc>
          <w:tcPr>
            <w:tcW w:w="1024" w:type="dxa"/>
            <w:tcBorders>
              <w:top w:val="nil"/>
              <w:left w:val="nil"/>
              <w:bottom w:val="single" w:sz="4" w:space="0" w:color="auto"/>
              <w:right w:val="single" w:sz="4" w:space="0" w:color="auto"/>
            </w:tcBorders>
            <w:shd w:val="clear" w:color="000000" w:fill="FFFFFF"/>
            <w:noWrap/>
            <w:hideMark/>
          </w:tcPr>
          <w:p w:rsidR="00ED0730" w:rsidRDefault="00ED0730">
            <w:pPr>
              <w:jc w:val="center"/>
              <w:rPr>
                <w:b/>
                <w:bCs/>
                <w:sz w:val="16"/>
                <w:szCs w:val="16"/>
              </w:rPr>
            </w:pPr>
            <w:r>
              <w:rPr>
                <w:b/>
                <w:bCs/>
                <w:sz w:val="16"/>
                <w:szCs w:val="16"/>
              </w:rPr>
              <w:t>6130000300</w:t>
            </w:r>
          </w:p>
        </w:tc>
        <w:tc>
          <w:tcPr>
            <w:tcW w:w="728" w:type="dxa"/>
            <w:tcBorders>
              <w:top w:val="nil"/>
              <w:left w:val="nil"/>
              <w:bottom w:val="single" w:sz="4" w:space="0" w:color="auto"/>
              <w:right w:val="single" w:sz="4" w:space="0" w:color="auto"/>
            </w:tcBorders>
            <w:shd w:val="clear" w:color="000000" w:fill="FFFFFF"/>
            <w:noWrap/>
            <w:hideMark/>
          </w:tcPr>
          <w:p w:rsidR="00ED0730" w:rsidRDefault="00ED0730">
            <w:pPr>
              <w:jc w:val="center"/>
              <w:rPr>
                <w:b/>
                <w:bCs/>
                <w:sz w:val="16"/>
                <w:szCs w:val="16"/>
              </w:rPr>
            </w:pPr>
            <w:r>
              <w:rPr>
                <w:b/>
                <w:bCs/>
                <w:sz w:val="16"/>
                <w:szCs w:val="16"/>
              </w:rPr>
              <w:t> </w:t>
            </w:r>
          </w:p>
        </w:tc>
        <w:tc>
          <w:tcPr>
            <w:tcW w:w="865" w:type="dxa"/>
            <w:tcBorders>
              <w:top w:val="nil"/>
              <w:left w:val="nil"/>
              <w:bottom w:val="single" w:sz="4" w:space="0" w:color="auto"/>
              <w:right w:val="single" w:sz="4" w:space="0" w:color="auto"/>
            </w:tcBorders>
            <w:shd w:val="clear" w:color="000000" w:fill="FFFFFF"/>
            <w:noWrap/>
            <w:hideMark/>
          </w:tcPr>
          <w:p w:rsidR="00ED0730" w:rsidRDefault="00ED0730">
            <w:pPr>
              <w:jc w:val="center"/>
              <w:rPr>
                <w:b/>
                <w:bCs/>
                <w:sz w:val="16"/>
                <w:szCs w:val="16"/>
              </w:rPr>
            </w:pPr>
            <w:r>
              <w:rPr>
                <w:b/>
                <w:bCs/>
                <w:sz w:val="16"/>
                <w:szCs w:val="16"/>
              </w:rPr>
              <w:t>100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D0730" w:rsidRDefault="00ED0730">
            <w:pPr>
              <w:jc w:val="center"/>
              <w:rPr>
                <w:b/>
                <w:bCs/>
                <w:sz w:val="16"/>
                <w:szCs w:val="16"/>
              </w:rPr>
            </w:pPr>
            <w:r>
              <w:rPr>
                <w:b/>
                <w:bCs/>
                <w:sz w:val="16"/>
                <w:szCs w:val="16"/>
              </w:rPr>
              <w:t>100</w:t>
            </w:r>
          </w:p>
        </w:tc>
      </w:tr>
      <w:tr w:rsidR="00ED0730" w:rsidTr="00ED0730">
        <w:trPr>
          <w:trHeight w:val="263"/>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sz w:val="16"/>
                <w:szCs w:val="16"/>
              </w:rPr>
            </w:pPr>
            <w:r>
              <w:rPr>
                <w:sz w:val="16"/>
                <w:szCs w:val="16"/>
              </w:rPr>
              <w:t>Иные бюджетные ассигнования</w:t>
            </w:r>
          </w:p>
        </w:tc>
        <w:tc>
          <w:tcPr>
            <w:tcW w:w="1024"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6130000300</w:t>
            </w:r>
          </w:p>
        </w:tc>
        <w:tc>
          <w:tcPr>
            <w:tcW w:w="728"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800</w:t>
            </w:r>
          </w:p>
        </w:tc>
        <w:tc>
          <w:tcPr>
            <w:tcW w:w="865"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100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100</w:t>
            </w:r>
          </w:p>
        </w:tc>
      </w:tr>
      <w:tr w:rsidR="00ED0730" w:rsidTr="00ED0730">
        <w:trPr>
          <w:trHeight w:val="300"/>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sz w:val="16"/>
                <w:szCs w:val="16"/>
              </w:rPr>
            </w:pPr>
            <w:r>
              <w:rPr>
                <w:sz w:val="16"/>
                <w:szCs w:val="16"/>
              </w:rPr>
              <w:t>Резервные средства</w:t>
            </w:r>
          </w:p>
        </w:tc>
        <w:tc>
          <w:tcPr>
            <w:tcW w:w="1024"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6130000300</w:t>
            </w:r>
          </w:p>
        </w:tc>
        <w:tc>
          <w:tcPr>
            <w:tcW w:w="728"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870</w:t>
            </w:r>
          </w:p>
        </w:tc>
        <w:tc>
          <w:tcPr>
            <w:tcW w:w="865"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100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100</w:t>
            </w:r>
          </w:p>
        </w:tc>
      </w:tr>
      <w:tr w:rsidR="00ED0730" w:rsidTr="00ED0730">
        <w:trPr>
          <w:trHeight w:val="263"/>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b/>
                <w:bCs/>
                <w:sz w:val="16"/>
                <w:szCs w:val="16"/>
              </w:rPr>
            </w:pPr>
            <w:r>
              <w:rPr>
                <w:b/>
                <w:bCs/>
                <w:sz w:val="16"/>
                <w:szCs w:val="16"/>
              </w:rPr>
              <w:t>Выполнение других обязательств государства</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6140000200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464,5</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562,1</w:t>
            </w:r>
          </w:p>
        </w:tc>
      </w:tr>
      <w:tr w:rsidR="00ED0730" w:rsidTr="00ED0730">
        <w:trPr>
          <w:trHeight w:val="263"/>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Закупка товаров, работ и услуг для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6140000200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200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300</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356,1</w:t>
            </w:r>
          </w:p>
        </w:tc>
      </w:tr>
      <w:tr w:rsidR="00ED0730" w:rsidTr="00ED0730">
        <w:trPr>
          <w:trHeight w:val="458"/>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6140000200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240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300</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356,1</w:t>
            </w:r>
          </w:p>
        </w:tc>
      </w:tr>
      <w:tr w:rsidR="00ED0730" w:rsidTr="00ED0730">
        <w:trPr>
          <w:trHeight w:val="263"/>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Иные бюджетные ассигнования</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6140000200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800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164,5</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206</w:t>
            </w:r>
          </w:p>
        </w:tc>
      </w:tr>
      <w:tr w:rsidR="00ED0730" w:rsidTr="00ED0730">
        <w:trPr>
          <w:trHeight w:val="263"/>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Уплата налогов, сборов и иных платежей</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6140000200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850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164,5</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206</w:t>
            </w:r>
          </w:p>
        </w:tc>
      </w:tr>
      <w:tr w:rsidR="00ED0730" w:rsidTr="00ED0730">
        <w:trPr>
          <w:trHeight w:val="443"/>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b/>
                <w:bCs/>
                <w:color w:val="000000"/>
                <w:sz w:val="16"/>
                <w:szCs w:val="16"/>
              </w:rPr>
            </w:pPr>
            <w:r>
              <w:rPr>
                <w:b/>
                <w:bCs/>
                <w:color w:val="000000"/>
                <w:sz w:val="16"/>
                <w:szCs w:val="16"/>
              </w:rPr>
              <w:t>Расходы на осуществление государственных полномочий Республики Адыгея в сфере административных правоотношений</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6150061010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33</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33</w:t>
            </w:r>
          </w:p>
        </w:tc>
      </w:tr>
      <w:tr w:rsidR="00ED0730" w:rsidTr="00ED0730">
        <w:trPr>
          <w:trHeight w:val="510"/>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 xml:space="preserve">Субвенция на </w:t>
            </w:r>
            <w:proofErr w:type="spellStart"/>
            <w:proofErr w:type="gramStart"/>
            <w:r>
              <w:rPr>
                <w:sz w:val="16"/>
                <w:szCs w:val="16"/>
              </w:rPr>
              <w:t>осуществле</w:t>
            </w:r>
            <w:proofErr w:type="spellEnd"/>
            <w:r>
              <w:rPr>
                <w:sz w:val="16"/>
                <w:szCs w:val="16"/>
              </w:rPr>
              <w:t xml:space="preserve"> </w:t>
            </w:r>
            <w:proofErr w:type="spellStart"/>
            <w:r>
              <w:rPr>
                <w:sz w:val="16"/>
                <w:szCs w:val="16"/>
              </w:rPr>
              <w:t>ние</w:t>
            </w:r>
            <w:proofErr w:type="spellEnd"/>
            <w:proofErr w:type="gramEnd"/>
            <w:r>
              <w:rPr>
                <w:sz w:val="16"/>
                <w:szCs w:val="16"/>
              </w:rPr>
              <w:t xml:space="preserve"> государственных полномочий Республики Адыгея в сфере административных правоотношений</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6150061010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33</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33</w:t>
            </w:r>
          </w:p>
        </w:tc>
      </w:tr>
      <w:tr w:rsidR="00ED0730" w:rsidTr="00ED0730">
        <w:trPr>
          <w:trHeight w:val="263"/>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Закупка товаров, работ и услуг для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6150061010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200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33</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33</w:t>
            </w:r>
          </w:p>
        </w:tc>
      </w:tr>
      <w:tr w:rsidR="00ED0730" w:rsidTr="00ED0730">
        <w:trPr>
          <w:trHeight w:val="252"/>
        </w:trPr>
        <w:tc>
          <w:tcPr>
            <w:tcW w:w="4784" w:type="dxa"/>
            <w:gridSpan w:val="3"/>
            <w:tcBorders>
              <w:top w:val="single" w:sz="4" w:space="0" w:color="auto"/>
              <w:left w:val="nil"/>
              <w:bottom w:val="single" w:sz="4" w:space="0" w:color="auto"/>
              <w:right w:val="single" w:sz="4" w:space="0" w:color="000000"/>
            </w:tcBorders>
            <w:shd w:val="clear" w:color="auto" w:fill="auto"/>
            <w:hideMark/>
          </w:tcPr>
          <w:p w:rsidR="00ED0730" w:rsidRDefault="00ED0730">
            <w:pPr>
              <w:rPr>
                <w:sz w:val="16"/>
                <w:szCs w:val="16"/>
              </w:rPr>
            </w:pPr>
            <w:r>
              <w:rPr>
                <w:sz w:val="16"/>
                <w:szCs w:val="16"/>
              </w:rPr>
              <w:t>Иные закупки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6150061010</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240</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33</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sz w:val="16"/>
                <w:szCs w:val="16"/>
              </w:rPr>
            </w:pPr>
            <w:r>
              <w:rPr>
                <w:sz w:val="16"/>
                <w:szCs w:val="16"/>
              </w:rPr>
              <w:t>33</w:t>
            </w:r>
          </w:p>
        </w:tc>
      </w:tr>
      <w:tr w:rsidR="00ED0730" w:rsidTr="00ED0730">
        <w:trPr>
          <w:trHeight w:val="458"/>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b/>
                <w:bCs/>
                <w:sz w:val="16"/>
                <w:szCs w:val="16"/>
              </w:rPr>
            </w:pPr>
            <w:r>
              <w:rPr>
                <w:b/>
                <w:bCs/>
                <w:sz w:val="16"/>
                <w:szCs w:val="16"/>
              </w:rPr>
              <w:t>Мероприятия по предупреждению и ликвидации последствий чрезвычайных ситуаций и стихийных бедствий</w:t>
            </w:r>
          </w:p>
        </w:tc>
        <w:tc>
          <w:tcPr>
            <w:tcW w:w="1024" w:type="dxa"/>
            <w:tcBorders>
              <w:top w:val="nil"/>
              <w:left w:val="nil"/>
              <w:bottom w:val="single" w:sz="4" w:space="0" w:color="auto"/>
              <w:right w:val="single" w:sz="4" w:space="0" w:color="auto"/>
            </w:tcBorders>
            <w:shd w:val="clear" w:color="000000" w:fill="FFFFFF"/>
            <w:noWrap/>
            <w:hideMark/>
          </w:tcPr>
          <w:p w:rsidR="00ED0730" w:rsidRDefault="00ED0730">
            <w:pPr>
              <w:jc w:val="center"/>
              <w:rPr>
                <w:b/>
                <w:bCs/>
                <w:sz w:val="16"/>
                <w:szCs w:val="16"/>
              </w:rPr>
            </w:pPr>
            <w:r>
              <w:rPr>
                <w:b/>
                <w:bCs/>
                <w:sz w:val="16"/>
                <w:szCs w:val="16"/>
              </w:rPr>
              <w:t>6210000500</w:t>
            </w:r>
          </w:p>
        </w:tc>
        <w:tc>
          <w:tcPr>
            <w:tcW w:w="728" w:type="dxa"/>
            <w:tcBorders>
              <w:top w:val="nil"/>
              <w:left w:val="nil"/>
              <w:bottom w:val="single" w:sz="4" w:space="0" w:color="auto"/>
              <w:right w:val="single" w:sz="4" w:space="0" w:color="auto"/>
            </w:tcBorders>
            <w:shd w:val="clear" w:color="000000" w:fill="FFFFFF"/>
            <w:noWrap/>
            <w:hideMark/>
          </w:tcPr>
          <w:p w:rsidR="00ED0730" w:rsidRDefault="00ED0730">
            <w:pPr>
              <w:jc w:val="center"/>
              <w:rPr>
                <w:b/>
                <w:bCs/>
                <w:sz w:val="16"/>
                <w:szCs w:val="16"/>
              </w:rPr>
            </w:pPr>
            <w:r>
              <w:rPr>
                <w:b/>
                <w:bCs/>
                <w:sz w:val="16"/>
                <w:szCs w:val="16"/>
              </w:rPr>
              <w:t> </w:t>
            </w:r>
          </w:p>
        </w:tc>
        <w:tc>
          <w:tcPr>
            <w:tcW w:w="865" w:type="dxa"/>
            <w:tcBorders>
              <w:top w:val="nil"/>
              <w:left w:val="nil"/>
              <w:bottom w:val="single" w:sz="4" w:space="0" w:color="auto"/>
              <w:right w:val="single" w:sz="4" w:space="0" w:color="auto"/>
            </w:tcBorders>
            <w:shd w:val="clear" w:color="000000" w:fill="FFFFFF"/>
            <w:noWrap/>
            <w:hideMark/>
          </w:tcPr>
          <w:p w:rsidR="00ED0730" w:rsidRDefault="00ED0730">
            <w:pPr>
              <w:jc w:val="center"/>
              <w:rPr>
                <w:b/>
                <w:bCs/>
                <w:sz w:val="16"/>
                <w:szCs w:val="16"/>
              </w:rPr>
            </w:pPr>
            <w:r>
              <w:rPr>
                <w:b/>
                <w:bCs/>
                <w:sz w:val="16"/>
                <w:szCs w:val="16"/>
              </w:rPr>
              <w:t>30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D0730" w:rsidRDefault="00ED0730">
            <w:pPr>
              <w:jc w:val="center"/>
              <w:rPr>
                <w:b/>
                <w:bCs/>
                <w:sz w:val="16"/>
                <w:szCs w:val="16"/>
              </w:rPr>
            </w:pPr>
            <w:r>
              <w:rPr>
                <w:b/>
                <w:bCs/>
                <w:sz w:val="16"/>
                <w:szCs w:val="16"/>
              </w:rPr>
              <w:t>20</w:t>
            </w:r>
          </w:p>
        </w:tc>
      </w:tr>
      <w:tr w:rsidR="00ED0730" w:rsidTr="00ED0730">
        <w:trPr>
          <w:trHeight w:val="492"/>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sz w:val="16"/>
                <w:szCs w:val="16"/>
              </w:rPr>
            </w:pPr>
            <w:r>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024"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6210000500</w:t>
            </w:r>
          </w:p>
        </w:tc>
        <w:tc>
          <w:tcPr>
            <w:tcW w:w="728"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 </w:t>
            </w:r>
          </w:p>
        </w:tc>
        <w:tc>
          <w:tcPr>
            <w:tcW w:w="865"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30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20</w:t>
            </w:r>
          </w:p>
        </w:tc>
      </w:tr>
      <w:tr w:rsidR="00ED0730" w:rsidTr="00ED0730">
        <w:trPr>
          <w:trHeight w:val="432"/>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sz w:val="16"/>
                <w:szCs w:val="16"/>
              </w:rPr>
            </w:pPr>
            <w:r>
              <w:rPr>
                <w:sz w:val="16"/>
                <w:szCs w:val="16"/>
              </w:rPr>
              <w:t>Закупка товаров, работ и услуг для государственных (муниципальных) нужд</w:t>
            </w:r>
          </w:p>
        </w:tc>
        <w:tc>
          <w:tcPr>
            <w:tcW w:w="1024"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6210000500</w:t>
            </w:r>
          </w:p>
        </w:tc>
        <w:tc>
          <w:tcPr>
            <w:tcW w:w="728"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200</w:t>
            </w:r>
          </w:p>
        </w:tc>
        <w:tc>
          <w:tcPr>
            <w:tcW w:w="865"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30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20</w:t>
            </w:r>
          </w:p>
        </w:tc>
      </w:tr>
      <w:tr w:rsidR="00ED0730" w:rsidTr="00ED0730">
        <w:trPr>
          <w:trHeight w:val="492"/>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sz w:val="16"/>
                <w:szCs w:val="16"/>
              </w:rPr>
            </w:pPr>
            <w:r>
              <w:rPr>
                <w:sz w:val="16"/>
                <w:szCs w:val="16"/>
              </w:rPr>
              <w:t>Иные закупки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6210000500</w:t>
            </w:r>
          </w:p>
        </w:tc>
        <w:tc>
          <w:tcPr>
            <w:tcW w:w="728"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240</w:t>
            </w:r>
          </w:p>
        </w:tc>
        <w:tc>
          <w:tcPr>
            <w:tcW w:w="865"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30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20</w:t>
            </w:r>
          </w:p>
        </w:tc>
      </w:tr>
      <w:tr w:rsidR="00ED0730" w:rsidTr="00ED0730">
        <w:trPr>
          <w:trHeight w:val="289"/>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b/>
                <w:bCs/>
                <w:sz w:val="16"/>
                <w:szCs w:val="16"/>
              </w:rPr>
            </w:pPr>
            <w:r>
              <w:rPr>
                <w:b/>
                <w:bCs/>
                <w:sz w:val="16"/>
                <w:szCs w:val="16"/>
              </w:rPr>
              <w:t>Реализация государственных функций в области национальной экономики</w:t>
            </w:r>
          </w:p>
        </w:tc>
        <w:tc>
          <w:tcPr>
            <w:tcW w:w="1024" w:type="dxa"/>
            <w:tcBorders>
              <w:top w:val="nil"/>
              <w:left w:val="nil"/>
              <w:bottom w:val="single" w:sz="4" w:space="0" w:color="auto"/>
              <w:right w:val="single" w:sz="4" w:space="0" w:color="auto"/>
            </w:tcBorders>
            <w:shd w:val="clear" w:color="000000" w:fill="FFFFFF"/>
            <w:noWrap/>
            <w:hideMark/>
          </w:tcPr>
          <w:p w:rsidR="00ED0730" w:rsidRDefault="00ED0730">
            <w:pPr>
              <w:jc w:val="center"/>
              <w:rPr>
                <w:b/>
                <w:bCs/>
                <w:sz w:val="16"/>
                <w:szCs w:val="16"/>
              </w:rPr>
            </w:pPr>
            <w:r>
              <w:rPr>
                <w:b/>
                <w:bCs/>
                <w:sz w:val="16"/>
                <w:szCs w:val="16"/>
              </w:rPr>
              <w:t>6510000600</w:t>
            </w:r>
          </w:p>
        </w:tc>
        <w:tc>
          <w:tcPr>
            <w:tcW w:w="728" w:type="dxa"/>
            <w:tcBorders>
              <w:top w:val="nil"/>
              <w:left w:val="nil"/>
              <w:bottom w:val="single" w:sz="4" w:space="0" w:color="auto"/>
              <w:right w:val="single" w:sz="4" w:space="0" w:color="auto"/>
            </w:tcBorders>
            <w:shd w:val="clear" w:color="000000" w:fill="FFFFFF"/>
            <w:noWrap/>
            <w:hideMark/>
          </w:tcPr>
          <w:p w:rsidR="00ED0730" w:rsidRDefault="00ED0730">
            <w:pPr>
              <w:jc w:val="center"/>
              <w:rPr>
                <w:b/>
                <w:bCs/>
                <w:sz w:val="16"/>
                <w:szCs w:val="16"/>
              </w:rPr>
            </w:pPr>
            <w:r>
              <w:rPr>
                <w:b/>
                <w:bCs/>
                <w:sz w:val="16"/>
                <w:szCs w:val="16"/>
              </w:rPr>
              <w:t> </w:t>
            </w:r>
          </w:p>
        </w:tc>
        <w:tc>
          <w:tcPr>
            <w:tcW w:w="865" w:type="dxa"/>
            <w:tcBorders>
              <w:top w:val="nil"/>
              <w:left w:val="nil"/>
              <w:bottom w:val="single" w:sz="4" w:space="0" w:color="auto"/>
              <w:right w:val="single" w:sz="4" w:space="0" w:color="auto"/>
            </w:tcBorders>
            <w:shd w:val="clear" w:color="000000" w:fill="FFFFFF"/>
            <w:noWrap/>
            <w:hideMark/>
          </w:tcPr>
          <w:p w:rsidR="00ED0730" w:rsidRDefault="00ED0730">
            <w:pPr>
              <w:jc w:val="center"/>
              <w:rPr>
                <w:b/>
                <w:bCs/>
                <w:sz w:val="16"/>
                <w:szCs w:val="16"/>
              </w:rPr>
            </w:pPr>
            <w:r>
              <w:rPr>
                <w:b/>
                <w:bCs/>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D0730" w:rsidRDefault="00ED0730">
            <w:pPr>
              <w:jc w:val="center"/>
              <w:rPr>
                <w:b/>
                <w:bCs/>
                <w:sz w:val="16"/>
                <w:szCs w:val="16"/>
              </w:rPr>
            </w:pPr>
            <w:r>
              <w:rPr>
                <w:b/>
                <w:bCs/>
                <w:sz w:val="16"/>
                <w:szCs w:val="16"/>
              </w:rPr>
              <w:t>100</w:t>
            </w:r>
          </w:p>
        </w:tc>
      </w:tr>
      <w:tr w:rsidR="00ED0730" w:rsidTr="00ED0730">
        <w:trPr>
          <w:trHeight w:val="432"/>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sz w:val="16"/>
                <w:szCs w:val="16"/>
              </w:rPr>
            </w:pPr>
            <w:r>
              <w:rPr>
                <w:sz w:val="16"/>
                <w:szCs w:val="16"/>
              </w:rPr>
              <w:t>Закупка товаров, работ и услуг для государственных (муниципальных) нужд</w:t>
            </w:r>
          </w:p>
        </w:tc>
        <w:tc>
          <w:tcPr>
            <w:tcW w:w="1024"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6210000600</w:t>
            </w:r>
          </w:p>
        </w:tc>
        <w:tc>
          <w:tcPr>
            <w:tcW w:w="728"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200</w:t>
            </w:r>
          </w:p>
        </w:tc>
        <w:tc>
          <w:tcPr>
            <w:tcW w:w="865"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100</w:t>
            </w:r>
          </w:p>
        </w:tc>
      </w:tr>
      <w:tr w:rsidR="00ED0730" w:rsidTr="00ED0730">
        <w:trPr>
          <w:trHeight w:val="458"/>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sz w:val="16"/>
                <w:szCs w:val="16"/>
              </w:rPr>
            </w:pPr>
            <w:r>
              <w:rPr>
                <w:sz w:val="16"/>
                <w:szCs w:val="16"/>
              </w:rPr>
              <w:t>Иные закупки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6210000600</w:t>
            </w:r>
          </w:p>
        </w:tc>
        <w:tc>
          <w:tcPr>
            <w:tcW w:w="728"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240</w:t>
            </w:r>
          </w:p>
        </w:tc>
        <w:tc>
          <w:tcPr>
            <w:tcW w:w="865"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100</w:t>
            </w:r>
          </w:p>
        </w:tc>
      </w:tr>
      <w:tr w:rsidR="00ED0730" w:rsidTr="00ED0730">
        <w:trPr>
          <w:trHeight w:val="480"/>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b/>
                <w:bCs/>
                <w:sz w:val="16"/>
                <w:szCs w:val="16"/>
              </w:rPr>
            </w:pPr>
            <w:r>
              <w:rPr>
                <w:b/>
                <w:bCs/>
                <w:sz w:val="16"/>
                <w:szCs w:val="16"/>
              </w:rPr>
              <w:t>Доплаты к пенсиям государственных служащих субъектов РФ и муниципальных служащих</w:t>
            </w:r>
          </w:p>
        </w:tc>
        <w:tc>
          <w:tcPr>
            <w:tcW w:w="1024" w:type="dxa"/>
            <w:tcBorders>
              <w:top w:val="nil"/>
              <w:left w:val="nil"/>
              <w:bottom w:val="single" w:sz="4" w:space="0" w:color="auto"/>
              <w:right w:val="single" w:sz="4" w:space="0" w:color="auto"/>
            </w:tcBorders>
            <w:shd w:val="clear" w:color="000000" w:fill="FFFFFF"/>
            <w:noWrap/>
            <w:hideMark/>
          </w:tcPr>
          <w:p w:rsidR="00ED0730" w:rsidRDefault="00ED0730">
            <w:pPr>
              <w:jc w:val="center"/>
              <w:rPr>
                <w:b/>
                <w:bCs/>
                <w:sz w:val="16"/>
                <w:szCs w:val="16"/>
              </w:rPr>
            </w:pPr>
            <w:r>
              <w:rPr>
                <w:b/>
                <w:bCs/>
                <w:sz w:val="16"/>
                <w:szCs w:val="16"/>
              </w:rPr>
              <w:t>6210000800</w:t>
            </w:r>
          </w:p>
        </w:tc>
        <w:tc>
          <w:tcPr>
            <w:tcW w:w="728" w:type="dxa"/>
            <w:tcBorders>
              <w:top w:val="nil"/>
              <w:left w:val="nil"/>
              <w:bottom w:val="single" w:sz="4" w:space="0" w:color="auto"/>
              <w:right w:val="single" w:sz="4" w:space="0" w:color="auto"/>
            </w:tcBorders>
            <w:shd w:val="clear" w:color="000000" w:fill="FFFFFF"/>
            <w:noWrap/>
            <w:hideMark/>
          </w:tcPr>
          <w:p w:rsidR="00ED0730" w:rsidRDefault="00ED0730">
            <w:pPr>
              <w:jc w:val="center"/>
              <w:rPr>
                <w:b/>
                <w:bCs/>
                <w:sz w:val="16"/>
                <w:szCs w:val="16"/>
              </w:rPr>
            </w:pPr>
            <w:r>
              <w:rPr>
                <w:b/>
                <w:bCs/>
                <w:sz w:val="16"/>
                <w:szCs w:val="16"/>
              </w:rPr>
              <w:t> </w:t>
            </w:r>
          </w:p>
        </w:tc>
        <w:tc>
          <w:tcPr>
            <w:tcW w:w="865" w:type="dxa"/>
            <w:tcBorders>
              <w:top w:val="nil"/>
              <w:left w:val="nil"/>
              <w:bottom w:val="single" w:sz="4" w:space="0" w:color="auto"/>
              <w:right w:val="single" w:sz="4" w:space="0" w:color="auto"/>
            </w:tcBorders>
            <w:shd w:val="clear" w:color="000000" w:fill="FFFFFF"/>
            <w:noWrap/>
            <w:hideMark/>
          </w:tcPr>
          <w:p w:rsidR="00ED0730" w:rsidRDefault="00ED0730">
            <w:pPr>
              <w:jc w:val="center"/>
              <w:rPr>
                <w:b/>
                <w:bCs/>
                <w:sz w:val="16"/>
                <w:szCs w:val="16"/>
              </w:rPr>
            </w:pPr>
            <w:r>
              <w:rPr>
                <w:b/>
                <w:bCs/>
                <w:sz w:val="16"/>
                <w:szCs w:val="16"/>
              </w:rPr>
              <w:t>1233</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D0730" w:rsidRDefault="00ED0730">
            <w:pPr>
              <w:jc w:val="center"/>
              <w:rPr>
                <w:b/>
                <w:bCs/>
                <w:sz w:val="16"/>
                <w:szCs w:val="16"/>
              </w:rPr>
            </w:pPr>
            <w:r>
              <w:rPr>
                <w:b/>
                <w:bCs/>
                <w:sz w:val="16"/>
                <w:szCs w:val="16"/>
              </w:rPr>
              <w:t>1233</w:t>
            </w:r>
          </w:p>
        </w:tc>
      </w:tr>
      <w:tr w:rsidR="00ED0730" w:rsidTr="00ED0730">
        <w:trPr>
          <w:trHeight w:val="323"/>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sz w:val="16"/>
                <w:szCs w:val="16"/>
              </w:rPr>
            </w:pPr>
            <w:r>
              <w:rPr>
                <w:sz w:val="16"/>
                <w:szCs w:val="16"/>
              </w:rPr>
              <w:t xml:space="preserve">Социальное обеспечение и иные </w:t>
            </w:r>
            <w:proofErr w:type="spellStart"/>
            <w:r>
              <w:rPr>
                <w:sz w:val="16"/>
                <w:szCs w:val="16"/>
              </w:rPr>
              <w:t>выпаты</w:t>
            </w:r>
            <w:proofErr w:type="spellEnd"/>
            <w:r>
              <w:rPr>
                <w:sz w:val="16"/>
                <w:szCs w:val="16"/>
              </w:rPr>
              <w:t xml:space="preserve"> населению</w:t>
            </w:r>
          </w:p>
        </w:tc>
        <w:tc>
          <w:tcPr>
            <w:tcW w:w="1024"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6210000800</w:t>
            </w:r>
          </w:p>
        </w:tc>
        <w:tc>
          <w:tcPr>
            <w:tcW w:w="728"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300</w:t>
            </w:r>
          </w:p>
        </w:tc>
        <w:tc>
          <w:tcPr>
            <w:tcW w:w="865"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1233</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1233</w:t>
            </w:r>
          </w:p>
        </w:tc>
      </w:tr>
      <w:tr w:rsidR="00ED0730" w:rsidTr="00ED0730">
        <w:trPr>
          <w:trHeight w:val="312"/>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sz w:val="16"/>
                <w:szCs w:val="16"/>
              </w:rPr>
            </w:pPr>
            <w:r>
              <w:rPr>
                <w:sz w:val="16"/>
                <w:szCs w:val="16"/>
              </w:rPr>
              <w:t>Публичные нормативные социальные выплаты гражданам</w:t>
            </w:r>
          </w:p>
        </w:tc>
        <w:tc>
          <w:tcPr>
            <w:tcW w:w="1024"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6210000800</w:t>
            </w:r>
          </w:p>
        </w:tc>
        <w:tc>
          <w:tcPr>
            <w:tcW w:w="728"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310</w:t>
            </w:r>
          </w:p>
        </w:tc>
        <w:tc>
          <w:tcPr>
            <w:tcW w:w="865"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1233</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1233</w:t>
            </w:r>
          </w:p>
        </w:tc>
      </w:tr>
      <w:tr w:rsidR="00ED0730" w:rsidTr="00ED0730">
        <w:trPr>
          <w:trHeight w:val="312"/>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sz w:val="16"/>
                <w:szCs w:val="16"/>
              </w:rPr>
            </w:pPr>
            <w:r>
              <w:rPr>
                <w:sz w:val="16"/>
                <w:szCs w:val="16"/>
              </w:rPr>
              <w:t>Субсидии</w:t>
            </w:r>
          </w:p>
        </w:tc>
        <w:tc>
          <w:tcPr>
            <w:tcW w:w="1024"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6320070112</w:t>
            </w:r>
          </w:p>
        </w:tc>
        <w:tc>
          <w:tcPr>
            <w:tcW w:w="728"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 </w:t>
            </w:r>
          </w:p>
        </w:tc>
        <w:tc>
          <w:tcPr>
            <w:tcW w:w="865"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100,0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100,0</w:t>
            </w:r>
          </w:p>
        </w:tc>
      </w:tr>
      <w:tr w:rsidR="00ED0730" w:rsidTr="00ED0730">
        <w:trPr>
          <w:trHeight w:val="443"/>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sz w:val="16"/>
                <w:szCs w:val="16"/>
              </w:rPr>
            </w:pPr>
            <w:r>
              <w:rPr>
                <w:sz w:val="16"/>
                <w:szCs w:val="16"/>
              </w:rPr>
              <w:t>Субсидии для МПЖКХ "Красногвардейское" для организации похоронного дела на территории МО "Красногвардейское сельское поселение"</w:t>
            </w:r>
          </w:p>
        </w:tc>
        <w:tc>
          <w:tcPr>
            <w:tcW w:w="1024"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6320070112</w:t>
            </w:r>
          </w:p>
        </w:tc>
        <w:tc>
          <w:tcPr>
            <w:tcW w:w="728"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810</w:t>
            </w:r>
          </w:p>
        </w:tc>
        <w:tc>
          <w:tcPr>
            <w:tcW w:w="865" w:type="dxa"/>
            <w:tcBorders>
              <w:top w:val="nil"/>
              <w:left w:val="nil"/>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100,0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D0730" w:rsidRDefault="00ED0730">
            <w:pPr>
              <w:jc w:val="center"/>
              <w:rPr>
                <w:sz w:val="16"/>
                <w:szCs w:val="16"/>
              </w:rPr>
            </w:pPr>
            <w:r>
              <w:rPr>
                <w:sz w:val="16"/>
                <w:szCs w:val="16"/>
              </w:rPr>
              <w:t>100,0</w:t>
            </w:r>
          </w:p>
        </w:tc>
      </w:tr>
      <w:tr w:rsidR="00ED0730" w:rsidTr="00ED0730">
        <w:trPr>
          <w:trHeight w:val="255"/>
        </w:trPr>
        <w:tc>
          <w:tcPr>
            <w:tcW w:w="4784" w:type="dxa"/>
            <w:gridSpan w:val="3"/>
            <w:tcBorders>
              <w:top w:val="single" w:sz="4" w:space="0" w:color="auto"/>
              <w:left w:val="nil"/>
              <w:bottom w:val="single" w:sz="4" w:space="0" w:color="auto"/>
              <w:right w:val="single" w:sz="4" w:space="0" w:color="000000"/>
            </w:tcBorders>
            <w:shd w:val="clear" w:color="000000" w:fill="FFFFFF"/>
            <w:hideMark/>
          </w:tcPr>
          <w:p w:rsidR="00ED0730" w:rsidRDefault="00ED0730">
            <w:pPr>
              <w:rPr>
                <w:b/>
                <w:bCs/>
                <w:sz w:val="16"/>
                <w:szCs w:val="16"/>
              </w:rPr>
            </w:pPr>
            <w:r>
              <w:rPr>
                <w:b/>
                <w:bCs/>
                <w:sz w:val="16"/>
                <w:szCs w:val="16"/>
              </w:rPr>
              <w:t>Условно-утвержденные расходы</w:t>
            </w:r>
          </w:p>
        </w:tc>
        <w:tc>
          <w:tcPr>
            <w:tcW w:w="1024" w:type="dxa"/>
            <w:tcBorders>
              <w:top w:val="nil"/>
              <w:left w:val="nil"/>
              <w:bottom w:val="single" w:sz="4" w:space="0" w:color="auto"/>
              <w:right w:val="single" w:sz="4" w:space="0" w:color="auto"/>
            </w:tcBorders>
            <w:shd w:val="clear" w:color="000000" w:fill="FFFFFF"/>
            <w:noWrap/>
            <w:hideMark/>
          </w:tcPr>
          <w:p w:rsidR="00ED0730" w:rsidRDefault="00ED0730">
            <w:pPr>
              <w:jc w:val="center"/>
              <w:rPr>
                <w:b/>
                <w:bCs/>
                <w:sz w:val="16"/>
                <w:szCs w:val="16"/>
              </w:rPr>
            </w:pPr>
            <w:r>
              <w:rPr>
                <w:b/>
                <w:bCs/>
                <w:sz w:val="16"/>
                <w:szCs w:val="16"/>
              </w:rPr>
              <w:t>6170000099</w:t>
            </w:r>
          </w:p>
        </w:tc>
        <w:tc>
          <w:tcPr>
            <w:tcW w:w="728" w:type="dxa"/>
            <w:tcBorders>
              <w:top w:val="nil"/>
              <w:left w:val="nil"/>
              <w:bottom w:val="single" w:sz="4" w:space="0" w:color="auto"/>
              <w:right w:val="single" w:sz="4" w:space="0" w:color="auto"/>
            </w:tcBorders>
            <w:shd w:val="clear" w:color="000000" w:fill="FFFFFF"/>
            <w:noWrap/>
            <w:hideMark/>
          </w:tcPr>
          <w:p w:rsidR="00ED0730" w:rsidRDefault="00ED0730">
            <w:pPr>
              <w:jc w:val="center"/>
              <w:rPr>
                <w:b/>
                <w:bCs/>
                <w:sz w:val="16"/>
                <w:szCs w:val="16"/>
              </w:rPr>
            </w:pPr>
            <w:r>
              <w:rPr>
                <w:b/>
                <w:bCs/>
                <w:sz w:val="16"/>
                <w:szCs w:val="16"/>
              </w:rPr>
              <w:t>880</w:t>
            </w:r>
          </w:p>
        </w:tc>
        <w:tc>
          <w:tcPr>
            <w:tcW w:w="865" w:type="dxa"/>
            <w:tcBorders>
              <w:top w:val="nil"/>
              <w:left w:val="nil"/>
              <w:bottom w:val="single" w:sz="4" w:space="0" w:color="auto"/>
              <w:right w:val="single" w:sz="4" w:space="0" w:color="auto"/>
            </w:tcBorders>
            <w:shd w:val="clear" w:color="000000" w:fill="FFFFFF"/>
            <w:noWrap/>
            <w:hideMark/>
          </w:tcPr>
          <w:p w:rsidR="00ED0730" w:rsidRDefault="00ED0730">
            <w:pPr>
              <w:jc w:val="center"/>
              <w:rPr>
                <w:b/>
                <w:bCs/>
                <w:sz w:val="16"/>
                <w:szCs w:val="16"/>
              </w:rPr>
            </w:pPr>
            <w:r>
              <w:rPr>
                <w:b/>
                <w:bCs/>
                <w:sz w:val="16"/>
                <w:szCs w:val="16"/>
              </w:rPr>
              <w:t>654,5</w:t>
            </w:r>
          </w:p>
        </w:tc>
        <w:tc>
          <w:tcPr>
            <w:tcW w:w="976" w:type="dxa"/>
            <w:tcBorders>
              <w:top w:val="nil"/>
              <w:left w:val="single" w:sz="4" w:space="0" w:color="auto"/>
              <w:bottom w:val="single" w:sz="4" w:space="0" w:color="auto"/>
              <w:right w:val="single" w:sz="4" w:space="0" w:color="auto"/>
            </w:tcBorders>
            <w:shd w:val="clear" w:color="000000" w:fill="FFFFFF"/>
            <w:noWrap/>
            <w:hideMark/>
          </w:tcPr>
          <w:p w:rsidR="00ED0730" w:rsidRDefault="00ED0730">
            <w:pPr>
              <w:jc w:val="center"/>
              <w:rPr>
                <w:b/>
                <w:bCs/>
                <w:sz w:val="16"/>
                <w:szCs w:val="16"/>
              </w:rPr>
            </w:pPr>
            <w:r>
              <w:rPr>
                <w:b/>
                <w:bCs/>
                <w:sz w:val="16"/>
                <w:szCs w:val="16"/>
              </w:rPr>
              <w:t>1345,6</w:t>
            </w:r>
          </w:p>
        </w:tc>
      </w:tr>
      <w:tr w:rsidR="00ED0730" w:rsidTr="00ED0730">
        <w:trPr>
          <w:trHeight w:val="349"/>
        </w:trPr>
        <w:tc>
          <w:tcPr>
            <w:tcW w:w="4784" w:type="dxa"/>
            <w:gridSpan w:val="3"/>
            <w:tcBorders>
              <w:top w:val="single" w:sz="4" w:space="0" w:color="auto"/>
              <w:left w:val="nil"/>
              <w:bottom w:val="single" w:sz="4" w:space="0" w:color="auto"/>
              <w:right w:val="single" w:sz="4" w:space="0" w:color="000000"/>
            </w:tcBorders>
            <w:shd w:val="clear" w:color="auto" w:fill="auto"/>
            <w:noWrap/>
            <w:hideMark/>
          </w:tcPr>
          <w:p w:rsidR="00ED0730" w:rsidRDefault="00ED0730">
            <w:pPr>
              <w:rPr>
                <w:b/>
                <w:bCs/>
                <w:sz w:val="20"/>
                <w:szCs w:val="20"/>
              </w:rPr>
            </w:pPr>
            <w:r>
              <w:rPr>
                <w:b/>
                <w:bCs/>
                <w:sz w:val="20"/>
                <w:szCs w:val="20"/>
              </w:rPr>
              <w:t>ИТОГО:</w:t>
            </w:r>
          </w:p>
        </w:tc>
        <w:tc>
          <w:tcPr>
            <w:tcW w:w="1024"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 </w:t>
            </w:r>
          </w:p>
        </w:tc>
        <w:tc>
          <w:tcPr>
            <w:tcW w:w="728"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 </w:t>
            </w:r>
          </w:p>
        </w:tc>
        <w:tc>
          <w:tcPr>
            <w:tcW w:w="865" w:type="dxa"/>
            <w:tcBorders>
              <w:top w:val="nil"/>
              <w:left w:val="nil"/>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88100,7</w:t>
            </w:r>
          </w:p>
        </w:tc>
        <w:tc>
          <w:tcPr>
            <w:tcW w:w="976" w:type="dxa"/>
            <w:tcBorders>
              <w:top w:val="nil"/>
              <w:left w:val="single" w:sz="4" w:space="0" w:color="auto"/>
              <w:bottom w:val="single" w:sz="4" w:space="0" w:color="auto"/>
              <w:right w:val="single" w:sz="4" w:space="0" w:color="auto"/>
            </w:tcBorders>
            <w:shd w:val="clear" w:color="auto" w:fill="auto"/>
            <w:noWrap/>
            <w:hideMark/>
          </w:tcPr>
          <w:p w:rsidR="00ED0730" w:rsidRDefault="00ED0730">
            <w:pPr>
              <w:jc w:val="center"/>
              <w:rPr>
                <w:b/>
                <w:bCs/>
                <w:sz w:val="16"/>
                <w:szCs w:val="16"/>
              </w:rPr>
            </w:pPr>
            <w:r>
              <w:rPr>
                <w:b/>
                <w:bCs/>
                <w:sz w:val="16"/>
                <w:szCs w:val="16"/>
              </w:rPr>
              <w:t>26944,2</w:t>
            </w:r>
          </w:p>
        </w:tc>
      </w:tr>
    </w:tbl>
    <w:p w:rsidR="00030320" w:rsidRDefault="00030320" w:rsidP="00030320">
      <w:pPr>
        <w:spacing w:line="288" w:lineRule="auto"/>
        <w:jc w:val="right"/>
        <w:rPr>
          <w:sz w:val="28"/>
        </w:rPr>
      </w:pPr>
    </w:p>
    <w:p w:rsidR="00F55048" w:rsidRDefault="00F55048" w:rsidP="00030320">
      <w:pPr>
        <w:spacing w:line="288" w:lineRule="auto"/>
        <w:jc w:val="right"/>
        <w:rPr>
          <w:sz w:val="28"/>
        </w:rPr>
      </w:pPr>
    </w:p>
    <w:p w:rsidR="00F55048" w:rsidRDefault="00F55048" w:rsidP="00030320">
      <w:pPr>
        <w:spacing w:line="288" w:lineRule="auto"/>
        <w:jc w:val="right"/>
        <w:rPr>
          <w:sz w:val="28"/>
        </w:rPr>
      </w:pPr>
    </w:p>
    <w:p w:rsidR="00F55048" w:rsidRDefault="00F55048" w:rsidP="00030320">
      <w:pPr>
        <w:spacing w:line="288" w:lineRule="auto"/>
        <w:jc w:val="right"/>
        <w:rPr>
          <w:sz w:val="28"/>
        </w:rPr>
      </w:pPr>
    </w:p>
    <w:p w:rsidR="00F55048" w:rsidRDefault="00F55048" w:rsidP="00030320">
      <w:pPr>
        <w:spacing w:line="288" w:lineRule="auto"/>
        <w:jc w:val="right"/>
        <w:rPr>
          <w:sz w:val="28"/>
        </w:rPr>
      </w:pPr>
    </w:p>
    <w:p w:rsidR="00F55048" w:rsidRDefault="00F55048" w:rsidP="00030320">
      <w:pPr>
        <w:spacing w:line="288" w:lineRule="auto"/>
        <w:jc w:val="right"/>
        <w:rPr>
          <w:sz w:val="28"/>
        </w:rPr>
      </w:pPr>
    </w:p>
    <w:p w:rsidR="00F55048" w:rsidRDefault="00F55048" w:rsidP="00030320">
      <w:pPr>
        <w:spacing w:line="288" w:lineRule="auto"/>
        <w:jc w:val="right"/>
        <w:rPr>
          <w:sz w:val="28"/>
        </w:rPr>
      </w:pPr>
    </w:p>
    <w:p w:rsidR="00F55048" w:rsidRDefault="00F55048" w:rsidP="00030320">
      <w:pPr>
        <w:spacing w:line="288" w:lineRule="auto"/>
        <w:jc w:val="right"/>
        <w:rPr>
          <w:sz w:val="28"/>
        </w:rPr>
      </w:pPr>
    </w:p>
    <w:p w:rsidR="00F55048" w:rsidRDefault="00F55048" w:rsidP="00030320">
      <w:pPr>
        <w:spacing w:line="288" w:lineRule="auto"/>
        <w:jc w:val="right"/>
        <w:rPr>
          <w:sz w:val="28"/>
        </w:rPr>
      </w:pPr>
    </w:p>
    <w:p w:rsidR="00F55048" w:rsidRDefault="00F55048" w:rsidP="00030320">
      <w:pPr>
        <w:spacing w:line="288" w:lineRule="auto"/>
        <w:jc w:val="right"/>
        <w:rPr>
          <w:sz w:val="28"/>
        </w:rPr>
      </w:pPr>
    </w:p>
    <w:p w:rsidR="00F55048" w:rsidRDefault="00F55048" w:rsidP="00030320">
      <w:pPr>
        <w:spacing w:line="288" w:lineRule="auto"/>
        <w:jc w:val="right"/>
        <w:rPr>
          <w:sz w:val="28"/>
        </w:rPr>
      </w:pPr>
    </w:p>
    <w:p w:rsidR="00F55048" w:rsidRDefault="00F55048" w:rsidP="00030320">
      <w:pPr>
        <w:spacing w:line="288" w:lineRule="auto"/>
        <w:jc w:val="right"/>
        <w:rPr>
          <w:sz w:val="28"/>
        </w:rPr>
      </w:pPr>
    </w:p>
    <w:p w:rsidR="00F55048" w:rsidRDefault="00F55048" w:rsidP="00030320">
      <w:pPr>
        <w:spacing w:line="288" w:lineRule="auto"/>
        <w:jc w:val="right"/>
        <w:rPr>
          <w:sz w:val="28"/>
        </w:rPr>
      </w:pPr>
    </w:p>
    <w:p w:rsidR="00F55048" w:rsidRDefault="00F55048" w:rsidP="00030320">
      <w:pPr>
        <w:spacing w:line="288" w:lineRule="auto"/>
        <w:jc w:val="right"/>
        <w:rPr>
          <w:sz w:val="28"/>
        </w:rPr>
      </w:pPr>
    </w:p>
    <w:p w:rsidR="00F55048" w:rsidRDefault="00F55048" w:rsidP="00030320">
      <w:pPr>
        <w:spacing w:line="288" w:lineRule="auto"/>
        <w:jc w:val="right"/>
        <w:rPr>
          <w:sz w:val="28"/>
        </w:rPr>
      </w:pPr>
    </w:p>
    <w:p w:rsidR="00F55048" w:rsidRDefault="00F55048" w:rsidP="00030320">
      <w:pPr>
        <w:spacing w:line="288" w:lineRule="auto"/>
        <w:jc w:val="right"/>
        <w:rPr>
          <w:sz w:val="28"/>
        </w:rPr>
      </w:pPr>
    </w:p>
    <w:p w:rsidR="00030320" w:rsidRDefault="00030320" w:rsidP="00ED0730">
      <w:pPr>
        <w:spacing w:line="288" w:lineRule="auto"/>
        <w:jc w:val="center"/>
        <w:rPr>
          <w:sz w:val="28"/>
        </w:rPr>
      </w:pPr>
    </w:p>
    <w:tbl>
      <w:tblPr>
        <w:tblW w:w="15455" w:type="dxa"/>
        <w:tblLayout w:type="fixed"/>
        <w:tblCellMar>
          <w:left w:w="30" w:type="dxa"/>
          <w:right w:w="30" w:type="dxa"/>
        </w:tblCellMar>
        <w:tblLook w:val="0000" w:firstRow="0" w:lastRow="0" w:firstColumn="0" w:lastColumn="0" w:noHBand="0" w:noVBand="0"/>
      </w:tblPr>
      <w:tblGrid>
        <w:gridCol w:w="15"/>
        <w:gridCol w:w="4271"/>
        <w:gridCol w:w="483"/>
        <w:gridCol w:w="564"/>
        <w:gridCol w:w="698"/>
        <w:gridCol w:w="965"/>
        <w:gridCol w:w="636"/>
        <w:gridCol w:w="840"/>
        <w:gridCol w:w="778"/>
        <w:gridCol w:w="1281"/>
        <w:gridCol w:w="4924"/>
      </w:tblGrid>
      <w:tr w:rsidR="00ED0730" w:rsidTr="00ED0730">
        <w:trPr>
          <w:gridAfter w:val="1"/>
          <w:wAfter w:w="4924" w:type="dxa"/>
          <w:trHeight w:val="180"/>
        </w:trPr>
        <w:tc>
          <w:tcPr>
            <w:tcW w:w="4286" w:type="dxa"/>
            <w:gridSpan w:val="2"/>
            <w:tcBorders>
              <w:top w:val="nil"/>
              <w:left w:val="nil"/>
              <w:bottom w:val="nil"/>
              <w:right w:val="nil"/>
            </w:tcBorders>
          </w:tcPr>
          <w:p w:rsidR="00ED0730" w:rsidRDefault="00ED0730">
            <w:pPr>
              <w:autoSpaceDE w:val="0"/>
              <w:autoSpaceDN w:val="0"/>
              <w:adjustRightInd w:val="0"/>
              <w:jc w:val="right"/>
              <w:rPr>
                <w:color w:val="000000"/>
                <w:sz w:val="20"/>
                <w:szCs w:val="20"/>
              </w:rPr>
            </w:pPr>
          </w:p>
        </w:tc>
        <w:tc>
          <w:tcPr>
            <w:tcW w:w="483" w:type="dxa"/>
            <w:tcBorders>
              <w:top w:val="nil"/>
              <w:left w:val="nil"/>
              <w:bottom w:val="nil"/>
              <w:right w:val="nil"/>
            </w:tcBorders>
          </w:tcPr>
          <w:p w:rsidR="00ED0730" w:rsidRDefault="00ED0730">
            <w:pPr>
              <w:autoSpaceDE w:val="0"/>
              <w:autoSpaceDN w:val="0"/>
              <w:adjustRightInd w:val="0"/>
              <w:rPr>
                <w:color w:val="000000"/>
                <w:sz w:val="20"/>
                <w:szCs w:val="20"/>
              </w:rPr>
            </w:pPr>
          </w:p>
        </w:tc>
        <w:tc>
          <w:tcPr>
            <w:tcW w:w="2227" w:type="dxa"/>
            <w:gridSpan w:val="3"/>
            <w:tcBorders>
              <w:top w:val="nil"/>
              <w:left w:val="nil"/>
              <w:bottom w:val="nil"/>
              <w:right w:val="nil"/>
            </w:tcBorders>
          </w:tcPr>
          <w:p w:rsidR="00ED0730" w:rsidRDefault="00ED0730">
            <w:pPr>
              <w:autoSpaceDE w:val="0"/>
              <w:autoSpaceDN w:val="0"/>
              <w:adjustRightInd w:val="0"/>
              <w:rPr>
                <w:color w:val="000000"/>
                <w:sz w:val="20"/>
                <w:szCs w:val="20"/>
              </w:rPr>
            </w:pPr>
            <w:r>
              <w:rPr>
                <w:color w:val="000000"/>
                <w:sz w:val="20"/>
                <w:szCs w:val="20"/>
              </w:rPr>
              <w:t>Приложение № 14</w:t>
            </w:r>
          </w:p>
        </w:tc>
        <w:tc>
          <w:tcPr>
            <w:tcW w:w="636" w:type="dxa"/>
            <w:tcBorders>
              <w:top w:val="nil"/>
              <w:left w:val="nil"/>
              <w:bottom w:val="nil"/>
              <w:right w:val="nil"/>
            </w:tcBorders>
          </w:tcPr>
          <w:p w:rsidR="00ED0730" w:rsidRDefault="00ED0730">
            <w:pPr>
              <w:autoSpaceDE w:val="0"/>
              <w:autoSpaceDN w:val="0"/>
              <w:adjustRightInd w:val="0"/>
              <w:jc w:val="center"/>
              <w:rPr>
                <w:color w:val="000000"/>
                <w:sz w:val="20"/>
                <w:szCs w:val="20"/>
              </w:rPr>
            </w:pPr>
          </w:p>
        </w:tc>
        <w:tc>
          <w:tcPr>
            <w:tcW w:w="840" w:type="dxa"/>
            <w:tcBorders>
              <w:top w:val="nil"/>
              <w:left w:val="nil"/>
              <w:bottom w:val="nil"/>
              <w:right w:val="nil"/>
            </w:tcBorders>
          </w:tcPr>
          <w:p w:rsidR="00ED0730" w:rsidRDefault="00ED0730">
            <w:pPr>
              <w:autoSpaceDE w:val="0"/>
              <w:autoSpaceDN w:val="0"/>
              <w:adjustRightInd w:val="0"/>
              <w:jc w:val="center"/>
              <w:rPr>
                <w:color w:val="000000"/>
                <w:sz w:val="20"/>
                <w:szCs w:val="20"/>
              </w:rPr>
            </w:pPr>
          </w:p>
        </w:tc>
        <w:tc>
          <w:tcPr>
            <w:tcW w:w="778" w:type="dxa"/>
            <w:tcBorders>
              <w:top w:val="nil"/>
              <w:left w:val="nil"/>
              <w:bottom w:val="nil"/>
              <w:right w:val="nil"/>
            </w:tcBorders>
          </w:tcPr>
          <w:p w:rsidR="00ED0730" w:rsidRDefault="00ED0730">
            <w:pPr>
              <w:autoSpaceDE w:val="0"/>
              <w:autoSpaceDN w:val="0"/>
              <w:adjustRightInd w:val="0"/>
              <w:jc w:val="center"/>
              <w:rPr>
                <w:color w:val="000000"/>
                <w:sz w:val="20"/>
                <w:szCs w:val="20"/>
              </w:rPr>
            </w:pPr>
          </w:p>
        </w:tc>
        <w:tc>
          <w:tcPr>
            <w:tcW w:w="1281" w:type="dxa"/>
            <w:tcBorders>
              <w:top w:val="nil"/>
              <w:left w:val="nil"/>
              <w:bottom w:val="nil"/>
              <w:right w:val="nil"/>
            </w:tcBorders>
          </w:tcPr>
          <w:p w:rsidR="00ED0730" w:rsidRDefault="00ED0730">
            <w:pPr>
              <w:autoSpaceDE w:val="0"/>
              <w:autoSpaceDN w:val="0"/>
              <w:adjustRightInd w:val="0"/>
              <w:jc w:val="right"/>
              <w:rPr>
                <w:color w:val="000000"/>
                <w:sz w:val="20"/>
                <w:szCs w:val="20"/>
              </w:rPr>
            </w:pPr>
          </w:p>
        </w:tc>
      </w:tr>
      <w:tr w:rsidR="00ED0730" w:rsidTr="00ED0730">
        <w:trPr>
          <w:gridAfter w:val="1"/>
          <w:wAfter w:w="4924" w:type="dxa"/>
          <w:trHeight w:val="180"/>
        </w:trPr>
        <w:tc>
          <w:tcPr>
            <w:tcW w:w="4286" w:type="dxa"/>
            <w:gridSpan w:val="2"/>
            <w:tcBorders>
              <w:top w:val="nil"/>
              <w:left w:val="nil"/>
              <w:bottom w:val="nil"/>
              <w:right w:val="nil"/>
            </w:tcBorders>
          </w:tcPr>
          <w:p w:rsidR="00ED0730" w:rsidRDefault="00ED0730">
            <w:pPr>
              <w:autoSpaceDE w:val="0"/>
              <w:autoSpaceDN w:val="0"/>
              <w:adjustRightInd w:val="0"/>
              <w:jc w:val="right"/>
              <w:rPr>
                <w:color w:val="000000"/>
                <w:sz w:val="20"/>
                <w:szCs w:val="20"/>
              </w:rPr>
            </w:pPr>
          </w:p>
        </w:tc>
        <w:tc>
          <w:tcPr>
            <w:tcW w:w="483" w:type="dxa"/>
            <w:tcBorders>
              <w:top w:val="nil"/>
              <w:left w:val="nil"/>
              <w:bottom w:val="nil"/>
              <w:right w:val="nil"/>
            </w:tcBorders>
          </w:tcPr>
          <w:p w:rsidR="00ED0730" w:rsidRDefault="00ED0730">
            <w:pPr>
              <w:autoSpaceDE w:val="0"/>
              <w:autoSpaceDN w:val="0"/>
              <w:adjustRightInd w:val="0"/>
              <w:rPr>
                <w:color w:val="000000"/>
                <w:sz w:val="20"/>
                <w:szCs w:val="20"/>
              </w:rPr>
            </w:pPr>
          </w:p>
        </w:tc>
        <w:tc>
          <w:tcPr>
            <w:tcW w:w="3703" w:type="dxa"/>
            <w:gridSpan w:val="5"/>
            <w:tcBorders>
              <w:top w:val="nil"/>
              <w:left w:val="nil"/>
              <w:bottom w:val="nil"/>
              <w:right w:val="nil"/>
            </w:tcBorders>
          </w:tcPr>
          <w:p w:rsidR="00ED0730" w:rsidRDefault="00ED0730">
            <w:pPr>
              <w:autoSpaceDE w:val="0"/>
              <w:autoSpaceDN w:val="0"/>
              <w:adjustRightInd w:val="0"/>
              <w:rPr>
                <w:color w:val="000000"/>
                <w:sz w:val="20"/>
                <w:szCs w:val="20"/>
              </w:rPr>
            </w:pPr>
            <w:r>
              <w:rPr>
                <w:color w:val="000000"/>
                <w:sz w:val="20"/>
                <w:szCs w:val="20"/>
              </w:rPr>
              <w:t xml:space="preserve">к решению Совета народных депутатов  </w:t>
            </w:r>
          </w:p>
        </w:tc>
        <w:tc>
          <w:tcPr>
            <w:tcW w:w="778" w:type="dxa"/>
            <w:tcBorders>
              <w:top w:val="nil"/>
              <w:left w:val="nil"/>
              <w:bottom w:val="nil"/>
              <w:right w:val="nil"/>
            </w:tcBorders>
          </w:tcPr>
          <w:p w:rsidR="00ED0730" w:rsidRDefault="00ED0730">
            <w:pPr>
              <w:autoSpaceDE w:val="0"/>
              <w:autoSpaceDN w:val="0"/>
              <w:adjustRightInd w:val="0"/>
              <w:jc w:val="center"/>
              <w:rPr>
                <w:color w:val="000000"/>
                <w:sz w:val="20"/>
                <w:szCs w:val="20"/>
              </w:rPr>
            </w:pPr>
          </w:p>
        </w:tc>
        <w:tc>
          <w:tcPr>
            <w:tcW w:w="1281" w:type="dxa"/>
            <w:tcBorders>
              <w:top w:val="nil"/>
              <w:left w:val="nil"/>
              <w:bottom w:val="nil"/>
              <w:right w:val="nil"/>
            </w:tcBorders>
          </w:tcPr>
          <w:p w:rsidR="00ED0730" w:rsidRDefault="00ED0730">
            <w:pPr>
              <w:autoSpaceDE w:val="0"/>
              <w:autoSpaceDN w:val="0"/>
              <w:adjustRightInd w:val="0"/>
              <w:jc w:val="right"/>
              <w:rPr>
                <w:color w:val="000000"/>
                <w:sz w:val="20"/>
                <w:szCs w:val="20"/>
              </w:rPr>
            </w:pPr>
          </w:p>
        </w:tc>
      </w:tr>
      <w:tr w:rsidR="00ED0730" w:rsidTr="00ED0730">
        <w:trPr>
          <w:gridAfter w:val="1"/>
          <w:wAfter w:w="4924" w:type="dxa"/>
          <w:trHeight w:val="180"/>
        </w:trPr>
        <w:tc>
          <w:tcPr>
            <w:tcW w:w="4286" w:type="dxa"/>
            <w:gridSpan w:val="2"/>
            <w:tcBorders>
              <w:top w:val="nil"/>
              <w:left w:val="nil"/>
              <w:bottom w:val="nil"/>
              <w:right w:val="nil"/>
            </w:tcBorders>
          </w:tcPr>
          <w:p w:rsidR="00ED0730" w:rsidRDefault="00ED0730">
            <w:pPr>
              <w:autoSpaceDE w:val="0"/>
              <w:autoSpaceDN w:val="0"/>
              <w:adjustRightInd w:val="0"/>
              <w:jc w:val="right"/>
              <w:rPr>
                <w:color w:val="000000"/>
                <w:sz w:val="20"/>
                <w:szCs w:val="20"/>
              </w:rPr>
            </w:pPr>
          </w:p>
        </w:tc>
        <w:tc>
          <w:tcPr>
            <w:tcW w:w="483" w:type="dxa"/>
            <w:tcBorders>
              <w:top w:val="nil"/>
              <w:left w:val="nil"/>
              <w:bottom w:val="nil"/>
              <w:right w:val="nil"/>
            </w:tcBorders>
          </w:tcPr>
          <w:p w:rsidR="00ED0730" w:rsidRDefault="00ED0730">
            <w:pPr>
              <w:autoSpaceDE w:val="0"/>
              <w:autoSpaceDN w:val="0"/>
              <w:adjustRightInd w:val="0"/>
              <w:rPr>
                <w:color w:val="000000"/>
                <w:sz w:val="20"/>
                <w:szCs w:val="20"/>
              </w:rPr>
            </w:pPr>
          </w:p>
        </w:tc>
        <w:tc>
          <w:tcPr>
            <w:tcW w:w="4481" w:type="dxa"/>
            <w:gridSpan w:val="6"/>
            <w:tcBorders>
              <w:top w:val="nil"/>
              <w:left w:val="nil"/>
              <w:bottom w:val="nil"/>
              <w:right w:val="nil"/>
            </w:tcBorders>
          </w:tcPr>
          <w:p w:rsidR="00ED0730" w:rsidRDefault="00ED0730">
            <w:pPr>
              <w:autoSpaceDE w:val="0"/>
              <w:autoSpaceDN w:val="0"/>
              <w:adjustRightInd w:val="0"/>
              <w:rPr>
                <w:color w:val="000000"/>
                <w:sz w:val="20"/>
                <w:szCs w:val="20"/>
              </w:rPr>
            </w:pPr>
            <w:r>
              <w:rPr>
                <w:color w:val="000000"/>
                <w:sz w:val="20"/>
                <w:szCs w:val="20"/>
              </w:rPr>
              <w:t>МО "Красногвардейское сельское поселение"</w:t>
            </w:r>
          </w:p>
        </w:tc>
        <w:tc>
          <w:tcPr>
            <w:tcW w:w="1281" w:type="dxa"/>
            <w:tcBorders>
              <w:top w:val="nil"/>
              <w:left w:val="nil"/>
              <w:bottom w:val="nil"/>
              <w:right w:val="nil"/>
            </w:tcBorders>
          </w:tcPr>
          <w:p w:rsidR="00ED0730" w:rsidRDefault="00ED0730">
            <w:pPr>
              <w:autoSpaceDE w:val="0"/>
              <w:autoSpaceDN w:val="0"/>
              <w:adjustRightInd w:val="0"/>
              <w:jc w:val="right"/>
              <w:rPr>
                <w:color w:val="000000"/>
                <w:sz w:val="20"/>
                <w:szCs w:val="20"/>
              </w:rPr>
            </w:pPr>
          </w:p>
        </w:tc>
      </w:tr>
      <w:tr w:rsidR="00ED0730" w:rsidTr="00ED0730">
        <w:trPr>
          <w:gridAfter w:val="1"/>
          <w:wAfter w:w="4924" w:type="dxa"/>
          <w:trHeight w:val="180"/>
        </w:trPr>
        <w:tc>
          <w:tcPr>
            <w:tcW w:w="4286" w:type="dxa"/>
            <w:gridSpan w:val="2"/>
            <w:tcBorders>
              <w:top w:val="nil"/>
              <w:left w:val="nil"/>
              <w:bottom w:val="nil"/>
              <w:right w:val="nil"/>
            </w:tcBorders>
          </w:tcPr>
          <w:p w:rsidR="00ED0730" w:rsidRDefault="00ED0730">
            <w:pPr>
              <w:autoSpaceDE w:val="0"/>
              <w:autoSpaceDN w:val="0"/>
              <w:adjustRightInd w:val="0"/>
              <w:jc w:val="right"/>
              <w:rPr>
                <w:color w:val="000000"/>
                <w:sz w:val="20"/>
                <w:szCs w:val="20"/>
              </w:rPr>
            </w:pPr>
          </w:p>
        </w:tc>
        <w:tc>
          <w:tcPr>
            <w:tcW w:w="483" w:type="dxa"/>
            <w:tcBorders>
              <w:top w:val="nil"/>
              <w:left w:val="nil"/>
              <w:bottom w:val="nil"/>
              <w:right w:val="nil"/>
            </w:tcBorders>
          </w:tcPr>
          <w:p w:rsidR="00ED0730" w:rsidRDefault="00ED0730">
            <w:pPr>
              <w:autoSpaceDE w:val="0"/>
              <w:autoSpaceDN w:val="0"/>
              <w:adjustRightInd w:val="0"/>
              <w:rPr>
                <w:color w:val="000000"/>
                <w:sz w:val="20"/>
                <w:szCs w:val="20"/>
              </w:rPr>
            </w:pPr>
          </w:p>
        </w:tc>
        <w:tc>
          <w:tcPr>
            <w:tcW w:w="3703" w:type="dxa"/>
            <w:gridSpan w:val="5"/>
            <w:tcBorders>
              <w:top w:val="nil"/>
              <w:left w:val="nil"/>
              <w:bottom w:val="nil"/>
              <w:right w:val="nil"/>
            </w:tcBorders>
          </w:tcPr>
          <w:p w:rsidR="00ED0730" w:rsidRDefault="00ED0730">
            <w:pPr>
              <w:autoSpaceDE w:val="0"/>
              <w:autoSpaceDN w:val="0"/>
              <w:adjustRightInd w:val="0"/>
              <w:rPr>
                <w:color w:val="000000"/>
                <w:sz w:val="20"/>
                <w:szCs w:val="20"/>
              </w:rPr>
            </w:pPr>
            <w:r>
              <w:rPr>
                <w:color w:val="000000"/>
                <w:sz w:val="20"/>
                <w:szCs w:val="20"/>
              </w:rPr>
              <w:t>от    29 декабря  2020 года    №  281</w:t>
            </w:r>
          </w:p>
        </w:tc>
        <w:tc>
          <w:tcPr>
            <w:tcW w:w="778" w:type="dxa"/>
            <w:tcBorders>
              <w:top w:val="nil"/>
              <w:left w:val="nil"/>
              <w:bottom w:val="nil"/>
              <w:right w:val="nil"/>
            </w:tcBorders>
          </w:tcPr>
          <w:p w:rsidR="00ED0730" w:rsidRDefault="00ED0730">
            <w:pPr>
              <w:autoSpaceDE w:val="0"/>
              <w:autoSpaceDN w:val="0"/>
              <w:adjustRightInd w:val="0"/>
              <w:jc w:val="center"/>
              <w:rPr>
                <w:color w:val="000000"/>
                <w:sz w:val="20"/>
                <w:szCs w:val="20"/>
              </w:rPr>
            </w:pPr>
          </w:p>
        </w:tc>
        <w:tc>
          <w:tcPr>
            <w:tcW w:w="1281" w:type="dxa"/>
            <w:tcBorders>
              <w:top w:val="nil"/>
              <w:left w:val="nil"/>
              <w:bottom w:val="nil"/>
              <w:right w:val="nil"/>
            </w:tcBorders>
          </w:tcPr>
          <w:p w:rsidR="00ED0730" w:rsidRDefault="00ED0730">
            <w:pPr>
              <w:autoSpaceDE w:val="0"/>
              <w:autoSpaceDN w:val="0"/>
              <w:adjustRightInd w:val="0"/>
              <w:jc w:val="right"/>
              <w:rPr>
                <w:color w:val="000000"/>
                <w:sz w:val="20"/>
                <w:szCs w:val="20"/>
              </w:rPr>
            </w:pPr>
          </w:p>
        </w:tc>
      </w:tr>
      <w:tr w:rsidR="00ED0730" w:rsidTr="00ED0730">
        <w:trPr>
          <w:gridAfter w:val="1"/>
          <w:wAfter w:w="4924" w:type="dxa"/>
          <w:trHeight w:val="180"/>
        </w:trPr>
        <w:tc>
          <w:tcPr>
            <w:tcW w:w="4286" w:type="dxa"/>
            <w:gridSpan w:val="2"/>
            <w:tcBorders>
              <w:top w:val="nil"/>
              <w:left w:val="nil"/>
              <w:bottom w:val="nil"/>
              <w:right w:val="nil"/>
            </w:tcBorders>
          </w:tcPr>
          <w:p w:rsidR="00ED0730" w:rsidRDefault="00ED0730">
            <w:pPr>
              <w:autoSpaceDE w:val="0"/>
              <w:autoSpaceDN w:val="0"/>
              <w:adjustRightInd w:val="0"/>
              <w:jc w:val="right"/>
              <w:rPr>
                <w:color w:val="000000"/>
                <w:sz w:val="20"/>
                <w:szCs w:val="20"/>
              </w:rPr>
            </w:pPr>
          </w:p>
        </w:tc>
        <w:tc>
          <w:tcPr>
            <w:tcW w:w="483" w:type="dxa"/>
            <w:tcBorders>
              <w:top w:val="nil"/>
              <w:left w:val="nil"/>
              <w:bottom w:val="nil"/>
              <w:right w:val="nil"/>
            </w:tcBorders>
          </w:tcPr>
          <w:p w:rsidR="00ED0730" w:rsidRDefault="00ED0730">
            <w:pPr>
              <w:autoSpaceDE w:val="0"/>
              <w:autoSpaceDN w:val="0"/>
              <w:adjustRightInd w:val="0"/>
              <w:rPr>
                <w:color w:val="000000"/>
                <w:sz w:val="20"/>
                <w:szCs w:val="20"/>
              </w:rPr>
            </w:pPr>
          </w:p>
        </w:tc>
        <w:tc>
          <w:tcPr>
            <w:tcW w:w="2227" w:type="dxa"/>
            <w:gridSpan w:val="3"/>
            <w:tcBorders>
              <w:top w:val="nil"/>
              <w:left w:val="nil"/>
              <w:bottom w:val="nil"/>
              <w:right w:val="nil"/>
            </w:tcBorders>
          </w:tcPr>
          <w:p w:rsidR="00ED0730" w:rsidRDefault="00ED0730">
            <w:pPr>
              <w:autoSpaceDE w:val="0"/>
              <w:autoSpaceDN w:val="0"/>
              <w:adjustRightInd w:val="0"/>
              <w:rPr>
                <w:color w:val="000000"/>
                <w:sz w:val="20"/>
                <w:szCs w:val="20"/>
              </w:rPr>
            </w:pPr>
            <w:r>
              <w:rPr>
                <w:color w:val="000000"/>
                <w:sz w:val="20"/>
                <w:szCs w:val="20"/>
              </w:rPr>
              <w:t>Приложение № 5</w:t>
            </w:r>
          </w:p>
        </w:tc>
        <w:tc>
          <w:tcPr>
            <w:tcW w:w="636" w:type="dxa"/>
            <w:tcBorders>
              <w:top w:val="nil"/>
              <w:left w:val="nil"/>
              <w:bottom w:val="nil"/>
              <w:right w:val="nil"/>
            </w:tcBorders>
          </w:tcPr>
          <w:p w:rsidR="00ED0730" w:rsidRDefault="00ED0730">
            <w:pPr>
              <w:autoSpaceDE w:val="0"/>
              <w:autoSpaceDN w:val="0"/>
              <w:adjustRightInd w:val="0"/>
              <w:rPr>
                <w:color w:val="000000"/>
                <w:sz w:val="20"/>
                <w:szCs w:val="20"/>
              </w:rPr>
            </w:pPr>
          </w:p>
        </w:tc>
        <w:tc>
          <w:tcPr>
            <w:tcW w:w="840" w:type="dxa"/>
            <w:tcBorders>
              <w:top w:val="nil"/>
              <w:left w:val="nil"/>
              <w:bottom w:val="nil"/>
              <w:right w:val="nil"/>
            </w:tcBorders>
          </w:tcPr>
          <w:p w:rsidR="00ED0730" w:rsidRDefault="00ED0730">
            <w:pPr>
              <w:autoSpaceDE w:val="0"/>
              <w:autoSpaceDN w:val="0"/>
              <w:adjustRightInd w:val="0"/>
              <w:rPr>
                <w:color w:val="000000"/>
                <w:sz w:val="20"/>
                <w:szCs w:val="20"/>
              </w:rPr>
            </w:pPr>
          </w:p>
        </w:tc>
        <w:tc>
          <w:tcPr>
            <w:tcW w:w="778" w:type="dxa"/>
            <w:tcBorders>
              <w:top w:val="nil"/>
              <w:left w:val="nil"/>
              <w:bottom w:val="nil"/>
              <w:right w:val="nil"/>
            </w:tcBorders>
          </w:tcPr>
          <w:p w:rsidR="00ED0730" w:rsidRDefault="00ED0730">
            <w:pPr>
              <w:autoSpaceDE w:val="0"/>
              <w:autoSpaceDN w:val="0"/>
              <w:adjustRightInd w:val="0"/>
              <w:rPr>
                <w:color w:val="000000"/>
                <w:sz w:val="20"/>
                <w:szCs w:val="20"/>
              </w:rPr>
            </w:pPr>
          </w:p>
        </w:tc>
        <w:tc>
          <w:tcPr>
            <w:tcW w:w="1281" w:type="dxa"/>
            <w:tcBorders>
              <w:top w:val="nil"/>
              <w:left w:val="nil"/>
              <w:bottom w:val="nil"/>
              <w:right w:val="nil"/>
            </w:tcBorders>
          </w:tcPr>
          <w:p w:rsidR="00ED0730" w:rsidRDefault="00ED0730">
            <w:pPr>
              <w:autoSpaceDE w:val="0"/>
              <w:autoSpaceDN w:val="0"/>
              <w:adjustRightInd w:val="0"/>
              <w:rPr>
                <w:color w:val="000000"/>
                <w:sz w:val="20"/>
                <w:szCs w:val="20"/>
              </w:rPr>
            </w:pPr>
          </w:p>
        </w:tc>
      </w:tr>
      <w:tr w:rsidR="00ED0730" w:rsidTr="00ED0730">
        <w:trPr>
          <w:gridAfter w:val="1"/>
          <w:wAfter w:w="4924" w:type="dxa"/>
          <w:trHeight w:val="180"/>
        </w:trPr>
        <w:tc>
          <w:tcPr>
            <w:tcW w:w="4286" w:type="dxa"/>
            <w:gridSpan w:val="2"/>
            <w:tcBorders>
              <w:top w:val="nil"/>
              <w:left w:val="nil"/>
              <w:bottom w:val="nil"/>
              <w:right w:val="nil"/>
            </w:tcBorders>
          </w:tcPr>
          <w:p w:rsidR="00ED0730" w:rsidRDefault="00ED0730">
            <w:pPr>
              <w:autoSpaceDE w:val="0"/>
              <w:autoSpaceDN w:val="0"/>
              <w:adjustRightInd w:val="0"/>
              <w:jc w:val="right"/>
              <w:rPr>
                <w:color w:val="000000"/>
                <w:sz w:val="20"/>
                <w:szCs w:val="20"/>
              </w:rPr>
            </w:pPr>
          </w:p>
        </w:tc>
        <w:tc>
          <w:tcPr>
            <w:tcW w:w="483" w:type="dxa"/>
            <w:tcBorders>
              <w:top w:val="nil"/>
              <w:left w:val="nil"/>
              <w:bottom w:val="nil"/>
              <w:right w:val="nil"/>
            </w:tcBorders>
          </w:tcPr>
          <w:p w:rsidR="00ED0730" w:rsidRDefault="00ED0730">
            <w:pPr>
              <w:autoSpaceDE w:val="0"/>
              <w:autoSpaceDN w:val="0"/>
              <w:adjustRightInd w:val="0"/>
              <w:rPr>
                <w:color w:val="000000"/>
                <w:sz w:val="20"/>
                <w:szCs w:val="20"/>
              </w:rPr>
            </w:pPr>
          </w:p>
        </w:tc>
        <w:tc>
          <w:tcPr>
            <w:tcW w:w="3703" w:type="dxa"/>
            <w:gridSpan w:val="5"/>
            <w:tcBorders>
              <w:top w:val="nil"/>
              <w:left w:val="nil"/>
              <w:bottom w:val="nil"/>
              <w:right w:val="nil"/>
            </w:tcBorders>
          </w:tcPr>
          <w:p w:rsidR="00ED0730" w:rsidRDefault="00ED0730">
            <w:pPr>
              <w:autoSpaceDE w:val="0"/>
              <w:autoSpaceDN w:val="0"/>
              <w:adjustRightInd w:val="0"/>
              <w:rPr>
                <w:color w:val="000000"/>
                <w:sz w:val="20"/>
                <w:szCs w:val="20"/>
              </w:rPr>
            </w:pPr>
            <w:r>
              <w:rPr>
                <w:color w:val="000000"/>
                <w:sz w:val="20"/>
                <w:szCs w:val="20"/>
              </w:rPr>
              <w:t xml:space="preserve">к решению Совета народных депутатов  </w:t>
            </w:r>
          </w:p>
        </w:tc>
        <w:tc>
          <w:tcPr>
            <w:tcW w:w="778" w:type="dxa"/>
            <w:tcBorders>
              <w:top w:val="nil"/>
              <w:left w:val="nil"/>
              <w:bottom w:val="nil"/>
              <w:right w:val="nil"/>
            </w:tcBorders>
          </w:tcPr>
          <w:p w:rsidR="00ED0730" w:rsidRDefault="00ED0730">
            <w:pPr>
              <w:autoSpaceDE w:val="0"/>
              <w:autoSpaceDN w:val="0"/>
              <w:adjustRightInd w:val="0"/>
              <w:rPr>
                <w:color w:val="000000"/>
                <w:sz w:val="20"/>
                <w:szCs w:val="20"/>
              </w:rPr>
            </w:pPr>
          </w:p>
        </w:tc>
        <w:tc>
          <w:tcPr>
            <w:tcW w:w="1281" w:type="dxa"/>
            <w:tcBorders>
              <w:top w:val="nil"/>
              <w:left w:val="nil"/>
              <w:bottom w:val="nil"/>
              <w:right w:val="nil"/>
            </w:tcBorders>
          </w:tcPr>
          <w:p w:rsidR="00ED0730" w:rsidRDefault="00ED0730">
            <w:pPr>
              <w:autoSpaceDE w:val="0"/>
              <w:autoSpaceDN w:val="0"/>
              <w:adjustRightInd w:val="0"/>
              <w:rPr>
                <w:color w:val="000000"/>
                <w:sz w:val="20"/>
                <w:szCs w:val="20"/>
              </w:rPr>
            </w:pPr>
          </w:p>
        </w:tc>
      </w:tr>
      <w:tr w:rsidR="00ED0730" w:rsidTr="00ED0730">
        <w:trPr>
          <w:gridAfter w:val="1"/>
          <w:wAfter w:w="4924" w:type="dxa"/>
          <w:trHeight w:val="180"/>
        </w:trPr>
        <w:tc>
          <w:tcPr>
            <w:tcW w:w="4286" w:type="dxa"/>
            <w:gridSpan w:val="2"/>
            <w:tcBorders>
              <w:top w:val="nil"/>
              <w:left w:val="nil"/>
              <w:bottom w:val="nil"/>
              <w:right w:val="nil"/>
            </w:tcBorders>
          </w:tcPr>
          <w:p w:rsidR="00ED0730" w:rsidRDefault="00ED0730">
            <w:pPr>
              <w:autoSpaceDE w:val="0"/>
              <w:autoSpaceDN w:val="0"/>
              <w:adjustRightInd w:val="0"/>
              <w:jc w:val="right"/>
              <w:rPr>
                <w:color w:val="000000"/>
                <w:sz w:val="20"/>
                <w:szCs w:val="20"/>
              </w:rPr>
            </w:pPr>
          </w:p>
        </w:tc>
        <w:tc>
          <w:tcPr>
            <w:tcW w:w="483" w:type="dxa"/>
            <w:tcBorders>
              <w:top w:val="nil"/>
              <w:left w:val="nil"/>
              <w:bottom w:val="nil"/>
              <w:right w:val="nil"/>
            </w:tcBorders>
          </w:tcPr>
          <w:p w:rsidR="00ED0730" w:rsidRDefault="00ED0730">
            <w:pPr>
              <w:autoSpaceDE w:val="0"/>
              <w:autoSpaceDN w:val="0"/>
              <w:adjustRightInd w:val="0"/>
              <w:rPr>
                <w:color w:val="000000"/>
                <w:sz w:val="20"/>
                <w:szCs w:val="20"/>
              </w:rPr>
            </w:pPr>
          </w:p>
        </w:tc>
        <w:tc>
          <w:tcPr>
            <w:tcW w:w="4481" w:type="dxa"/>
            <w:gridSpan w:val="6"/>
            <w:tcBorders>
              <w:top w:val="nil"/>
              <w:left w:val="nil"/>
              <w:bottom w:val="nil"/>
              <w:right w:val="nil"/>
            </w:tcBorders>
          </w:tcPr>
          <w:p w:rsidR="00ED0730" w:rsidRDefault="00ED0730">
            <w:pPr>
              <w:autoSpaceDE w:val="0"/>
              <w:autoSpaceDN w:val="0"/>
              <w:adjustRightInd w:val="0"/>
              <w:rPr>
                <w:color w:val="000000"/>
                <w:sz w:val="20"/>
                <w:szCs w:val="20"/>
              </w:rPr>
            </w:pPr>
            <w:r>
              <w:rPr>
                <w:color w:val="000000"/>
                <w:sz w:val="20"/>
                <w:szCs w:val="20"/>
              </w:rPr>
              <w:t>МО "Красногвардейское сельское поселение"</w:t>
            </w:r>
          </w:p>
        </w:tc>
        <w:tc>
          <w:tcPr>
            <w:tcW w:w="1281" w:type="dxa"/>
            <w:tcBorders>
              <w:top w:val="nil"/>
              <w:left w:val="nil"/>
              <w:bottom w:val="nil"/>
              <w:right w:val="nil"/>
            </w:tcBorders>
          </w:tcPr>
          <w:p w:rsidR="00ED0730" w:rsidRDefault="00ED0730">
            <w:pPr>
              <w:autoSpaceDE w:val="0"/>
              <w:autoSpaceDN w:val="0"/>
              <w:adjustRightInd w:val="0"/>
              <w:rPr>
                <w:color w:val="000000"/>
                <w:sz w:val="20"/>
                <w:szCs w:val="20"/>
              </w:rPr>
            </w:pPr>
          </w:p>
        </w:tc>
      </w:tr>
      <w:tr w:rsidR="00ED0730" w:rsidTr="00ED0730">
        <w:trPr>
          <w:gridAfter w:val="1"/>
          <w:wAfter w:w="4924" w:type="dxa"/>
          <w:trHeight w:val="180"/>
        </w:trPr>
        <w:tc>
          <w:tcPr>
            <w:tcW w:w="4286" w:type="dxa"/>
            <w:gridSpan w:val="2"/>
            <w:tcBorders>
              <w:top w:val="nil"/>
              <w:left w:val="nil"/>
              <w:bottom w:val="nil"/>
              <w:right w:val="nil"/>
            </w:tcBorders>
          </w:tcPr>
          <w:p w:rsidR="00ED0730" w:rsidRDefault="00ED0730">
            <w:pPr>
              <w:autoSpaceDE w:val="0"/>
              <w:autoSpaceDN w:val="0"/>
              <w:adjustRightInd w:val="0"/>
              <w:jc w:val="right"/>
              <w:rPr>
                <w:color w:val="000000"/>
                <w:sz w:val="20"/>
                <w:szCs w:val="20"/>
              </w:rPr>
            </w:pPr>
          </w:p>
        </w:tc>
        <w:tc>
          <w:tcPr>
            <w:tcW w:w="483" w:type="dxa"/>
            <w:tcBorders>
              <w:top w:val="nil"/>
              <w:left w:val="nil"/>
              <w:bottom w:val="nil"/>
              <w:right w:val="nil"/>
            </w:tcBorders>
          </w:tcPr>
          <w:p w:rsidR="00ED0730" w:rsidRDefault="00ED0730">
            <w:pPr>
              <w:autoSpaceDE w:val="0"/>
              <w:autoSpaceDN w:val="0"/>
              <w:adjustRightInd w:val="0"/>
              <w:rPr>
                <w:color w:val="000000"/>
                <w:sz w:val="20"/>
                <w:szCs w:val="20"/>
              </w:rPr>
            </w:pPr>
          </w:p>
        </w:tc>
        <w:tc>
          <w:tcPr>
            <w:tcW w:w="2863" w:type="dxa"/>
            <w:gridSpan w:val="4"/>
            <w:tcBorders>
              <w:top w:val="nil"/>
              <w:left w:val="nil"/>
              <w:bottom w:val="nil"/>
              <w:right w:val="nil"/>
            </w:tcBorders>
          </w:tcPr>
          <w:p w:rsidR="00ED0730" w:rsidRDefault="00ED0730">
            <w:pPr>
              <w:autoSpaceDE w:val="0"/>
              <w:autoSpaceDN w:val="0"/>
              <w:adjustRightInd w:val="0"/>
              <w:rPr>
                <w:color w:val="000000"/>
                <w:sz w:val="20"/>
                <w:szCs w:val="20"/>
              </w:rPr>
            </w:pPr>
            <w:r>
              <w:rPr>
                <w:color w:val="000000"/>
                <w:sz w:val="20"/>
                <w:szCs w:val="20"/>
              </w:rPr>
              <w:t>от   14 декабря  2021 года  №  35</w:t>
            </w:r>
          </w:p>
        </w:tc>
        <w:tc>
          <w:tcPr>
            <w:tcW w:w="840" w:type="dxa"/>
            <w:tcBorders>
              <w:top w:val="nil"/>
              <w:left w:val="nil"/>
              <w:bottom w:val="nil"/>
              <w:right w:val="nil"/>
            </w:tcBorders>
          </w:tcPr>
          <w:p w:rsidR="00ED0730" w:rsidRDefault="00ED0730">
            <w:pPr>
              <w:autoSpaceDE w:val="0"/>
              <w:autoSpaceDN w:val="0"/>
              <w:adjustRightInd w:val="0"/>
              <w:rPr>
                <w:color w:val="000000"/>
                <w:sz w:val="20"/>
                <w:szCs w:val="20"/>
              </w:rPr>
            </w:pPr>
          </w:p>
        </w:tc>
        <w:tc>
          <w:tcPr>
            <w:tcW w:w="778" w:type="dxa"/>
            <w:tcBorders>
              <w:top w:val="nil"/>
              <w:left w:val="nil"/>
              <w:bottom w:val="nil"/>
              <w:right w:val="nil"/>
            </w:tcBorders>
          </w:tcPr>
          <w:p w:rsidR="00ED0730" w:rsidRDefault="00ED0730">
            <w:pPr>
              <w:autoSpaceDE w:val="0"/>
              <w:autoSpaceDN w:val="0"/>
              <w:adjustRightInd w:val="0"/>
              <w:rPr>
                <w:color w:val="000000"/>
                <w:sz w:val="20"/>
                <w:szCs w:val="20"/>
              </w:rPr>
            </w:pPr>
          </w:p>
        </w:tc>
        <w:tc>
          <w:tcPr>
            <w:tcW w:w="1281" w:type="dxa"/>
            <w:tcBorders>
              <w:top w:val="nil"/>
              <w:left w:val="nil"/>
              <w:bottom w:val="nil"/>
              <w:right w:val="nil"/>
            </w:tcBorders>
          </w:tcPr>
          <w:p w:rsidR="00ED0730" w:rsidRDefault="00ED0730">
            <w:pPr>
              <w:autoSpaceDE w:val="0"/>
              <w:autoSpaceDN w:val="0"/>
              <w:adjustRightInd w:val="0"/>
              <w:rPr>
                <w:color w:val="000000"/>
                <w:sz w:val="20"/>
                <w:szCs w:val="20"/>
              </w:rPr>
            </w:pPr>
          </w:p>
        </w:tc>
      </w:tr>
      <w:tr w:rsidR="00ED0730" w:rsidTr="00ED0730">
        <w:trPr>
          <w:gridAfter w:val="1"/>
          <w:wAfter w:w="4924" w:type="dxa"/>
          <w:trHeight w:val="180"/>
        </w:trPr>
        <w:tc>
          <w:tcPr>
            <w:tcW w:w="4286" w:type="dxa"/>
            <w:gridSpan w:val="2"/>
            <w:tcBorders>
              <w:top w:val="nil"/>
              <w:left w:val="nil"/>
              <w:bottom w:val="nil"/>
              <w:right w:val="nil"/>
            </w:tcBorders>
          </w:tcPr>
          <w:p w:rsidR="00ED0730" w:rsidRDefault="00ED0730">
            <w:pPr>
              <w:autoSpaceDE w:val="0"/>
              <w:autoSpaceDN w:val="0"/>
              <w:adjustRightInd w:val="0"/>
              <w:jc w:val="right"/>
              <w:rPr>
                <w:color w:val="000000"/>
                <w:sz w:val="20"/>
                <w:szCs w:val="20"/>
              </w:rPr>
            </w:pPr>
          </w:p>
        </w:tc>
        <w:tc>
          <w:tcPr>
            <w:tcW w:w="483" w:type="dxa"/>
            <w:tcBorders>
              <w:top w:val="nil"/>
              <w:left w:val="nil"/>
              <w:bottom w:val="nil"/>
              <w:right w:val="nil"/>
            </w:tcBorders>
          </w:tcPr>
          <w:p w:rsidR="00ED0730" w:rsidRDefault="00ED0730">
            <w:pPr>
              <w:autoSpaceDE w:val="0"/>
              <w:autoSpaceDN w:val="0"/>
              <w:adjustRightInd w:val="0"/>
              <w:rPr>
                <w:color w:val="000000"/>
                <w:sz w:val="20"/>
                <w:szCs w:val="20"/>
              </w:rPr>
            </w:pPr>
          </w:p>
        </w:tc>
        <w:tc>
          <w:tcPr>
            <w:tcW w:w="564" w:type="dxa"/>
            <w:tcBorders>
              <w:top w:val="nil"/>
              <w:left w:val="nil"/>
              <w:bottom w:val="nil"/>
              <w:right w:val="nil"/>
            </w:tcBorders>
          </w:tcPr>
          <w:p w:rsidR="00ED0730" w:rsidRDefault="00ED0730">
            <w:pPr>
              <w:autoSpaceDE w:val="0"/>
              <w:autoSpaceDN w:val="0"/>
              <w:adjustRightInd w:val="0"/>
              <w:rPr>
                <w:color w:val="000000"/>
                <w:sz w:val="20"/>
                <w:szCs w:val="20"/>
              </w:rPr>
            </w:pPr>
          </w:p>
        </w:tc>
        <w:tc>
          <w:tcPr>
            <w:tcW w:w="698" w:type="dxa"/>
            <w:tcBorders>
              <w:top w:val="nil"/>
              <w:left w:val="nil"/>
              <w:bottom w:val="nil"/>
              <w:right w:val="nil"/>
            </w:tcBorders>
          </w:tcPr>
          <w:p w:rsidR="00ED0730" w:rsidRDefault="00ED0730">
            <w:pPr>
              <w:autoSpaceDE w:val="0"/>
              <w:autoSpaceDN w:val="0"/>
              <w:adjustRightInd w:val="0"/>
              <w:rPr>
                <w:color w:val="000000"/>
                <w:sz w:val="20"/>
                <w:szCs w:val="20"/>
              </w:rPr>
            </w:pPr>
          </w:p>
        </w:tc>
        <w:tc>
          <w:tcPr>
            <w:tcW w:w="965" w:type="dxa"/>
            <w:tcBorders>
              <w:top w:val="nil"/>
              <w:left w:val="nil"/>
              <w:bottom w:val="nil"/>
              <w:right w:val="nil"/>
            </w:tcBorders>
          </w:tcPr>
          <w:p w:rsidR="00ED0730" w:rsidRDefault="00ED0730">
            <w:pPr>
              <w:autoSpaceDE w:val="0"/>
              <w:autoSpaceDN w:val="0"/>
              <w:adjustRightInd w:val="0"/>
              <w:rPr>
                <w:color w:val="000000"/>
                <w:sz w:val="20"/>
                <w:szCs w:val="20"/>
              </w:rPr>
            </w:pPr>
          </w:p>
        </w:tc>
        <w:tc>
          <w:tcPr>
            <w:tcW w:w="636" w:type="dxa"/>
            <w:tcBorders>
              <w:top w:val="nil"/>
              <w:left w:val="nil"/>
              <w:bottom w:val="nil"/>
              <w:right w:val="nil"/>
            </w:tcBorders>
          </w:tcPr>
          <w:p w:rsidR="00ED0730" w:rsidRDefault="00ED0730">
            <w:pPr>
              <w:autoSpaceDE w:val="0"/>
              <w:autoSpaceDN w:val="0"/>
              <w:adjustRightInd w:val="0"/>
              <w:rPr>
                <w:color w:val="000000"/>
                <w:sz w:val="20"/>
                <w:szCs w:val="20"/>
              </w:rPr>
            </w:pPr>
          </w:p>
        </w:tc>
        <w:tc>
          <w:tcPr>
            <w:tcW w:w="840" w:type="dxa"/>
            <w:tcBorders>
              <w:top w:val="nil"/>
              <w:left w:val="nil"/>
              <w:bottom w:val="nil"/>
              <w:right w:val="nil"/>
            </w:tcBorders>
          </w:tcPr>
          <w:p w:rsidR="00ED0730" w:rsidRDefault="00ED0730">
            <w:pPr>
              <w:autoSpaceDE w:val="0"/>
              <w:autoSpaceDN w:val="0"/>
              <w:adjustRightInd w:val="0"/>
              <w:rPr>
                <w:color w:val="000000"/>
                <w:sz w:val="20"/>
                <w:szCs w:val="20"/>
              </w:rPr>
            </w:pPr>
          </w:p>
        </w:tc>
        <w:tc>
          <w:tcPr>
            <w:tcW w:w="778" w:type="dxa"/>
            <w:tcBorders>
              <w:top w:val="nil"/>
              <w:left w:val="nil"/>
              <w:bottom w:val="nil"/>
              <w:right w:val="nil"/>
            </w:tcBorders>
          </w:tcPr>
          <w:p w:rsidR="00ED0730" w:rsidRDefault="00ED0730">
            <w:pPr>
              <w:autoSpaceDE w:val="0"/>
              <w:autoSpaceDN w:val="0"/>
              <w:adjustRightInd w:val="0"/>
              <w:rPr>
                <w:color w:val="000000"/>
                <w:sz w:val="20"/>
                <w:szCs w:val="20"/>
              </w:rPr>
            </w:pPr>
          </w:p>
        </w:tc>
        <w:tc>
          <w:tcPr>
            <w:tcW w:w="1281" w:type="dxa"/>
            <w:tcBorders>
              <w:top w:val="nil"/>
              <w:left w:val="nil"/>
              <w:bottom w:val="nil"/>
              <w:right w:val="nil"/>
            </w:tcBorders>
          </w:tcPr>
          <w:p w:rsidR="00ED0730" w:rsidRDefault="00ED0730">
            <w:pPr>
              <w:autoSpaceDE w:val="0"/>
              <w:autoSpaceDN w:val="0"/>
              <w:adjustRightInd w:val="0"/>
              <w:rPr>
                <w:color w:val="000000"/>
                <w:sz w:val="20"/>
                <w:szCs w:val="20"/>
              </w:rPr>
            </w:pPr>
          </w:p>
        </w:tc>
      </w:tr>
      <w:tr w:rsidR="00ED0730" w:rsidTr="00ED0730">
        <w:tblPrEx>
          <w:tblCellMar>
            <w:left w:w="108" w:type="dxa"/>
            <w:right w:w="108" w:type="dxa"/>
          </w:tblCellMar>
          <w:tblLook w:val="04A0" w:firstRow="1" w:lastRow="0" w:firstColumn="1" w:lastColumn="0" w:noHBand="0" w:noVBand="1"/>
        </w:tblPrEx>
        <w:trPr>
          <w:gridBefore w:val="1"/>
          <w:wBefore w:w="15" w:type="dxa"/>
          <w:trHeight w:val="289"/>
        </w:trPr>
        <w:tc>
          <w:tcPr>
            <w:tcW w:w="15440" w:type="dxa"/>
            <w:gridSpan w:val="10"/>
            <w:tcBorders>
              <w:top w:val="nil"/>
              <w:left w:val="nil"/>
              <w:bottom w:val="nil"/>
              <w:right w:val="nil"/>
            </w:tcBorders>
            <w:shd w:val="clear" w:color="auto" w:fill="auto"/>
            <w:vAlign w:val="bottom"/>
            <w:hideMark/>
          </w:tcPr>
          <w:p w:rsidR="00ED0730" w:rsidRDefault="00ED0730" w:rsidP="00ED0730">
            <w:pPr>
              <w:rPr>
                <w:b/>
                <w:bCs/>
              </w:rPr>
            </w:pPr>
            <w:r>
              <w:rPr>
                <w:b/>
                <w:bCs/>
              </w:rPr>
              <w:t>Ведомственная структура расходов бюджета муниципального образования</w:t>
            </w:r>
          </w:p>
        </w:tc>
      </w:tr>
      <w:tr w:rsidR="00ED0730" w:rsidTr="00ED0730">
        <w:tblPrEx>
          <w:tblCellMar>
            <w:left w:w="108" w:type="dxa"/>
            <w:right w:w="108" w:type="dxa"/>
          </w:tblCellMar>
          <w:tblLook w:val="04A0" w:firstRow="1" w:lastRow="0" w:firstColumn="1" w:lastColumn="0" w:noHBand="0" w:noVBand="1"/>
        </w:tblPrEx>
        <w:trPr>
          <w:gridBefore w:val="1"/>
          <w:wBefore w:w="15" w:type="dxa"/>
          <w:trHeight w:val="289"/>
        </w:trPr>
        <w:tc>
          <w:tcPr>
            <w:tcW w:w="15440" w:type="dxa"/>
            <w:gridSpan w:val="10"/>
            <w:tcBorders>
              <w:top w:val="nil"/>
              <w:left w:val="nil"/>
              <w:bottom w:val="nil"/>
              <w:right w:val="nil"/>
            </w:tcBorders>
            <w:shd w:val="clear" w:color="auto" w:fill="auto"/>
            <w:vAlign w:val="bottom"/>
            <w:hideMark/>
          </w:tcPr>
          <w:p w:rsidR="00ED0730" w:rsidRDefault="00ED0730" w:rsidP="00ED0730">
            <w:pPr>
              <w:rPr>
                <w:b/>
                <w:bCs/>
              </w:rPr>
            </w:pPr>
            <w:r>
              <w:rPr>
                <w:b/>
                <w:bCs/>
              </w:rPr>
              <w:t>"Красногвардейское сельское поселение"</w:t>
            </w:r>
          </w:p>
        </w:tc>
      </w:tr>
      <w:tr w:rsidR="00ED0730" w:rsidTr="00ED0730">
        <w:tblPrEx>
          <w:tblCellMar>
            <w:left w:w="108" w:type="dxa"/>
            <w:right w:w="108" w:type="dxa"/>
          </w:tblCellMar>
          <w:tblLook w:val="04A0" w:firstRow="1" w:lastRow="0" w:firstColumn="1" w:lastColumn="0" w:noHBand="0" w:noVBand="1"/>
        </w:tblPrEx>
        <w:trPr>
          <w:gridBefore w:val="1"/>
          <w:wBefore w:w="15" w:type="dxa"/>
          <w:trHeight w:val="289"/>
        </w:trPr>
        <w:tc>
          <w:tcPr>
            <w:tcW w:w="15440" w:type="dxa"/>
            <w:gridSpan w:val="10"/>
            <w:tcBorders>
              <w:top w:val="nil"/>
              <w:left w:val="nil"/>
              <w:bottom w:val="nil"/>
              <w:right w:val="nil"/>
            </w:tcBorders>
            <w:shd w:val="clear" w:color="auto" w:fill="auto"/>
            <w:vAlign w:val="bottom"/>
            <w:hideMark/>
          </w:tcPr>
          <w:p w:rsidR="00ED0730" w:rsidRDefault="00ED0730" w:rsidP="00ED0730">
            <w:pPr>
              <w:rPr>
                <w:b/>
                <w:bCs/>
              </w:rPr>
            </w:pPr>
            <w:r>
              <w:rPr>
                <w:b/>
                <w:bCs/>
              </w:rPr>
              <w:t>на плановый период 2022 и 2023 год.</w:t>
            </w:r>
          </w:p>
        </w:tc>
      </w:tr>
    </w:tbl>
    <w:p w:rsidR="00ED0730" w:rsidRDefault="00ED0730" w:rsidP="00F55048">
      <w:pPr>
        <w:rPr>
          <w:b/>
        </w:rPr>
      </w:pPr>
    </w:p>
    <w:p w:rsidR="00ED0730" w:rsidRDefault="00ED0730" w:rsidP="00322A9B">
      <w:pPr>
        <w:jc w:val="center"/>
        <w:rPr>
          <w:b/>
        </w:rPr>
      </w:pPr>
    </w:p>
    <w:tbl>
      <w:tblPr>
        <w:tblW w:w="11648" w:type="dxa"/>
        <w:tblInd w:w="-1701" w:type="dxa"/>
        <w:tblLook w:val="04A0" w:firstRow="1" w:lastRow="0" w:firstColumn="1" w:lastColumn="0" w:noHBand="0" w:noVBand="1"/>
      </w:tblPr>
      <w:tblGrid>
        <w:gridCol w:w="4219"/>
        <w:gridCol w:w="1055"/>
        <w:gridCol w:w="788"/>
        <w:gridCol w:w="1025"/>
        <w:gridCol w:w="1526"/>
        <w:gridCol w:w="1029"/>
        <w:gridCol w:w="1116"/>
        <w:gridCol w:w="996"/>
      </w:tblGrid>
      <w:tr w:rsidR="00ED0730" w:rsidRPr="00ED0730" w:rsidTr="00F55048">
        <w:trPr>
          <w:trHeight w:val="852"/>
        </w:trPr>
        <w:tc>
          <w:tcPr>
            <w:tcW w:w="4219" w:type="dxa"/>
            <w:tcBorders>
              <w:top w:val="single" w:sz="4" w:space="0" w:color="auto"/>
              <w:left w:val="single" w:sz="4" w:space="0" w:color="auto"/>
              <w:bottom w:val="nil"/>
              <w:right w:val="nil"/>
            </w:tcBorders>
            <w:shd w:val="clear" w:color="auto" w:fill="auto"/>
            <w:vAlign w:val="center"/>
            <w:hideMark/>
          </w:tcPr>
          <w:p w:rsidR="00ED0730" w:rsidRPr="00ED0730" w:rsidRDefault="00ED0730" w:rsidP="00ED0730">
            <w:pPr>
              <w:jc w:val="center"/>
              <w:rPr>
                <w:b/>
                <w:bCs/>
              </w:rPr>
            </w:pPr>
            <w:r w:rsidRPr="00ED0730">
              <w:rPr>
                <w:b/>
                <w:bCs/>
              </w:rPr>
              <w:t>Наименование</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ED0730" w:rsidRPr="00ED0730" w:rsidRDefault="00ED0730" w:rsidP="00ED0730">
            <w:pPr>
              <w:rPr>
                <w:b/>
                <w:bCs/>
                <w:sz w:val="16"/>
                <w:szCs w:val="16"/>
              </w:rPr>
            </w:pPr>
            <w:r w:rsidRPr="00ED0730">
              <w:rPr>
                <w:b/>
                <w:bCs/>
                <w:sz w:val="16"/>
                <w:szCs w:val="16"/>
              </w:rPr>
              <w:t>код прямого получателя</w:t>
            </w:r>
          </w:p>
        </w:tc>
        <w:tc>
          <w:tcPr>
            <w:tcW w:w="788"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rPr>
                <w:b/>
                <w:bCs/>
                <w:sz w:val="16"/>
                <w:szCs w:val="16"/>
              </w:rPr>
            </w:pPr>
            <w:r w:rsidRPr="00ED0730">
              <w:rPr>
                <w:b/>
                <w:bCs/>
                <w:sz w:val="16"/>
                <w:szCs w:val="16"/>
              </w:rPr>
              <w:t>код раздела</w:t>
            </w:r>
          </w:p>
        </w:tc>
        <w:tc>
          <w:tcPr>
            <w:tcW w:w="1025"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rPr>
                <w:b/>
                <w:bCs/>
                <w:sz w:val="16"/>
                <w:szCs w:val="16"/>
              </w:rPr>
            </w:pPr>
            <w:r w:rsidRPr="00ED0730">
              <w:rPr>
                <w:b/>
                <w:bCs/>
                <w:sz w:val="16"/>
                <w:szCs w:val="16"/>
              </w:rPr>
              <w:t>код подраздела</w:t>
            </w:r>
          </w:p>
        </w:tc>
        <w:tc>
          <w:tcPr>
            <w:tcW w:w="1526"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rPr>
                <w:b/>
                <w:bCs/>
                <w:sz w:val="16"/>
                <w:szCs w:val="16"/>
              </w:rPr>
            </w:pPr>
            <w:r w:rsidRPr="00ED0730">
              <w:rPr>
                <w:b/>
                <w:bCs/>
                <w:sz w:val="16"/>
                <w:szCs w:val="16"/>
              </w:rPr>
              <w:t>код целевой статьи</w:t>
            </w:r>
          </w:p>
        </w:tc>
        <w:tc>
          <w:tcPr>
            <w:tcW w:w="1029" w:type="dxa"/>
            <w:tcBorders>
              <w:top w:val="single" w:sz="4" w:space="0" w:color="auto"/>
              <w:left w:val="nil"/>
              <w:bottom w:val="nil"/>
              <w:right w:val="single" w:sz="4" w:space="0" w:color="auto"/>
            </w:tcBorders>
            <w:shd w:val="clear" w:color="auto" w:fill="auto"/>
            <w:hideMark/>
          </w:tcPr>
          <w:p w:rsidR="00ED0730" w:rsidRPr="00ED0730" w:rsidRDefault="00ED0730" w:rsidP="00ED0730">
            <w:pPr>
              <w:jc w:val="center"/>
              <w:rPr>
                <w:b/>
                <w:bCs/>
                <w:sz w:val="16"/>
                <w:szCs w:val="16"/>
              </w:rPr>
            </w:pPr>
            <w:r w:rsidRPr="00ED0730">
              <w:rPr>
                <w:b/>
                <w:bCs/>
                <w:sz w:val="16"/>
                <w:szCs w:val="16"/>
              </w:rPr>
              <w:t>код вида расхода (группа, подгруппа)</w:t>
            </w:r>
          </w:p>
        </w:tc>
        <w:tc>
          <w:tcPr>
            <w:tcW w:w="1116" w:type="dxa"/>
            <w:tcBorders>
              <w:top w:val="single" w:sz="4" w:space="0" w:color="auto"/>
              <w:left w:val="nil"/>
              <w:bottom w:val="single" w:sz="4" w:space="0" w:color="auto"/>
              <w:right w:val="nil"/>
            </w:tcBorders>
            <w:shd w:val="clear" w:color="auto" w:fill="auto"/>
            <w:hideMark/>
          </w:tcPr>
          <w:p w:rsidR="00ED0730" w:rsidRPr="00ED0730" w:rsidRDefault="00ED0730" w:rsidP="00ED0730">
            <w:pPr>
              <w:jc w:val="center"/>
              <w:rPr>
                <w:b/>
                <w:bCs/>
              </w:rPr>
            </w:pPr>
            <w:r w:rsidRPr="00ED0730">
              <w:rPr>
                <w:b/>
                <w:bCs/>
              </w:rPr>
              <w:t>2022 год сумма</w:t>
            </w:r>
          </w:p>
        </w:tc>
        <w:tc>
          <w:tcPr>
            <w:tcW w:w="890" w:type="dxa"/>
            <w:tcBorders>
              <w:top w:val="single" w:sz="4" w:space="0" w:color="auto"/>
              <w:left w:val="single" w:sz="4" w:space="0" w:color="auto"/>
              <w:bottom w:val="single" w:sz="4" w:space="0" w:color="auto"/>
              <w:right w:val="single" w:sz="4" w:space="0" w:color="auto"/>
            </w:tcBorders>
            <w:shd w:val="clear" w:color="auto" w:fill="auto"/>
            <w:hideMark/>
          </w:tcPr>
          <w:p w:rsidR="00ED0730" w:rsidRPr="00ED0730" w:rsidRDefault="00ED0730" w:rsidP="00ED0730">
            <w:pPr>
              <w:jc w:val="center"/>
              <w:rPr>
                <w:b/>
                <w:bCs/>
              </w:rPr>
            </w:pPr>
            <w:r w:rsidRPr="00ED0730">
              <w:rPr>
                <w:b/>
                <w:bCs/>
              </w:rPr>
              <w:t>2023 год сумма</w:t>
            </w:r>
          </w:p>
        </w:tc>
      </w:tr>
      <w:tr w:rsidR="00ED0730" w:rsidRPr="00ED0730" w:rsidTr="00F55048">
        <w:trPr>
          <w:trHeight w:val="390"/>
        </w:trPr>
        <w:tc>
          <w:tcPr>
            <w:tcW w:w="4219" w:type="dxa"/>
            <w:tcBorders>
              <w:top w:val="single" w:sz="4" w:space="0" w:color="auto"/>
              <w:left w:val="single" w:sz="4" w:space="0" w:color="auto"/>
              <w:bottom w:val="nil"/>
              <w:right w:val="nil"/>
            </w:tcBorders>
            <w:shd w:val="clear" w:color="auto" w:fill="auto"/>
            <w:hideMark/>
          </w:tcPr>
          <w:p w:rsidR="00ED0730" w:rsidRPr="00ED0730" w:rsidRDefault="00ED0730" w:rsidP="00ED0730">
            <w:pPr>
              <w:jc w:val="center"/>
              <w:rPr>
                <w:b/>
                <w:bCs/>
              </w:rPr>
            </w:pPr>
            <w:r w:rsidRPr="00ED0730">
              <w:rPr>
                <w:b/>
                <w:bCs/>
              </w:rPr>
              <w:t>Администрация МО "Красногвардейское сельское поселение"</w:t>
            </w:r>
          </w:p>
        </w:tc>
        <w:tc>
          <w:tcPr>
            <w:tcW w:w="1055"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756</w:t>
            </w:r>
          </w:p>
        </w:tc>
        <w:tc>
          <w:tcPr>
            <w:tcW w:w="788"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025"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526"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029"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center"/>
              <w:rPr>
                <w:b/>
                <w:bCs/>
              </w:rPr>
            </w:pPr>
            <w:r w:rsidRPr="00ED0730">
              <w:rPr>
                <w:b/>
                <w:bCs/>
              </w:rPr>
              <w:t>24529,9</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25259,6</w:t>
            </w:r>
          </w:p>
        </w:tc>
      </w:tr>
      <w:tr w:rsidR="00ED0730" w:rsidRPr="00ED0730" w:rsidTr="00F55048">
        <w:trPr>
          <w:trHeight w:val="289"/>
        </w:trPr>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Общегосударственные вопросы</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01</w:t>
            </w:r>
          </w:p>
        </w:tc>
        <w:tc>
          <w:tcPr>
            <w:tcW w:w="1025"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00</w:t>
            </w:r>
          </w:p>
        </w:tc>
        <w:tc>
          <w:tcPr>
            <w:tcW w:w="1526"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029"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rPr>
                <w:b/>
                <w:bCs/>
              </w:rPr>
            </w:pPr>
            <w:r w:rsidRPr="00ED0730">
              <w:rPr>
                <w:b/>
                <w:bCs/>
              </w:rPr>
              <w:t>9 613,50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rPr>
                <w:b/>
                <w:bCs/>
              </w:rPr>
            </w:pPr>
            <w:r w:rsidRPr="00ED0730">
              <w:rPr>
                <w:b/>
                <w:bCs/>
              </w:rPr>
              <w:t>9 673,10</w:t>
            </w:r>
          </w:p>
        </w:tc>
      </w:tr>
      <w:tr w:rsidR="00ED0730" w:rsidRPr="00ED0730" w:rsidTr="00F55048">
        <w:trPr>
          <w:trHeight w:val="289"/>
        </w:trPr>
        <w:tc>
          <w:tcPr>
            <w:tcW w:w="4219" w:type="dxa"/>
            <w:vMerge w:val="restart"/>
            <w:tcBorders>
              <w:top w:val="nil"/>
              <w:left w:val="single" w:sz="4" w:space="0" w:color="auto"/>
              <w:bottom w:val="single" w:sz="4" w:space="0" w:color="000000"/>
              <w:right w:val="single" w:sz="4" w:space="0" w:color="auto"/>
            </w:tcBorders>
            <w:shd w:val="clear" w:color="auto" w:fill="auto"/>
            <w:hideMark/>
          </w:tcPr>
          <w:p w:rsidR="00ED0730" w:rsidRPr="00ED0730" w:rsidRDefault="00ED0730" w:rsidP="00ED0730">
            <w:pPr>
              <w:rPr>
                <w:b/>
                <w:bCs/>
              </w:rPr>
            </w:pPr>
            <w:r w:rsidRPr="00ED0730">
              <w:rPr>
                <w:b/>
                <w:bCs/>
              </w:rPr>
              <w:t>Функционирование высшего должностного лица субъекта РФ и муниципального образования</w:t>
            </w:r>
          </w:p>
        </w:tc>
        <w:tc>
          <w:tcPr>
            <w:tcW w:w="1055" w:type="dxa"/>
            <w:tcBorders>
              <w:top w:val="nil"/>
              <w:left w:val="nil"/>
              <w:bottom w:val="nil"/>
              <w:right w:val="single" w:sz="4" w:space="0" w:color="auto"/>
            </w:tcBorders>
            <w:shd w:val="clear" w:color="auto" w:fill="auto"/>
            <w:hideMark/>
          </w:tcPr>
          <w:p w:rsidR="00ED0730" w:rsidRPr="00ED0730" w:rsidRDefault="00ED0730" w:rsidP="00ED0730">
            <w:r w:rsidRPr="00ED0730">
              <w:t> </w:t>
            </w:r>
          </w:p>
        </w:tc>
        <w:tc>
          <w:tcPr>
            <w:tcW w:w="788" w:type="dxa"/>
            <w:vMerge w:val="restart"/>
            <w:tcBorders>
              <w:top w:val="nil"/>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rPr>
                <w:b/>
                <w:bCs/>
              </w:rPr>
            </w:pPr>
            <w:r w:rsidRPr="00ED0730">
              <w:rPr>
                <w:b/>
                <w:bCs/>
              </w:rPr>
              <w:t>01</w:t>
            </w:r>
          </w:p>
        </w:tc>
        <w:tc>
          <w:tcPr>
            <w:tcW w:w="1025" w:type="dxa"/>
            <w:vMerge w:val="restart"/>
            <w:tcBorders>
              <w:top w:val="nil"/>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rPr>
                <w:b/>
                <w:bCs/>
              </w:rPr>
            </w:pPr>
            <w:r w:rsidRPr="00ED0730">
              <w:rPr>
                <w:b/>
                <w:bCs/>
              </w:rPr>
              <w:t>02</w:t>
            </w:r>
          </w:p>
        </w:tc>
        <w:tc>
          <w:tcPr>
            <w:tcW w:w="1526"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 </w:t>
            </w:r>
          </w:p>
        </w:tc>
        <w:tc>
          <w:tcPr>
            <w:tcW w:w="1029"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 </w:t>
            </w:r>
          </w:p>
        </w:tc>
        <w:tc>
          <w:tcPr>
            <w:tcW w:w="1116" w:type="dxa"/>
            <w:vMerge w:val="restart"/>
            <w:tcBorders>
              <w:top w:val="nil"/>
              <w:left w:val="single" w:sz="4" w:space="0" w:color="auto"/>
              <w:bottom w:val="single" w:sz="4" w:space="0" w:color="000000"/>
              <w:right w:val="nil"/>
            </w:tcBorders>
            <w:shd w:val="clear" w:color="auto" w:fill="auto"/>
            <w:noWrap/>
            <w:hideMark/>
          </w:tcPr>
          <w:p w:rsidR="00ED0730" w:rsidRPr="00ED0730" w:rsidRDefault="00ED0730" w:rsidP="00ED0730">
            <w:pPr>
              <w:jc w:val="right"/>
              <w:rPr>
                <w:b/>
                <w:bCs/>
              </w:rPr>
            </w:pPr>
            <w:r w:rsidRPr="00ED0730">
              <w:rPr>
                <w:b/>
                <w:bCs/>
              </w:rPr>
              <w:t>1142,00</w:t>
            </w:r>
          </w:p>
        </w:tc>
        <w:tc>
          <w:tcPr>
            <w:tcW w:w="890" w:type="dxa"/>
            <w:vMerge w:val="restart"/>
            <w:tcBorders>
              <w:top w:val="nil"/>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right"/>
              <w:rPr>
                <w:b/>
                <w:bCs/>
              </w:rPr>
            </w:pPr>
            <w:r w:rsidRPr="00ED0730">
              <w:rPr>
                <w:b/>
                <w:bCs/>
              </w:rPr>
              <w:t>1142,00</w:t>
            </w:r>
          </w:p>
        </w:tc>
      </w:tr>
      <w:tr w:rsidR="00ED0730" w:rsidRPr="00ED0730" w:rsidTr="00F55048">
        <w:trPr>
          <w:trHeight w:val="289"/>
        </w:trPr>
        <w:tc>
          <w:tcPr>
            <w:tcW w:w="4219"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1055" w:type="dxa"/>
            <w:tcBorders>
              <w:top w:val="nil"/>
              <w:left w:val="nil"/>
              <w:bottom w:val="nil"/>
              <w:right w:val="single" w:sz="4" w:space="0" w:color="auto"/>
            </w:tcBorders>
            <w:shd w:val="clear" w:color="auto" w:fill="auto"/>
            <w:hideMark/>
          </w:tcPr>
          <w:p w:rsidR="00ED0730" w:rsidRPr="00ED0730" w:rsidRDefault="00ED0730" w:rsidP="00ED0730">
            <w:r w:rsidRPr="00ED0730">
              <w:t> </w:t>
            </w:r>
          </w:p>
        </w:tc>
        <w:tc>
          <w:tcPr>
            <w:tcW w:w="788"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1025"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1526"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 </w:t>
            </w:r>
          </w:p>
        </w:tc>
        <w:tc>
          <w:tcPr>
            <w:tcW w:w="1029"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 </w:t>
            </w:r>
          </w:p>
        </w:tc>
        <w:tc>
          <w:tcPr>
            <w:tcW w:w="1116" w:type="dxa"/>
            <w:vMerge/>
            <w:tcBorders>
              <w:top w:val="nil"/>
              <w:left w:val="single" w:sz="4" w:space="0" w:color="auto"/>
              <w:bottom w:val="single" w:sz="4" w:space="0" w:color="000000"/>
              <w:right w:val="nil"/>
            </w:tcBorders>
            <w:vAlign w:val="center"/>
            <w:hideMark/>
          </w:tcPr>
          <w:p w:rsidR="00ED0730" w:rsidRPr="00ED0730" w:rsidRDefault="00ED0730" w:rsidP="00ED0730">
            <w:pPr>
              <w:rPr>
                <w:b/>
                <w:bCs/>
              </w:rPr>
            </w:pPr>
          </w:p>
        </w:tc>
        <w:tc>
          <w:tcPr>
            <w:tcW w:w="890"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r>
      <w:tr w:rsidR="00ED0730" w:rsidRPr="00ED0730" w:rsidTr="00F55048">
        <w:trPr>
          <w:trHeight w:val="192"/>
        </w:trPr>
        <w:tc>
          <w:tcPr>
            <w:tcW w:w="4219"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1025"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116" w:type="dxa"/>
            <w:vMerge/>
            <w:tcBorders>
              <w:top w:val="nil"/>
              <w:left w:val="single" w:sz="4" w:space="0" w:color="auto"/>
              <w:bottom w:val="single" w:sz="4" w:space="0" w:color="000000"/>
              <w:right w:val="nil"/>
            </w:tcBorders>
            <w:vAlign w:val="center"/>
            <w:hideMark/>
          </w:tcPr>
          <w:p w:rsidR="00ED0730" w:rsidRPr="00ED0730" w:rsidRDefault="00ED0730" w:rsidP="00ED0730">
            <w:pPr>
              <w:rPr>
                <w:b/>
                <w:bCs/>
              </w:rPr>
            </w:pPr>
          </w:p>
        </w:tc>
        <w:tc>
          <w:tcPr>
            <w:tcW w:w="890"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r>
      <w:tr w:rsidR="00ED0730" w:rsidRPr="00ED0730" w:rsidTr="00F55048">
        <w:trPr>
          <w:trHeight w:val="660"/>
        </w:trPr>
        <w:tc>
          <w:tcPr>
            <w:tcW w:w="4219" w:type="dxa"/>
            <w:tcBorders>
              <w:top w:val="nil"/>
              <w:left w:val="single" w:sz="4" w:space="0" w:color="auto"/>
              <w:bottom w:val="nil"/>
              <w:right w:val="single" w:sz="4" w:space="0" w:color="auto"/>
            </w:tcBorders>
            <w:shd w:val="clear" w:color="auto" w:fill="auto"/>
            <w:hideMark/>
          </w:tcPr>
          <w:p w:rsidR="00ED0730" w:rsidRPr="00ED0730" w:rsidRDefault="00ED0730" w:rsidP="00ED0730">
            <w:r w:rsidRPr="00ED0730">
              <w:t>Функционирование высшего должностного лица  муниципального образования</w:t>
            </w:r>
          </w:p>
        </w:tc>
        <w:tc>
          <w:tcPr>
            <w:tcW w:w="1055" w:type="dxa"/>
            <w:tcBorders>
              <w:top w:val="nil"/>
              <w:left w:val="nil"/>
              <w:bottom w:val="nil"/>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02</w:t>
            </w:r>
          </w:p>
        </w:tc>
        <w:tc>
          <w:tcPr>
            <w:tcW w:w="1526"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6110000000</w:t>
            </w:r>
          </w:p>
        </w:tc>
        <w:tc>
          <w:tcPr>
            <w:tcW w:w="1029"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nil"/>
              <w:right w:val="nil"/>
            </w:tcBorders>
            <w:shd w:val="clear" w:color="auto" w:fill="auto"/>
            <w:noWrap/>
            <w:hideMark/>
          </w:tcPr>
          <w:p w:rsidR="00ED0730" w:rsidRPr="00ED0730" w:rsidRDefault="00ED0730" w:rsidP="00ED0730">
            <w:pPr>
              <w:jc w:val="right"/>
            </w:pPr>
            <w:r w:rsidRPr="00ED0730">
              <w:t>1142,00</w:t>
            </w:r>
          </w:p>
        </w:tc>
        <w:tc>
          <w:tcPr>
            <w:tcW w:w="890" w:type="dxa"/>
            <w:tcBorders>
              <w:top w:val="nil"/>
              <w:left w:val="single" w:sz="4" w:space="0" w:color="auto"/>
              <w:bottom w:val="nil"/>
              <w:right w:val="single" w:sz="4" w:space="0" w:color="auto"/>
            </w:tcBorders>
            <w:shd w:val="clear" w:color="auto" w:fill="auto"/>
            <w:noWrap/>
            <w:hideMark/>
          </w:tcPr>
          <w:p w:rsidR="00ED0730" w:rsidRPr="00ED0730" w:rsidRDefault="00ED0730" w:rsidP="00ED0730">
            <w:pPr>
              <w:jc w:val="right"/>
            </w:pPr>
            <w:r w:rsidRPr="00ED0730">
              <w:t>1142,00</w:t>
            </w:r>
          </w:p>
        </w:tc>
      </w:tr>
      <w:tr w:rsidR="00ED0730" w:rsidRPr="00ED0730" w:rsidTr="00F55048">
        <w:trPr>
          <w:trHeight w:val="349"/>
        </w:trPr>
        <w:tc>
          <w:tcPr>
            <w:tcW w:w="4219"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r w:rsidRPr="00ED0730">
              <w:t>Глава муниципального образования</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02</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6110000100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1142,00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1142,00</w:t>
            </w:r>
          </w:p>
        </w:tc>
      </w:tr>
      <w:tr w:rsidR="00ED0730" w:rsidRPr="00ED0730" w:rsidTr="00F55048">
        <w:trPr>
          <w:trHeight w:val="1309"/>
        </w:trPr>
        <w:tc>
          <w:tcPr>
            <w:tcW w:w="4219" w:type="dxa"/>
            <w:tcBorders>
              <w:top w:val="nil"/>
              <w:left w:val="single" w:sz="4" w:space="0" w:color="auto"/>
              <w:bottom w:val="single" w:sz="4" w:space="0" w:color="auto"/>
              <w:right w:val="nil"/>
            </w:tcBorders>
            <w:shd w:val="clear" w:color="auto" w:fill="auto"/>
            <w:hideMark/>
          </w:tcPr>
          <w:p w:rsidR="00ED0730" w:rsidRPr="00ED0730" w:rsidRDefault="00ED0730" w:rsidP="00ED0730">
            <w:r w:rsidRPr="00ED073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pPr>
              <w:rPr>
                <w:sz w:val="16"/>
                <w:szCs w:val="16"/>
              </w:rPr>
            </w:pPr>
            <w:r w:rsidRPr="00ED0730">
              <w:rPr>
                <w:sz w:val="16"/>
                <w:szCs w:val="16"/>
              </w:rPr>
              <w:t> </w:t>
            </w:r>
          </w:p>
        </w:tc>
        <w:tc>
          <w:tcPr>
            <w:tcW w:w="788" w:type="dxa"/>
            <w:tcBorders>
              <w:top w:val="nil"/>
              <w:left w:val="nil"/>
              <w:bottom w:val="single" w:sz="4" w:space="0" w:color="auto"/>
              <w:right w:val="single" w:sz="4" w:space="0" w:color="auto"/>
            </w:tcBorders>
            <w:shd w:val="clear" w:color="auto" w:fill="auto"/>
            <w:hideMark/>
          </w:tcPr>
          <w:p w:rsidR="00ED0730" w:rsidRPr="00ED0730" w:rsidRDefault="00ED0730" w:rsidP="00ED0730">
            <w:pPr>
              <w:jc w:val="center"/>
            </w:pPr>
            <w:r w:rsidRPr="00ED0730">
              <w:t>01</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02</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6110000100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100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1142,00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1142,00</w:t>
            </w:r>
          </w:p>
        </w:tc>
      </w:tr>
      <w:tr w:rsidR="00ED0730" w:rsidRPr="00ED0730" w:rsidTr="00F55048">
        <w:trPr>
          <w:trHeight w:val="720"/>
        </w:trPr>
        <w:tc>
          <w:tcPr>
            <w:tcW w:w="4219" w:type="dxa"/>
            <w:tcBorders>
              <w:top w:val="nil"/>
              <w:left w:val="single" w:sz="4" w:space="0" w:color="auto"/>
              <w:bottom w:val="nil"/>
              <w:right w:val="nil"/>
            </w:tcBorders>
            <w:shd w:val="clear" w:color="auto" w:fill="auto"/>
            <w:hideMark/>
          </w:tcPr>
          <w:p w:rsidR="00ED0730" w:rsidRPr="00ED0730" w:rsidRDefault="00ED0730" w:rsidP="00ED0730">
            <w:r w:rsidRPr="00ED0730">
              <w:t>Расходы на выплаты персоналу государственных (муниципальных) органов</w:t>
            </w:r>
          </w:p>
        </w:tc>
        <w:tc>
          <w:tcPr>
            <w:tcW w:w="1055" w:type="dxa"/>
            <w:tcBorders>
              <w:top w:val="nil"/>
              <w:left w:val="single" w:sz="4" w:space="0" w:color="auto"/>
              <w:bottom w:val="nil"/>
              <w:right w:val="single" w:sz="4" w:space="0" w:color="auto"/>
            </w:tcBorders>
            <w:shd w:val="clear" w:color="auto" w:fill="auto"/>
            <w:hideMark/>
          </w:tcPr>
          <w:p w:rsidR="00ED0730" w:rsidRPr="00ED0730" w:rsidRDefault="00ED0730" w:rsidP="00ED0730">
            <w:pPr>
              <w:rPr>
                <w:sz w:val="16"/>
                <w:szCs w:val="16"/>
              </w:rPr>
            </w:pPr>
            <w:r w:rsidRPr="00ED0730">
              <w:rPr>
                <w:sz w:val="16"/>
                <w:szCs w:val="16"/>
              </w:rPr>
              <w:t> </w:t>
            </w:r>
          </w:p>
        </w:tc>
        <w:tc>
          <w:tcPr>
            <w:tcW w:w="788" w:type="dxa"/>
            <w:tcBorders>
              <w:top w:val="nil"/>
              <w:left w:val="nil"/>
              <w:bottom w:val="nil"/>
              <w:right w:val="single" w:sz="4" w:space="0" w:color="auto"/>
            </w:tcBorders>
            <w:shd w:val="clear" w:color="auto" w:fill="auto"/>
            <w:hideMark/>
          </w:tcPr>
          <w:p w:rsidR="00ED0730" w:rsidRPr="00ED0730" w:rsidRDefault="00ED0730" w:rsidP="00ED0730">
            <w:pPr>
              <w:jc w:val="center"/>
            </w:pPr>
            <w:r w:rsidRPr="00ED0730">
              <w:t>01</w:t>
            </w:r>
          </w:p>
        </w:tc>
        <w:tc>
          <w:tcPr>
            <w:tcW w:w="1025"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02</w:t>
            </w:r>
          </w:p>
        </w:tc>
        <w:tc>
          <w:tcPr>
            <w:tcW w:w="1526"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6110000100</w:t>
            </w:r>
          </w:p>
        </w:tc>
        <w:tc>
          <w:tcPr>
            <w:tcW w:w="1029"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120</w:t>
            </w:r>
          </w:p>
        </w:tc>
        <w:tc>
          <w:tcPr>
            <w:tcW w:w="1116" w:type="dxa"/>
            <w:tcBorders>
              <w:top w:val="nil"/>
              <w:left w:val="nil"/>
              <w:bottom w:val="nil"/>
              <w:right w:val="nil"/>
            </w:tcBorders>
            <w:shd w:val="clear" w:color="auto" w:fill="auto"/>
            <w:noWrap/>
            <w:hideMark/>
          </w:tcPr>
          <w:p w:rsidR="00ED0730" w:rsidRPr="00ED0730" w:rsidRDefault="00ED0730" w:rsidP="00ED0730">
            <w:pPr>
              <w:jc w:val="right"/>
            </w:pPr>
            <w:r w:rsidRPr="00ED0730">
              <w:t>1142,00</w:t>
            </w:r>
          </w:p>
        </w:tc>
        <w:tc>
          <w:tcPr>
            <w:tcW w:w="890" w:type="dxa"/>
            <w:tcBorders>
              <w:top w:val="nil"/>
              <w:left w:val="single" w:sz="4" w:space="0" w:color="auto"/>
              <w:bottom w:val="nil"/>
              <w:right w:val="single" w:sz="4" w:space="0" w:color="auto"/>
            </w:tcBorders>
            <w:shd w:val="clear" w:color="auto" w:fill="auto"/>
            <w:noWrap/>
            <w:hideMark/>
          </w:tcPr>
          <w:p w:rsidR="00ED0730" w:rsidRPr="00ED0730" w:rsidRDefault="00ED0730" w:rsidP="00ED0730">
            <w:pPr>
              <w:jc w:val="right"/>
            </w:pPr>
            <w:r w:rsidRPr="00ED0730">
              <w:t>1142,00</w:t>
            </w:r>
          </w:p>
        </w:tc>
      </w:tr>
      <w:tr w:rsidR="00ED0730" w:rsidRPr="00ED0730" w:rsidTr="00F55048">
        <w:trPr>
          <w:trHeight w:val="289"/>
        </w:trPr>
        <w:tc>
          <w:tcPr>
            <w:tcW w:w="4219" w:type="dxa"/>
            <w:tcBorders>
              <w:top w:val="single" w:sz="4" w:space="0" w:color="auto"/>
              <w:left w:val="single" w:sz="4" w:space="0" w:color="auto"/>
              <w:bottom w:val="nil"/>
              <w:right w:val="single" w:sz="4" w:space="0" w:color="auto"/>
            </w:tcBorders>
            <w:shd w:val="clear" w:color="auto" w:fill="auto"/>
            <w:noWrap/>
            <w:hideMark/>
          </w:tcPr>
          <w:p w:rsidR="00ED0730" w:rsidRPr="00ED0730" w:rsidRDefault="00ED0730" w:rsidP="00ED0730">
            <w:pPr>
              <w:rPr>
                <w:b/>
                <w:bCs/>
              </w:rPr>
            </w:pPr>
            <w:r w:rsidRPr="00ED0730">
              <w:rPr>
                <w:b/>
                <w:bCs/>
              </w:rPr>
              <w:t xml:space="preserve">Функционирование Правительства </w:t>
            </w:r>
            <w:proofErr w:type="gramStart"/>
            <w:r w:rsidRPr="00ED0730">
              <w:rPr>
                <w:b/>
                <w:bCs/>
              </w:rPr>
              <w:t>Российской</w:t>
            </w:r>
            <w:proofErr w:type="gramEnd"/>
            <w:r w:rsidRPr="00ED0730">
              <w:rPr>
                <w:b/>
                <w:bCs/>
              </w:rPr>
              <w:t xml:space="preserve"> </w:t>
            </w:r>
          </w:p>
        </w:tc>
        <w:tc>
          <w:tcPr>
            <w:tcW w:w="1055" w:type="dxa"/>
            <w:tcBorders>
              <w:top w:val="single" w:sz="4" w:space="0" w:color="auto"/>
              <w:left w:val="nil"/>
              <w:bottom w:val="nil"/>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rPr>
                <w:b/>
                <w:bCs/>
              </w:rPr>
            </w:pPr>
            <w:r w:rsidRPr="00ED0730">
              <w:rPr>
                <w:b/>
                <w:bCs/>
              </w:rPr>
              <w:t>01</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rPr>
                <w:b/>
                <w:bCs/>
              </w:rPr>
            </w:pPr>
            <w:r w:rsidRPr="00ED0730">
              <w:rPr>
                <w:b/>
                <w:bCs/>
              </w:rPr>
              <w:t>04</w:t>
            </w:r>
          </w:p>
        </w:tc>
        <w:tc>
          <w:tcPr>
            <w:tcW w:w="15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116" w:type="dxa"/>
            <w:vMerge w:val="restart"/>
            <w:tcBorders>
              <w:top w:val="single" w:sz="4" w:space="0" w:color="auto"/>
              <w:left w:val="single" w:sz="4" w:space="0" w:color="auto"/>
              <w:bottom w:val="single" w:sz="4" w:space="0" w:color="000000"/>
              <w:right w:val="nil"/>
            </w:tcBorders>
            <w:shd w:val="clear" w:color="auto" w:fill="auto"/>
            <w:noWrap/>
            <w:hideMark/>
          </w:tcPr>
          <w:p w:rsidR="00ED0730" w:rsidRPr="00ED0730" w:rsidRDefault="00ED0730" w:rsidP="00ED0730">
            <w:pPr>
              <w:jc w:val="right"/>
              <w:rPr>
                <w:b/>
                <w:bCs/>
              </w:rPr>
            </w:pPr>
            <w:r w:rsidRPr="00ED0730">
              <w:rPr>
                <w:b/>
                <w:bCs/>
              </w:rPr>
              <w:t>7 802,00</w:t>
            </w:r>
          </w:p>
        </w:tc>
        <w:tc>
          <w:tcPr>
            <w:tcW w:w="89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right"/>
              <w:rPr>
                <w:b/>
                <w:bCs/>
              </w:rPr>
            </w:pPr>
            <w:r w:rsidRPr="00ED0730">
              <w:rPr>
                <w:b/>
                <w:bCs/>
              </w:rPr>
              <w:t>7 802,00</w:t>
            </w:r>
          </w:p>
        </w:tc>
      </w:tr>
      <w:tr w:rsidR="00ED0730" w:rsidRPr="00ED0730" w:rsidTr="00F55048">
        <w:trPr>
          <w:trHeight w:val="289"/>
        </w:trPr>
        <w:tc>
          <w:tcPr>
            <w:tcW w:w="4219" w:type="dxa"/>
            <w:tcBorders>
              <w:top w:val="nil"/>
              <w:left w:val="single" w:sz="4" w:space="0" w:color="auto"/>
              <w:bottom w:val="nil"/>
              <w:right w:val="single" w:sz="4" w:space="0" w:color="auto"/>
            </w:tcBorders>
            <w:shd w:val="clear" w:color="auto" w:fill="auto"/>
            <w:noWrap/>
            <w:hideMark/>
          </w:tcPr>
          <w:p w:rsidR="00ED0730" w:rsidRPr="00ED0730" w:rsidRDefault="00ED0730" w:rsidP="00ED0730">
            <w:pPr>
              <w:rPr>
                <w:b/>
                <w:bCs/>
              </w:rPr>
            </w:pPr>
            <w:r w:rsidRPr="00ED0730">
              <w:rPr>
                <w:b/>
                <w:bCs/>
              </w:rPr>
              <w:t>Федерации, высших исполнительных органов</w:t>
            </w:r>
          </w:p>
        </w:tc>
        <w:tc>
          <w:tcPr>
            <w:tcW w:w="1055" w:type="dxa"/>
            <w:tcBorders>
              <w:top w:val="nil"/>
              <w:left w:val="nil"/>
              <w:bottom w:val="nil"/>
              <w:right w:val="single" w:sz="4" w:space="0" w:color="auto"/>
            </w:tcBorders>
            <w:shd w:val="clear" w:color="auto" w:fill="auto"/>
            <w:hideMark/>
          </w:tcPr>
          <w:p w:rsidR="00ED0730" w:rsidRPr="00ED0730" w:rsidRDefault="00ED0730" w:rsidP="00ED0730">
            <w:r w:rsidRPr="00ED0730">
              <w:t> </w:t>
            </w:r>
          </w:p>
        </w:tc>
        <w:tc>
          <w:tcPr>
            <w:tcW w:w="788"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1526"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1116" w:type="dxa"/>
            <w:vMerge/>
            <w:tcBorders>
              <w:top w:val="single" w:sz="4" w:space="0" w:color="auto"/>
              <w:left w:val="single" w:sz="4" w:space="0" w:color="auto"/>
              <w:bottom w:val="single" w:sz="4" w:space="0" w:color="000000"/>
              <w:right w:val="nil"/>
            </w:tcBorders>
            <w:vAlign w:val="center"/>
            <w:hideMark/>
          </w:tcPr>
          <w:p w:rsidR="00ED0730" w:rsidRPr="00ED0730" w:rsidRDefault="00ED0730" w:rsidP="00ED0730">
            <w:pPr>
              <w:rPr>
                <w:b/>
                <w:bCs/>
              </w:rPr>
            </w:pPr>
          </w:p>
        </w:tc>
        <w:tc>
          <w:tcPr>
            <w:tcW w:w="890"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r>
      <w:tr w:rsidR="00ED0730" w:rsidRPr="00ED0730" w:rsidTr="00F55048">
        <w:trPr>
          <w:trHeight w:val="289"/>
        </w:trPr>
        <w:tc>
          <w:tcPr>
            <w:tcW w:w="4219" w:type="dxa"/>
            <w:tcBorders>
              <w:top w:val="nil"/>
              <w:left w:val="single" w:sz="4" w:space="0" w:color="auto"/>
              <w:bottom w:val="nil"/>
              <w:right w:val="single" w:sz="4" w:space="0" w:color="auto"/>
            </w:tcBorders>
            <w:shd w:val="clear" w:color="auto" w:fill="auto"/>
            <w:noWrap/>
            <w:hideMark/>
          </w:tcPr>
          <w:p w:rsidR="00ED0730" w:rsidRPr="00ED0730" w:rsidRDefault="00ED0730" w:rsidP="00ED0730">
            <w:pPr>
              <w:rPr>
                <w:b/>
                <w:bCs/>
              </w:rPr>
            </w:pPr>
            <w:r w:rsidRPr="00ED0730">
              <w:rPr>
                <w:b/>
                <w:bCs/>
              </w:rPr>
              <w:t xml:space="preserve">государственной власти субъектов Российской  </w:t>
            </w:r>
          </w:p>
        </w:tc>
        <w:tc>
          <w:tcPr>
            <w:tcW w:w="1055" w:type="dxa"/>
            <w:tcBorders>
              <w:top w:val="nil"/>
              <w:left w:val="nil"/>
              <w:bottom w:val="nil"/>
              <w:right w:val="single" w:sz="4" w:space="0" w:color="auto"/>
            </w:tcBorders>
            <w:shd w:val="clear" w:color="auto" w:fill="auto"/>
            <w:hideMark/>
          </w:tcPr>
          <w:p w:rsidR="00ED0730" w:rsidRPr="00ED0730" w:rsidRDefault="00ED0730" w:rsidP="00ED0730">
            <w:r w:rsidRPr="00ED0730">
              <w:t> </w:t>
            </w:r>
          </w:p>
        </w:tc>
        <w:tc>
          <w:tcPr>
            <w:tcW w:w="788"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1526"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1116" w:type="dxa"/>
            <w:vMerge/>
            <w:tcBorders>
              <w:top w:val="single" w:sz="4" w:space="0" w:color="auto"/>
              <w:left w:val="single" w:sz="4" w:space="0" w:color="auto"/>
              <w:bottom w:val="single" w:sz="4" w:space="0" w:color="000000"/>
              <w:right w:val="nil"/>
            </w:tcBorders>
            <w:vAlign w:val="center"/>
            <w:hideMark/>
          </w:tcPr>
          <w:p w:rsidR="00ED0730" w:rsidRPr="00ED0730" w:rsidRDefault="00ED0730" w:rsidP="00ED0730">
            <w:pPr>
              <w:rPr>
                <w:b/>
                <w:bCs/>
              </w:rPr>
            </w:pPr>
          </w:p>
        </w:tc>
        <w:tc>
          <w:tcPr>
            <w:tcW w:w="890"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r>
      <w:tr w:rsidR="00ED0730" w:rsidRPr="00ED0730" w:rsidTr="00F55048">
        <w:trPr>
          <w:trHeight w:val="409"/>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Федерации, местных администраций</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1526"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1116" w:type="dxa"/>
            <w:vMerge/>
            <w:tcBorders>
              <w:top w:val="single" w:sz="4" w:space="0" w:color="auto"/>
              <w:left w:val="single" w:sz="4" w:space="0" w:color="auto"/>
              <w:bottom w:val="single" w:sz="4" w:space="0" w:color="000000"/>
              <w:right w:val="nil"/>
            </w:tcBorders>
            <w:vAlign w:val="center"/>
            <w:hideMark/>
          </w:tcPr>
          <w:p w:rsidR="00ED0730" w:rsidRPr="00ED0730" w:rsidRDefault="00ED0730" w:rsidP="00ED0730">
            <w:pPr>
              <w:rPr>
                <w:b/>
                <w:bCs/>
              </w:rPr>
            </w:pPr>
          </w:p>
        </w:tc>
        <w:tc>
          <w:tcPr>
            <w:tcW w:w="890"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r>
      <w:tr w:rsidR="00ED0730" w:rsidRPr="00ED0730" w:rsidTr="00F55048">
        <w:trPr>
          <w:trHeight w:val="289"/>
        </w:trPr>
        <w:tc>
          <w:tcPr>
            <w:tcW w:w="4219"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r w:rsidRPr="00ED0730">
              <w:t>Реализация функций органов местного самоуправления</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04</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6160000000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7802,00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7802,00</w:t>
            </w:r>
          </w:p>
        </w:tc>
      </w:tr>
      <w:tr w:rsidR="00ED0730" w:rsidRPr="00ED0730" w:rsidTr="00F55048">
        <w:trPr>
          <w:trHeight w:val="289"/>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Обеспечение функций органами местного самоуправления</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04</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6160000400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7802,00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7802,00</w:t>
            </w:r>
          </w:p>
        </w:tc>
      </w:tr>
      <w:tr w:rsidR="00ED0730" w:rsidRPr="00ED0730" w:rsidTr="00F55048">
        <w:trPr>
          <w:trHeight w:val="1298"/>
        </w:trPr>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5" w:type="dxa"/>
            <w:tcBorders>
              <w:top w:val="single" w:sz="4" w:space="0" w:color="auto"/>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04</w:t>
            </w:r>
          </w:p>
        </w:tc>
        <w:tc>
          <w:tcPr>
            <w:tcW w:w="1526"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6160000400</w:t>
            </w:r>
          </w:p>
        </w:tc>
        <w:tc>
          <w:tcPr>
            <w:tcW w:w="1029"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100</w:t>
            </w:r>
          </w:p>
        </w:tc>
        <w:tc>
          <w:tcPr>
            <w:tcW w:w="1116" w:type="dxa"/>
            <w:tcBorders>
              <w:top w:val="single" w:sz="4" w:space="0" w:color="auto"/>
              <w:left w:val="nil"/>
              <w:bottom w:val="single" w:sz="4" w:space="0" w:color="auto"/>
              <w:right w:val="nil"/>
            </w:tcBorders>
            <w:shd w:val="clear" w:color="auto" w:fill="auto"/>
            <w:noWrap/>
            <w:hideMark/>
          </w:tcPr>
          <w:p w:rsidR="00ED0730" w:rsidRPr="00ED0730" w:rsidRDefault="00ED0730" w:rsidP="00ED0730">
            <w:pPr>
              <w:jc w:val="right"/>
            </w:pPr>
            <w:r w:rsidRPr="00ED0730">
              <w:t>7106,00</w:t>
            </w:r>
          </w:p>
        </w:tc>
        <w:tc>
          <w:tcPr>
            <w:tcW w:w="890" w:type="dxa"/>
            <w:tcBorders>
              <w:top w:val="single" w:sz="4" w:space="0" w:color="auto"/>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7106,00</w:t>
            </w:r>
          </w:p>
        </w:tc>
      </w:tr>
      <w:tr w:rsidR="00ED0730" w:rsidRPr="00ED0730" w:rsidTr="00F55048">
        <w:trPr>
          <w:trHeight w:val="158"/>
        </w:trPr>
        <w:tc>
          <w:tcPr>
            <w:tcW w:w="4219" w:type="dxa"/>
            <w:vMerge w:val="restart"/>
            <w:tcBorders>
              <w:top w:val="nil"/>
              <w:left w:val="single" w:sz="4" w:space="0" w:color="auto"/>
              <w:bottom w:val="single" w:sz="4" w:space="0" w:color="000000"/>
              <w:right w:val="single" w:sz="4" w:space="0" w:color="auto"/>
            </w:tcBorders>
            <w:shd w:val="clear" w:color="auto" w:fill="auto"/>
            <w:hideMark/>
          </w:tcPr>
          <w:p w:rsidR="00ED0730" w:rsidRPr="00ED0730" w:rsidRDefault="00ED0730" w:rsidP="00ED0730">
            <w:r w:rsidRPr="00ED0730">
              <w:t>Расходы на выплаты персоналу государственных (муниципальных) органов</w:t>
            </w:r>
          </w:p>
        </w:tc>
        <w:tc>
          <w:tcPr>
            <w:tcW w:w="1055" w:type="dxa"/>
            <w:tcBorders>
              <w:top w:val="nil"/>
              <w:left w:val="nil"/>
              <w:bottom w:val="nil"/>
              <w:right w:val="single" w:sz="4" w:space="0" w:color="auto"/>
            </w:tcBorders>
            <w:shd w:val="clear" w:color="auto" w:fill="auto"/>
            <w:noWrap/>
            <w:hideMark/>
          </w:tcPr>
          <w:p w:rsidR="00ED0730" w:rsidRPr="00ED0730" w:rsidRDefault="00ED0730" w:rsidP="00ED0730">
            <w:r w:rsidRPr="00ED0730">
              <w:t> </w:t>
            </w:r>
          </w:p>
        </w:tc>
        <w:tc>
          <w:tcPr>
            <w:tcW w:w="788"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 </w:t>
            </w:r>
          </w:p>
        </w:tc>
        <w:tc>
          <w:tcPr>
            <w:tcW w:w="1025"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 </w:t>
            </w:r>
          </w:p>
        </w:tc>
        <w:tc>
          <w:tcPr>
            <w:tcW w:w="1526"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 </w:t>
            </w:r>
          </w:p>
        </w:tc>
        <w:tc>
          <w:tcPr>
            <w:tcW w:w="1029"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nil"/>
              <w:right w:val="nil"/>
            </w:tcBorders>
            <w:shd w:val="clear" w:color="auto" w:fill="auto"/>
            <w:noWrap/>
            <w:hideMark/>
          </w:tcPr>
          <w:p w:rsidR="00ED0730" w:rsidRPr="00ED0730" w:rsidRDefault="00ED0730" w:rsidP="00ED0730">
            <w:r w:rsidRPr="00ED0730">
              <w:t> </w:t>
            </w:r>
          </w:p>
        </w:tc>
        <w:tc>
          <w:tcPr>
            <w:tcW w:w="890" w:type="dxa"/>
            <w:tcBorders>
              <w:top w:val="nil"/>
              <w:left w:val="single" w:sz="4" w:space="0" w:color="auto"/>
              <w:bottom w:val="nil"/>
              <w:right w:val="single" w:sz="4" w:space="0" w:color="auto"/>
            </w:tcBorders>
            <w:shd w:val="clear" w:color="auto" w:fill="auto"/>
            <w:noWrap/>
            <w:hideMark/>
          </w:tcPr>
          <w:p w:rsidR="00ED0730" w:rsidRPr="00ED0730" w:rsidRDefault="00ED0730" w:rsidP="00ED0730">
            <w:r w:rsidRPr="00ED0730">
              <w:t> </w:t>
            </w:r>
          </w:p>
        </w:tc>
      </w:tr>
      <w:tr w:rsidR="00ED0730" w:rsidRPr="00ED0730" w:rsidTr="00F55048">
        <w:trPr>
          <w:trHeight w:val="518"/>
        </w:trPr>
        <w:tc>
          <w:tcPr>
            <w:tcW w:w="4219"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04</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6160000400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120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7106,00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7106,00</w:t>
            </w:r>
          </w:p>
        </w:tc>
      </w:tr>
      <w:tr w:rsidR="00ED0730" w:rsidRPr="00ED0730" w:rsidTr="00F55048">
        <w:trPr>
          <w:trHeight w:val="132"/>
        </w:trPr>
        <w:tc>
          <w:tcPr>
            <w:tcW w:w="4219" w:type="dxa"/>
            <w:vMerge w:val="restart"/>
            <w:tcBorders>
              <w:top w:val="nil"/>
              <w:left w:val="single" w:sz="4" w:space="0" w:color="auto"/>
              <w:bottom w:val="single" w:sz="4" w:space="0" w:color="000000"/>
              <w:right w:val="single" w:sz="4" w:space="0" w:color="auto"/>
            </w:tcBorders>
            <w:shd w:val="clear" w:color="auto" w:fill="auto"/>
            <w:hideMark/>
          </w:tcPr>
          <w:p w:rsidR="00ED0730" w:rsidRPr="00ED0730" w:rsidRDefault="00ED0730" w:rsidP="00ED0730">
            <w:r w:rsidRPr="00ED0730">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noWrap/>
            <w:hideMark/>
          </w:tcPr>
          <w:p w:rsidR="00ED0730" w:rsidRPr="00ED0730" w:rsidRDefault="00ED0730" w:rsidP="00ED0730">
            <w:r w:rsidRPr="00ED0730">
              <w:t> </w:t>
            </w:r>
          </w:p>
        </w:tc>
        <w:tc>
          <w:tcPr>
            <w:tcW w:w="788" w:type="dxa"/>
            <w:vMerge w:val="restart"/>
            <w:tcBorders>
              <w:top w:val="nil"/>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vMerge w:val="restart"/>
            <w:tcBorders>
              <w:top w:val="nil"/>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04</w:t>
            </w:r>
          </w:p>
        </w:tc>
        <w:tc>
          <w:tcPr>
            <w:tcW w:w="1526" w:type="dxa"/>
            <w:vMerge w:val="restart"/>
            <w:tcBorders>
              <w:top w:val="nil"/>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6160000400</w:t>
            </w:r>
          </w:p>
        </w:tc>
        <w:tc>
          <w:tcPr>
            <w:tcW w:w="1029" w:type="dxa"/>
            <w:vMerge w:val="restart"/>
            <w:tcBorders>
              <w:top w:val="nil"/>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200</w:t>
            </w:r>
          </w:p>
        </w:tc>
        <w:tc>
          <w:tcPr>
            <w:tcW w:w="1116" w:type="dxa"/>
            <w:vMerge w:val="restart"/>
            <w:tcBorders>
              <w:top w:val="nil"/>
              <w:left w:val="single" w:sz="4" w:space="0" w:color="auto"/>
              <w:bottom w:val="single" w:sz="4" w:space="0" w:color="000000"/>
              <w:right w:val="nil"/>
            </w:tcBorders>
            <w:shd w:val="clear" w:color="auto" w:fill="auto"/>
            <w:noWrap/>
            <w:hideMark/>
          </w:tcPr>
          <w:p w:rsidR="00ED0730" w:rsidRPr="00ED0730" w:rsidRDefault="00ED0730" w:rsidP="00ED0730">
            <w:pPr>
              <w:jc w:val="right"/>
            </w:pPr>
            <w:r w:rsidRPr="00ED0730">
              <w:t>696,00</w:t>
            </w:r>
          </w:p>
        </w:tc>
        <w:tc>
          <w:tcPr>
            <w:tcW w:w="890" w:type="dxa"/>
            <w:vMerge w:val="restart"/>
            <w:tcBorders>
              <w:top w:val="nil"/>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right"/>
            </w:pPr>
            <w:r w:rsidRPr="00ED0730">
              <w:t>696,00</w:t>
            </w:r>
          </w:p>
        </w:tc>
      </w:tr>
      <w:tr w:rsidR="00ED0730" w:rsidRPr="00ED0730" w:rsidTr="00F55048">
        <w:trPr>
          <w:trHeight w:val="480"/>
        </w:trPr>
        <w:tc>
          <w:tcPr>
            <w:tcW w:w="4219"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tc>
        <w:tc>
          <w:tcPr>
            <w:tcW w:w="1025"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tc>
        <w:tc>
          <w:tcPr>
            <w:tcW w:w="1526"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tc>
        <w:tc>
          <w:tcPr>
            <w:tcW w:w="1029"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tc>
        <w:tc>
          <w:tcPr>
            <w:tcW w:w="1116" w:type="dxa"/>
            <w:vMerge/>
            <w:tcBorders>
              <w:top w:val="nil"/>
              <w:left w:val="single" w:sz="4" w:space="0" w:color="auto"/>
              <w:bottom w:val="single" w:sz="4" w:space="0" w:color="000000"/>
              <w:right w:val="nil"/>
            </w:tcBorders>
            <w:vAlign w:val="center"/>
            <w:hideMark/>
          </w:tcPr>
          <w:p w:rsidR="00ED0730" w:rsidRPr="00ED0730" w:rsidRDefault="00ED0730" w:rsidP="00ED0730"/>
        </w:tc>
        <w:tc>
          <w:tcPr>
            <w:tcW w:w="890"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tc>
      </w:tr>
      <w:tr w:rsidR="00ED0730" w:rsidRPr="00ED0730" w:rsidTr="00F55048">
        <w:trPr>
          <w:trHeight w:val="683"/>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04</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6160000400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240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696,00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696,00</w:t>
            </w:r>
          </w:p>
        </w:tc>
      </w:tr>
      <w:tr w:rsidR="00ED0730" w:rsidRPr="00ED0730" w:rsidTr="00F55048">
        <w:trPr>
          <w:trHeight w:val="289"/>
        </w:trPr>
        <w:tc>
          <w:tcPr>
            <w:tcW w:w="4219"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rPr>
                <w:b/>
                <w:bCs/>
              </w:rPr>
            </w:pPr>
            <w:r w:rsidRPr="00ED0730">
              <w:rPr>
                <w:b/>
                <w:bCs/>
              </w:rPr>
              <w:t>Резервные фонды</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01</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11</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rPr>
                <w:b/>
                <w:bCs/>
              </w:rPr>
            </w:pPr>
            <w:r w:rsidRPr="00ED0730">
              <w:rPr>
                <w:b/>
                <w:bCs/>
              </w:rPr>
              <w:t>100,00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rPr>
                <w:b/>
                <w:bCs/>
              </w:rPr>
            </w:pPr>
            <w:r w:rsidRPr="00ED0730">
              <w:rPr>
                <w:b/>
                <w:bCs/>
              </w:rPr>
              <w:t>100,00</w:t>
            </w:r>
          </w:p>
        </w:tc>
      </w:tr>
      <w:tr w:rsidR="00ED0730" w:rsidRPr="00ED0730" w:rsidTr="00F55048">
        <w:trPr>
          <w:trHeight w:val="360"/>
        </w:trPr>
        <w:tc>
          <w:tcPr>
            <w:tcW w:w="4219"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r w:rsidRPr="00ED0730">
              <w:t xml:space="preserve">Резервные фонды </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11</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6130000300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100,00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100,00</w:t>
            </w:r>
          </w:p>
        </w:tc>
      </w:tr>
      <w:tr w:rsidR="00ED0730" w:rsidRPr="00ED0730" w:rsidTr="00F55048">
        <w:trPr>
          <w:trHeight w:val="383"/>
        </w:trPr>
        <w:tc>
          <w:tcPr>
            <w:tcW w:w="4219"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r w:rsidRPr="00ED0730">
              <w:t>Резервные фонды местных администраций</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11</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6130000300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100,00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100,00</w:t>
            </w:r>
          </w:p>
        </w:tc>
      </w:tr>
      <w:tr w:rsidR="00ED0730" w:rsidRPr="00ED0730" w:rsidTr="00F55048">
        <w:trPr>
          <w:trHeight w:val="409"/>
        </w:trPr>
        <w:tc>
          <w:tcPr>
            <w:tcW w:w="4219"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r w:rsidRPr="00ED0730">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11</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6130000300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800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100,00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100,00</w:t>
            </w:r>
          </w:p>
        </w:tc>
      </w:tr>
      <w:tr w:rsidR="00ED0730" w:rsidRPr="00ED0730" w:rsidTr="00F55048">
        <w:trPr>
          <w:trHeight w:val="398"/>
        </w:trPr>
        <w:tc>
          <w:tcPr>
            <w:tcW w:w="4219"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r w:rsidRPr="00ED0730">
              <w:t>Резервные средства</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11</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6130000300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870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100,00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100,00</w:t>
            </w:r>
          </w:p>
        </w:tc>
      </w:tr>
      <w:tr w:rsidR="00ED0730" w:rsidRPr="00ED0730" w:rsidTr="00F55048">
        <w:trPr>
          <w:trHeight w:val="289"/>
        </w:trPr>
        <w:tc>
          <w:tcPr>
            <w:tcW w:w="4219"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rPr>
                <w:b/>
                <w:bCs/>
              </w:rPr>
            </w:pPr>
            <w:r w:rsidRPr="00ED0730">
              <w:rPr>
                <w:b/>
                <w:bCs/>
              </w:rPr>
              <w:t>Другие общегосударственные вопросы</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01</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13</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rPr>
                <w:b/>
                <w:bCs/>
              </w:rPr>
            </w:pPr>
            <w:r w:rsidRPr="00ED0730">
              <w:rPr>
                <w:b/>
                <w:bCs/>
              </w:rPr>
              <w:t>569,50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rPr>
                <w:b/>
                <w:bCs/>
              </w:rPr>
            </w:pPr>
            <w:r w:rsidRPr="00ED0730">
              <w:rPr>
                <w:b/>
                <w:bCs/>
              </w:rPr>
              <w:t>629,10</w:t>
            </w:r>
          </w:p>
        </w:tc>
      </w:tr>
      <w:tr w:rsidR="00ED0730" w:rsidRPr="00ED0730" w:rsidTr="00F55048">
        <w:trPr>
          <w:trHeight w:val="458"/>
        </w:trPr>
        <w:tc>
          <w:tcPr>
            <w:tcW w:w="4219" w:type="dxa"/>
            <w:tcBorders>
              <w:top w:val="nil"/>
              <w:left w:val="single" w:sz="4" w:space="0" w:color="auto"/>
              <w:bottom w:val="nil"/>
              <w:right w:val="single" w:sz="4" w:space="0" w:color="auto"/>
            </w:tcBorders>
            <w:shd w:val="clear" w:color="auto" w:fill="auto"/>
            <w:hideMark/>
          </w:tcPr>
          <w:p w:rsidR="00ED0730" w:rsidRPr="00ED0730" w:rsidRDefault="00ED0730" w:rsidP="00ED0730">
            <w:r w:rsidRPr="00ED0730">
              <w:t>Расходы вне муниципальных программ</w:t>
            </w:r>
          </w:p>
        </w:tc>
        <w:tc>
          <w:tcPr>
            <w:tcW w:w="1055" w:type="dxa"/>
            <w:tcBorders>
              <w:top w:val="nil"/>
              <w:left w:val="nil"/>
              <w:bottom w:val="nil"/>
              <w:right w:val="single" w:sz="4" w:space="0" w:color="auto"/>
            </w:tcBorders>
            <w:shd w:val="clear" w:color="000000" w:fill="FFFFFF"/>
            <w:hideMark/>
          </w:tcPr>
          <w:p w:rsidR="00ED0730" w:rsidRPr="00ED0730" w:rsidRDefault="00ED0730" w:rsidP="00ED0730">
            <w:pPr>
              <w:rPr>
                <w:b/>
                <w:bCs/>
              </w:rPr>
            </w:pPr>
            <w:r w:rsidRPr="00ED0730">
              <w:rPr>
                <w:b/>
                <w:bCs/>
              </w:rPr>
              <w:t> </w:t>
            </w:r>
          </w:p>
        </w:tc>
        <w:tc>
          <w:tcPr>
            <w:tcW w:w="788" w:type="dxa"/>
            <w:tcBorders>
              <w:top w:val="nil"/>
              <w:left w:val="nil"/>
              <w:bottom w:val="nil"/>
              <w:right w:val="single" w:sz="4" w:space="0" w:color="auto"/>
            </w:tcBorders>
            <w:shd w:val="clear" w:color="000000" w:fill="FFFFFF"/>
            <w:noWrap/>
            <w:hideMark/>
          </w:tcPr>
          <w:p w:rsidR="00ED0730" w:rsidRPr="00ED0730" w:rsidRDefault="00ED0730" w:rsidP="00ED0730">
            <w:pPr>
              <w:jc w:val="center"/>
            </w:pPr>
            <w:r w:rsidRPr="00ED0730">
              <w:t>01</w:t>
            </w:r>
          </w:p>
        </w:tc>
        <w:tc>
          <w:tcPr>
            <w:tcW w:w="1025" w:type="dxa"/>
            <w:tcBorders>
              <w:top w:val="nil"/>
              <w:left w:val="nil"/>
              <w:bottom w:val="nil"/>
              <w:right w:val="single" w:sz="4" w:space="0" w:color="auto"/>
            </w:tcBorders>
            <w:shd w:val="clear" w:color="000000" w:fill="FFFFFF"/>
            <w:noWrap/>
            <w:hideMark/>
          </w:tcPr>
          <w:p w:rsidR="00ED0730" w:rsidRPr="00ED0730" w:rsidRDefault="00ED0730" w:rsidP="00ED0730">
            <w:pPr>
              <w:jc w:val="center"/>
            </w:pPr>
            <w:r w:rsidRPr="00ED0730">
              <w:t>13</w:t>
            </w:r>
          </w:p>
        </w:tc>
        <w:tc>
          <w:tcPr>
            <w:tcW w:w="1526" w:type="dxa"/>
            <w:tcBorders>
              <w:top w:val="nil"/>
              <w:left w:val="nil"/>
              <w:bottom w:val="nil"/>
              <w:right w:val="single" w:sz="4" w:space="0" w:color="auto"/>
            </w:tcBorders>
            <w:shd w:val="clear" w:color="000000" w:fill="FFFFFF"/>
            <w:noWrap/>
            <w:hideMark/>
          </w:tcPr>
          <w:p w:rsidR="00ED0730" w:rsidRPr="00ED0730" w:rsidRDefault="00ED0730" w:rsidP="00ED0730">
            <w:pPr>
              <w:jc w:val="center"/>
            </w:pPr>
            <w:r w:rsidRPr="00ED0730">
              <w:t>6000000000</w:t>
            </w:r>
          </w:p>
        </w:tc>
        <w:tc>
          <w:tcPr>
            <w:tcW w:w="1029" w:type="dxa"/>
            <w:tcBorders>
              <w:top w:val="nil"/>
              <w:left w:val="nil"/>
              <w:bottom w:val="nil"/>
              <w:right w:val="single" w:sz="4" w:space="0" w:color="auto"/>
            </w:tcBorders>
            <w:shd w:val="clear" w:color="000000" w:fill="FFFFFF"/>
            <w:noWrap/>
            <w:hideMark/>
          </w:tcPr>
          <w:p w:rsidR="00ED0730" w:rsidRPr="00ED0730" w:rsidRDefault="00ED0730" w:rsidP="00ED0730">
            <w:pPr>
              <w:jc w:val="center"/>
            </w:pPr>
            <w:r w:rsidRPr="00ED0730">
              <w:t> </w:t>
            </w:r>
          </w:p>
        </w:tc>
        <w:tc>
          <w:tcPr>
            <w:tcW w:w="1116" w:type="dxa"/>
            <w:tcBorders>
              <w:top w:val="nil"/>
              <w:left w:val="nil"/>
              <w:bottom w:val="nil"/>
              <w:right w:val="nil"/>
            </w:tcBorders>
            <w:shd w:val="clear" w:color="000000" w:fill="FFFFFF"/>
            <w:noWrap/>
            <w:hideMark/>
          </w:tcPr>
          <w:p w:rsidR="00ED0730" w:rsidRPr="00ED0730" w:rsidRDefault="00ED0730" w:rsidP="00ED0730">
            <w:pPr>
              <w:jc w:val="right"/>
            </w:pPr>
            <w:r w:rsidRPr="00ED0730">
              <w:t>569,50</w:t>
            </w:r>
          </w:p>
        </w:tc>
        <w:tc>
          <w:tcPr>
            <w:tcW w:w="890" w:type="dxa"/>
            <w:tcBorders>
              <w:top w:val="nil"/>
              <w:left w:val="single" w:sz="4" w:space="0" w:color="auto"/>
              <w:bottom w:val="nil"/>
              <w:right w:val="single" w:sz="4" w:space="0" w:color="auto"/>
            </w:tcBorders>
            <w:shd w:val="clear" w:color="000000" w:fill="FFFFFF"/>
            <w:noWrap/>
            <w:hideMark/>
          </w:tcPr>
          <w:p w:rsidR="00ED0730" w:rsidRPr="00ED0730" w:rsidRDefault="00ED0730" w:rsidP="00ED0730">
            <w:pPr>
              <w:jc w:val="right"/>
            </w:pPr>
            <w:r w:rsidRPr="00ED0730">
              <w:t>629,10</w:t>
            </w:r>
          </w:p>
        </w:tc>
      </w:tr>
      <w:tr w:rsidR="00ED0730" w:rsidRPr="00ED0730" w:rsidTr="00F55048">
        <w:trPr>
          <w:trHeight w:val="289"/>
        </w:trPr>
        <w:tc>
          <w:tcPr>
            <w:tcW w:w="4219" w:type="dxa"/>
            <w:vMerge w:val="restart"/>
            <w:tcBorders>
              <w:top w:val="nil"/>
              <w:left w:val="single" w:sz="4" w:space="0" w:color="auto"/>
              <w:bottom w:val="single" w:sz="4" w:space="0" w:color="000000"/>
              <w:right w:val="single" w:sz="4" w:space="0" w:color="auto"/>
            </w:tcBorders>
            <w:shd w:val="clear" w:color="auto" w:fill="auto"/>
            <w:hideMark/>
          </w:tcPr>
          <w:p w:rsidR="00ED0730" w:rsidRPr="00ED0730" w:rsidRDefault="00ED0730" w:rsidP="00ED0730">
            <w:r w:rsidRPr="00ED0730">
              <w:t>Реализация государственных функций, связанных с общегосударственным управлением</w:t>
            </w:r>
          </w:p>
        </w:tc>
        <w:tc>
          <w:tcPr>
            <w:tcW w:w="1055" w:type="dxa"/>
            <w:tcBorders>
              <w:top w:val="nil"/>
              <w:left w:val="nil"/>
              <w:bottom w:val="nil"/>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vMerge w:val="restart"/>
            <w:tcBorders>
              <w:top w:val="nil"/>
              <w:left w:val="single" w:sz="4" w:space="0" w:color="auto"/>
              <w:bottom w:val="nil"/>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vMerge w:val="restart"/>
            <w:tcBorders>
              <w:top w:val="nil"/>
              <w:left w:val="single" w:sz="4" w:space="0" w:color="auto"/>
              <w:bottom w:val="nil"/>
              <w:right w:val="single" w:sz="4" w:space="0" w:color="auto"/>
            </w:tcBorders>
            <w:shd w:val="clear" w:color="auto" w:fill="auto"/>
            <w:noWrap/>
            <w:hideMark/>
          </w:tcPr>
          <w:p w:rsidR="00ED0730" w:rsidRPr="00ED0730" w:rsidRDefault="00ED0730" w:rsidP="00ED0730">
            <w:pPr>
              <w:jc w:val="center"/>
            </w:pPr>
            <w:r w:rsidRPr="00ED0730">
              <w:t>13</w:t>
            </w:r>
          </w:p>
        </w:tc>
        <w:tc>
          <w:tcPr>
            <w:tcW w:w="1526" w:type="dxa"/>
            <w:vMerge w:val="restart"/>
            <w:tcBorders>
              <w:top w:val="nil"/>
              <w:left w:val="single" w:sz="4" w:space="0" w:color="auto"/>
              <w:bottom w:val="nil"/>
              <w:right w:val="single" w:sz="4" w:space="0" w:color="auto"/>
            </w:tcBorders>
            <w:shd w:val="clear" w:color="auto" w:fill="auto"/>
            <w:noWrap/>
            <w:hideMark/>
          </w:tcPr>
          <w:p w:rsidR="00ED0730" w:rsidRPr="00ED0730" w:rsidRDefault="00ED0730" w:rsidP="00ED0730">
            <w:pPr>
              <w:jc w:val="center"/>
            </w:pPr>
            <w:r w:rsidRPr="00ED0730">
              <w:t>6140000200</w:t>
            </w:r>
          </w:p>
        </w:tc>
        <w:tc>
          <w:tcPr>
            <w:tcW w:w="1029" w:type="dxa"/>
            <w:vMerge w:val="restart"/>
            <w:tcBorders>
              <w:top w:val="nil"/>
              <w:left w:val="single" w:sz="4" w:space="0" w:color="auto"/>
              <w:bottom w:val="nil"/>
              <w:right w:val="single" w:sz="4" w:space="0" w:color="auto"/>
            </w:tcBorders>
            <w:shd w:val="clear" w:color="auto" w:fill="auto"/>
            <w:noWrap/>
            <w:hideMark/>
          </w:tcPr>
          <w:p w:rsidR="00ED0730" w:rsidRPr="00ED0730" w:rsidRDefault="00ED0730" w:rsidP="00ED0730">
            <w:pPr>
              <w:jc w:val="center"/>
            </w:pPr>
            <w:r w:rsidRPr="00ED0730">
              <w:t> </w:t>
            </w:r>
          </w:p>
        </w:tc>
        <w:tc>
          <w:tcPr>
            <w:tcW w:w="1116" w:type="dxa"/>
            <w:vMerge w:val="restart"/>
            <w:tcBorders>
              <w:top w:val="nil"/>
              <w:left w:val="single" w:sz="4" w:space="0" w:color="auto"/>
              <w:bottom w:val="nil"/>
              <w:right w:val="nil"/>
            </w:tcBorders>
            <w:shd w:val="clear" w:color="auto" w:fill="auto"/>
            <w:noWrap/>
            <w:hideMark/>
          </w:tcPr>
          <w:p w:rsidR="00ED0730" w:rsidRPr="00ED0730" w:rsidRDefault="00ED0730" w:rsidP="00ED0730">
            <w:pPr>
              <w:jc w:val="right"/>
            </w:pPr>
            <w:r w:rsidRPr="00ED0730">
              <w:t>464,50</w:t>
            </w:r>
          </w:p>
        </w:tc>
        <w:tc>
          <w:tcPr>
            <w:tcW w:w="890" w:type="dxa"/>
            <w:vMerge w:val="restart"/>
            <w:tcBorders>
              <w:top w:val="nil"/>
              <w:left w:val="single" w:sz="4" w:space="0" w:color="auto"/>
              <w:bottom w:val="nil"/>
              <w:right w:val="single" w:sz="4" w:space="0" w:color="auto"/>
            </w:tcBorders>
            <w:shd w:val="clear" w:color="auto" w:fill="auto"/>
            <w:noWrap/>
            <w:hideMark/>
          </w:tcPr>
          <w:p w:rsidR="00ED0730" w:rsidRPr="00ED0730" w:rsidRDefault="00ED0730" w:rsidP="00ED0730">
            <w:pPr>
              <w:jc w:val="right"/>
            </w:pPr>
            <w:r w:rsidRPr="00ED0730">
              <w:t>562,10</w:t>
            </w:r>
          </w:p>
        </w:tc>
      </w:tr>
      <w:tr w:rsidR="00ED0730" w:rsidRPr="00ED0730" w:rsidTr="00F55048">
        <w:trPr>
          <w:trHeight w:val="360"/>
        </w:trPr>
        <w:tc>
          <w:tcPr>
            <w:tcW w:w="4219"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tc>
        <w:tc>
          <w:tcPr>
            <w:tcW w:w="1055" w:type="dxa"/>
            <w:tcBorders>
              <w:top w:val="nil"/>
              <w:left w:val="nil"/>
              <w:bottom w:val="nil"/>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vMerge/>
            <w:tcBorders>
              <w:top w:val="nil"/>
              <w:left w:val="single" w:sz="4" w:space="0" w:color="auto"/>
              <w:bottom w:val="nil"/>
              <w:right w:val="single" w:sz="4" w:space="0" w:color="auto"/>
            </w:tcBorders>
            <w:vAlign w:val="center"/>
            <w:hideMark/>
          </w:tcPr>
          <w:p w:rsidR="00ED0730" w:rsidRPr="00ED0730" w:rsidRDefault="00ED0730" w:rsidP="00ED0730"/>
        </w:tc>
        <w:tc>
          <w:tcPr>
            <w:tcW w:w="1025" w:type="dxa"/>
            <w:vMerge/>
            <w:tcBorders>
              <w:top w:val="nil"/>
              <w:left w:val="single" w:sz="4" w:space="0" w:color="auto"/>
              <w:bottom w:val="nil"/>
              <w:right w:val="single" w:sz="4" w:space="0" w:color="auto"/>
            </w:tcBorders>
            <w:vAlign w:val="center"/>
            <w:hideMark/>
          </w:tcPr>
          <w:p w:rsidR="00ED0730" w:rsidRPr="00ED0730" w:rsidRDefault="00ED0730" w:rsidP="00ED0730"/>
        </w:tc>
        <w:tc>
          <w:tcPr>
            <w:tcW w:w="1526" w:type="dxa"/>
            <w:vMerge/>
            <w:tcBorders>
              <w:top w:val="nil"/>
              <w:left w:val="single" w:sz="4" w:space="0" w:color="auto"/>
              <w:bottom w:val="nil"/>
              <w:right w:val="single" w:sz="4" w:space="0" w:color="auto"/>
            </w:tcBorders>
            <w:vAlign w:val="center"/>
            <w:hideMark/>
          </w:tcPr>
          <w:p w:rsidR="00ED0730" w:rsidRPr="00ED0730" w:rsidRDefault="00ED0730" w:rsidP="00ED0730"/>
        </w:tc>
        <w:tc>
          <w:tcPr>
            <w:tcW w:w="1029" w:type="dxa"/>
            <w:vMerge/>
            <w:tcBorders>
              <w:top w:val="nil"/>
              <w:left w:val="single" w:sz="4" w:space="0" w:color="auto"/>
              <w:bottom w:val="nil"/>
              <w:right w:val="single" w:sz="4" w:space="0" w:color="auto"/>
            </w:tcBorders>
            <w:vAlign w:val="center"/>
            <w:hideMark/>
          </w:tcPr>
          <w:p w:rsidR="00ED0730" w:rsidRPr="00ED0730" w:rsidRDefault="00ED0730" w:rsidP="00ED0730"/>
        </w:tc>
        <w:tc>
          <w:tcPr>
            <w:tcW w:w="1116" w:type="dxa"/>
            <w:vMerge/>
            <w:tcBorders>
              <w:top w:val="nil"/>
              <w:left w:val="single" w:sz="4" w:space="0" w:color="auto"/>
              <w:bottom w:val="nil"/>
              <w:right w:val="nil"/>
            </w:tcBorders>
            <w:vAlign w:val="center"/>
            <w:hideMark/>
          </w:tcPr>
          <w:p w:rsidR="00ED0730" w:rsidRPr="00ED0730" w:rsidRDefault="00ED0730" w:rsidP="00ED0730"/>
        </w:tc>
        <w:tc>
          <w:tcPr>
            <w:tcW w:w="890" w:type="dxa"/>
            <w:vMerge/>
            <w:tcBorders>
              <w:top w:val="nil"/>
              <w:left w:val="single" w:sz="4" w:space="0" w:color="auto"/>
              <w:bottom w:val="nil"/>
              <w:right w:val="single" w:sz="4" w:space="0" w:color="auto"/>
            </w:tcBorders>
            <w:vAlign w:val="center"/>
            <w:hideMark/>
          </w:tcPr>
          <w:p w:rsidR="00ED0730" w:rsidRPr="00ED0730" w:rsidRDefault="00ED0730" w:rsidP="00ED0730"/>
        </w:tc>
      </w:tr>
      <w:tr w:rsidR="00ED0730" w:rsidRPr="00ED0730" w:rsidTr="00F55048">
        <w:trPr>
          <w:trHeight w:val="289"/>
        </w:trPr>
        <w:tc>
          <w:tcPr>
            <w:tcW w:w="4219" w:type="dxa"/>
            <w:tcBorders>
              <w:top w:val="single" w:sz="4" w:space="0" w:color="auto"/>
              <w:left w:val="single" w:sz="4" w:space="0" w:color="auto"/>
              <w:bottom w:val="single" w:sz="4" w:space="0" w:color="auto"/>
              <w:right w:val="single" w:sz="4" w:space="0" w:color="auto"/>
            </w:tcBorders>
            <w:shd w:val="clear" w:color="auto" w:fill="auto"/>
            <w:noWrap/>
            <w:hideMark/>
          </w:tcPr>
          <w:p w:rsidR="00ED0730" w:rsidRPr="00ED0730" w:rsidRDefault="00ED0730" w:rsidP="00ED0730">
            <w:r w:rsidRPr="00ED0730">
              <w:t>Выполнение других обязательств государства</w:t>
            </w:r>
          </w:p>
        </w:tc>
        <w:tc>
          <w:tcPr>
            <w:tcW w:w="1055" w:type="dxa"/>
            <w:tcBorders>
              <w:top w:val="single" w:sz="4" w:space="0" w:color="auto"/>
              <w:left w:val="nil"/>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13</w:t>
            </w:r>
          </w:p>
        </w:tc>
        <w:tc>
          <w:tcPr>
            <w:tcW w:w="1526"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6140000200</w:t>
            </w:r>
          </w:p>
        </w:tc>
        <w:tc>
          <w:tcPr>
            <w:tcW w:w="1029"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single" w:sz="4" w:space="0" w:color="auto"/>
              <w:left w:val="nil"/>
              <w:bottom w:val="single" w:sz="4" w:space="0" w:color="auto"/>
              <w:right w:val="nil"/>
            </w:tcBorders>
            <w:shd w:val="clear" w:color="auto" w:fill="auto"/>
            <w:noWrap/>
            <w:hideMark/>
          </w:tcPr>
          <w:p w:rsidR="00ED0730" w:rsidRPr="00ED0730" w:rsidRDefault="00ED0730" w:rsidP="00ED0730">
            <w:pPr>
              <w:jc w:val="right"/>
            </w:pPr>
            <w:r w:rsidRPr="00ED0730">
              <w:t>464,50</w:t>
            </w:r>
          </w:p>
        </w:tc>
        <w:tc>
          <w:tcPr>
            <w:tcW w:w="890" w:type="dxa"/>
            <w:tcBorders>
              <w:top w:val="single" w:sz="4" w:space="0" w:color="auto"/>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562,10</w:t>
            </w:r>
          </w:p>
        </w:tc>
      </w:tr>
      <w:tr w:rsidR="00ED0730" w:rsidRPr="00ED0730" w:rsidTr="00F55048">
        <w:trPr>
          <w:trHeight w:val="660"/>
        </w:trPr>
        <w:tc>
          <w:tcPr>
            <w:tcW w:w="4219" w:type="dxa"/>
            <w:tcBorders>
              <w:top w:val="nil"/>
              <w:left w:val="single" w:sz="4" w:space="0" w:color="auto"/>
              <w:bottom w:val="nil"/>
              <w:right w:val="single" w:sz="4" w:space="0" w:color="auto"/>
            </w:tcBorders>
            <w:shd w:val="clear" w:color="auto" w:fill="auto"/>
            <w:hideMark/>
          </w:tcPr>
          <w:p w:rsidR="00ED0730" w:rsidRPr="00ED0730" w:rsidRDefault="00ED0730" w:rsidP="00ED0730">
            <w:r w:rsidRPr="00ED0730">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13</w:t>
            </w:r>
          </w:p>
        </w:tc>
        <w:tc>
          <w:tcPr>
            <w:tcW w:w="1526"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6140000200</w:t>
            </w:r>
          </w:p>
        </w:tc>
        <w:tc>
          <w:tcPr>
            <w:tcW w:w="1029"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200</w:t>
            </w:r>
          </w:p>
        </w:tc>
        <w:tc>
          <w:tcPr>
            <w:tcW w:w="1116" w:type="dxa"/>
            <w:tcBorders>
              <w:top w:val="nil"/>
              <w:left w:val="nil"/>
              <w:bottom w:val="nil"/>
              <w:right w:val="nil"/>
            </w:tcBorders>
            <w:shd w:val="clear" w:color="auto" w:fill="auto"/>
            <w:noWrap/>
            <w:hideMark/>
          </w:tcPr>
          <w:p w:rsidR="00ED0730" w:rsidRPr="00ED0730" w:rsidRDefault="00ED0730" w:rsidP="00ED0730">
            <w:pPr>
              <w:jc w:val="right"/>
            </w:pPr>
            <w:r w:rsidRPr="00ED0730">
              <w:t>300,00</w:t>
            </w:r>
          </w:p>
        </w:tc>
        <w:tc>
          <w:tcPr>
            <w:tcW w:w="890" w:type="dxa"/>
            <w:tcBorders>
              <w:top w:val="nil"/>
              <w:left w:val="single" w:sz="4" w:space="0" w:color="auto"/>
              <w:bottom w:val="nil"/>
              <w:right w:val="single" w:sz="4" w:space="0" w:color="auto"/>
            </w:tcBorders>
            <w:shd w:val="clear" w:color="auto" w:fill="auto"/>
            <w:noWrap/>
            <w:hideMark/>
          </w:tcPr>
          <w:p w:rsidR="00ED0730" w:rsidRPr="00ED0730" w:rsidRDefault="00ED0730" w:rsidP="00ED0730">
            <w:pPr>
              <w:jc w:val="right"/>
            </w:pPr>
            <w:r w:rsidRPr="00ED0730">
              <w:t>356,10</w:t>
            </w:r>
          </w:p>
        </w:tc>
      </w:tr>
      <w:tr w:rsidR="00ED0730" w:rsidRPr="00ED0730" w:rsidTr="00F55048">
        <w:trPr>
          <w:trHeight w:val="289"/>
        </w:trPr>
        <w:tc>
          <w:tcPr>
            <w:tcW w:w="42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D0730" w:rsidRPr="00ED0730" w:rsidRDefault="00ED0730" w:rsidP="00ED0730">
            <w:r w:rsidRPr="00ED0730">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nil"/>
              <w:right w:val="single" w:sz="4" w:space="0" w:color="auto"/>
            </w:tcBorders>
            <w:shd w:val="clear" w:color="auto" w:fill="auto"/>
            <w:hideMark/>
          </w:tcPr>
          <w:p w:rsidR="00ED0730" w:rsidRPr="00ED0730" w:rsidRDefault="00ED0730" w:rsidP="00ED0730">
            <w:pPr>
              <w:jc w:val="center"/>
              <w:rPr>
                <w:b/>
                <w:bCs/>
              </w:rPr>
            </w:pPr>
            <w:r w:rsidRPr="00ED0730">
              <w:rPr>
                <w:b/>
                <w:bCs/>
              </w:rPr>
              <w:t> </w:t>
            </w:r>
          </w:p>
        </w:tc>
        <w:tc>
          <w:tcPr>
            <w:tcW w:w="788" w:type="dxa"/>
            <w:vMerge w:val="restart"/>
            <w:tcBorders>
              <w:top w:val="single" w:sz="4" w:space="0" w:color="auto"/>
              <w:left w:val="single" w:sz="4" w:space="0" w:color="auto"/>
              <w:bottom w:val="nil"/>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vMerge w:val="restart"/>
            <w:tcBorders>
              <w:top w:val="single" w:sz="4" w:space="0" w:color="auto"/>
              <w:left w:val="single" w:sz="4" w:space="0" w:color="auto"/>
              <w:bottom w:val="nil"/>
              <w:right w:val="single" w:sz="4" w:space="0" w:color="auto"/>
            </w:tcBorders>
            <w:shd w:val="clear" w:color="auto" w:fill="auto"/>
            <w:noWrap/>
            <w:hideMark/>
          </w:tcPr>
          <w:p w:rsidR="00ED0730" w:rsidRPr="00ED0730" w:rsidRDefault="00ED0730" w:rsidP="00ED0730">
            <w:pPr>
              <w:jc w:val="center"/>
            </w:pPr>
            <w:r w:rsidRPr="00ED0730">
              <w:t>13</w:t>
            </w:r>
          </w:p>
        </w:tc>
        <w:tc>
          <w:tcPr>
            <w:tcW w:w="1526" w:type="dxa"/>
            <w:vMerge w:val="restart"/>
            <w:tcBorders>
              <w:top w:val="single" w:sz="4" w:space="0" w:color="auto"/>
              <w:left w:val="single" w:sz="4" w:space="0" w:color="auto"/>
              <w:bottom w:val="nil"/>
              <w:right w:val="single" w:sz="4" w:space="0" w:color="auto"/>
            </w:tcBorders>
            <w:shd w:val="clear" w:color="auto" w:fill="auto"/>
            <w:noWrap/>
            <w:hideMark/>
          </w:tcPr>
          <w:p w:rsidR="00ED0730" w:rsidRPr="00ED0730" w:rsidRDefault="00ED0730" w:rsidP="00ED0730">
            <w:pPr>
              <w:jc w:val="center"/>
            </w:pPr>
            <w:r w:rsidRPr="00ED0730">
              <w:t>6140000200</w:t>
            </w:r>
          </w:p>
        </w:tc>
        <w:tc>
          <w:tcPr>
            <w:tcW w:w="1029" w:type="dxa"/>
            <w:vMerge w:val="restart"/>
            <w:tcBorders>
              <w:top w:val="single" w:sz="4" w:space="0" w:color="auto"/>
              <w:left w:val="single" w:sz="4" w:space="0" w:color="auto"/>
              <w:bottom w:val="nil"/>
              <w:right w:val="single" w:sz="4" w:space="0" w:color="auto"/>
            </w:tcBorders>
            <w:shd w:val="clear" w:color="auto" w:fill="auto"/>
            <w:noWrap/>
            <w:hideMark/>
          </w:tcPr>
          <w:p w:rsidR="00ED0730" w:rsidRPr="00ED0730" w:rsidRDefault="00ED0730" w:rsidP="00ED0730">
            <w:pPr>
              <w:jc w:val="center"/>
            </w:pPr>
            <w:r w:rsidRPr="00ED0730">
              <w:t>240</w:t>
            </w:r>
          </w:p>
        </w:tc>
        <w:tc>
          <w:tcPr>
            <w:tcW w:w="1116" w:type="dxa"/>
            <w:vMerge w:val="restart"/>
            <w:tcBorders>
              <w:top w:val="single" w:sz="4" w:space="0" w:color="auto"/>
              <w:left w:val="single" w:sz="4" w:space="0" w:color="auto"/>
              <w:bottom w:val="nil"/>
              <w:right w:val="nil"/>
            </w:tcBorders>
            <w:shd w:val="clear" w:color="auto" w:fill="auto"/>
            <w:noWrap/>
            <w:hideMark/>
          </w:tcPr>
          <w:p w:rsidR="00ED0730" w:rsidRPr="00ED0730" w:rsidRDefault="00ED0730" w:rsidP="00ED0730">
            <w:pPr>
              <w:jc w:val="right"/>
            </w:pPr>
            <w:r w:rsidRPr="00ED0730">
              <w:t>300,00</w:t>
            </w:r>
          </w:p>
        </w:tc>
        <w:tc>
          <w:tcPr>
            <w:tcW w:w="890" w:type="dxa"/>
            <w:vMerge w:val="restart"/>
            <w:tcBorders>
              <w:top w:val="single" w:sz="4" w:space="0" w:color="auto"/>
              <w:left w:val="single" w:sz="4" w:space="0" w:color="auto"/>
              <w:bottom w:val="nil"/>
              <w:right w:val="single" w:sz="4" w:space="0" w:color="auto"/>
            </w:tcBorders>
            <w:shd w:val="clear" w:color="auto" w:fill="auto"/>
            <w:noWrap/>
            <w:hideMark/>
          </w:tcPr>
          <w:p w:rsidR="00ED0730" w:rsidRPr="00ED0730" w:rsidRDefault="00ED0730" w:rsidP="00ED0730">
            <w:pPr>
              <w:jc w:val="right"/>
            </w:pPr>
            <w:r w:rsidRPr="00ED0730">
              <w:t>356,10</w:t>
            </w:r>
          </w:p>
        </w:tc>
      </w:tr>
      <w:tr w:rsidR="00ED0730" w:rsidRPr="00ED0730" w:rsidTr="00F55048">
        <w:trPr>
          <w:trHeight w:val="458"/>
        </w:trPr>
        <w:tc>
          <w:tcPr>
            <w:tcW w:w="4219"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c>
          <w:tcPr>
            <w:tcW w:w="1055" w:type="dxa"/>
            <w:vMerge/>
            <w:tcBorders>
              <w:top w:val="single" w:sz="4" w:space="0" w:color="auto"/>
              <w:left w:val="single" w:sz="4" w:space="0" w:color="auto"/>
              <w:bottom w:val="nil"/>
              <w:right w:val="single" w:sz="4" w:space="0" w:color="auto"/>
            </w:tcBorders>
            <w:vAlign w:val="center"/>
            <w:hideMark/>
          </w:tcPr>
          <w:p w:rsidR="00ED0730" w:rsidRPr="00ED0730" w:rsidRDefault="00ED0730" w:rsidP="00ED0730">
            <w:pPr>
              <w:rPr>
                <w:b/>
                <w:bCs/>
              </w:rPr>
            </w:pPr>
          </w:p>
        </w:tc>
        <w:tc>
          <w:tcPr>
            <w:tcW w:w="788" w:type="dxa"/>
            <w:vMerge/>
            <w:tcBorders>
              <w:top w:val="single" w:sz="4" w:space="0" w:color="auto"/>
              <w:left w:val="single" w:sz="4" w:space="0" w:color="auto"/>
              <w:bottom w:val="nil"/>
              <w:right w:val="single" w:sz="4" w:space="0" w:color="auto"/>
            </w:tcBorders>
            <w:vAlign w:val="center"/>
            <w:hideMark/>
          </w:tcPr>
          <w:p w:rsidR="00ED0730" w:rsidRPr="00ED0730" w:rsidRDefault="00ED0730" w:rsidP="00ED0730"/>
        </w:tc>
        <w:tc>
          <w:tcPr>
            <w:tcW w:w="1025" w:type="dxa"/>
            <w:vMerge/>
            <w:tcBorders>
              <w:top w:val="single" w:sz="4" w:space="0" w:color="auto"/>
              <w:left w:val="single" w:sz="4" w:space="0" w:color="auto"/>
              <w:bottom w:val="nil"/>
              <w:right w:val="single" w:sz="4" w:space="0" w:color="auto"/>
            </w:tcBorders>
            <w:vAlign w:val="center"/>
            <w:hideMark/>
          </w:tcPr>
          <w:p w:rsidR="00ED0730" w:rsidRPr="00ED0730" w:rsidRDefault="00ED0730" w:rsidP="00ED0730"/>
        </w:tc>
        <w:tc>
          <w:tcPr>
            <w:tcW w:w="1526" w:type="dxa"/>
            <w:vMerge/>
            <w:tcBorders>
              <w:top w:val="single" w:sz="4" w:space="0" w:color="auto"/>
              <w:left w:val="single" w:sz="4" w:space="0" w:color="auto"/>
              <w:bottom w:val="nil"/>
              <w:right w:val="single" w:sz="4" w:space="0" w:color="auto"/>
            </w:tcBorders>
            <w:vAlign w:val="center"/>
            <w:hideMark/>
          </w:tcPr>
          <w:p w:rsidR="00ED0730" w:rsidRPr="00ED0730" w:rsidRDefault="00ED0730" w:rsidP="00ED0730"/>
        </w:tc>
        <w:tc>
          <w:tcPr>
            <w:tcW w:w="1029" w:type="dxa"/>
            <w:vMerge/>
            <w:tcBorders>
              <w:top w:val="single" w:sz="4" w:space="0" w:color="auto"/>
              <w:left w:val="single" w:sz="4" w:space="0" w:color="auto"/>
              <w:bottom w:val="nil"/>
              <w:right w:val="single" w:sz="4" w:space="0" w:color="auto"/>
            </w:tcBorders>
            <w:vAlign w:val="center"/>
            <w:hideMark/>
          </w:tcPr>
          <w:p w:rsidR="00ED0730" w:rsidRPr="00ED0730" w:rsidRDefault="00ED0730" w:rsidP="00ED0730"/>
        </w:tc>
        <w:tc>
          <w:tcPr>
            <w:tcW w:w="1116" w:type="dxa"/>
            <w:vMerge/>
            <w:tcBorders>
              <w:top w:val="single" w:sz="4" w:space="0" w:color="auto"/>
              <w:left w:val="single" w:sz="4" w:space="0" w:color="auto"/>
              <w:bottom w:val="nil"/>
              <w:right w:val="nil"/>
            </w:tcBorders>
            <w:vAlign w:val="center"/>
            <w:hideMark/>
          </w:tcPr>
          <w:p w:rsidR="00ED0730" w:rsidRPr="00ED0730" w:rsidRDefault="00ED0730" w:rsidP="00ED0730"/>
        </w:tc>
        <w:tc>
          <w:tcPr>
            <w:tcW w:w="890" w:type="dxa"/>
            <w:vMerge/>
            <w:tcBorders>
              <w:top w:val="single" w:sz="4" w:space="0" w:color="auto"/>
              <w:left w:val="single" w:sz="4" w:space="0" w:color="auto"/>
              <w:bottom w:val="nil"/>
              <w:right w:val="single" w:sz="4" w:space="0" w:color="auto"/>
            </w:tcBorders>
            <w:vAlign w:val="center"/>
            <w:hideMark/>
          </w:tcPr>
          <w:p w:rsidR="00ED0730" w:rsidRPr="00ED0730" w:rsidRDefault="00ED0730" w:rsidP="00ED0730"/>
        </w:tc>
      </w:tr>
      <w:tr w:rsidR="00ED0730" w:rsidRPr="00ED0730" w:rsidTr="00F55048">
        <w:trPr>
          <w:trHeight w:val="518"/>
        </w:trPr>
        <w:tc>
          <w:tcPr>
            <w:tcW w:w="4219" w:type="dxa"/>
            <w:tcBorders>
              <w:top w:val="single" w:sz="4" w:space="0" w:color="auto"/>
              <w:left w:val="single" w:sz="4" w:space="0" w:color="auto"/>
              <w:bottom w:val="single" w:sz="4" w:space="0" w:color="auto"/>
              <w:right w:val="single" w:sz="4" w:space="0" w:color="auto"/>
            </w:tcBorders>
            <w:shd w:val="clear" w:color="auto" w:fill="auto"/>
            <w:noWrap/>
            <w:hideMark/>
          </w:tcPr>
          <w:p w:rsidR="00ED0730" w:rsidRPr="00ED0730" w:rsidRDefault="00ED0730" w:rsidP="00ED0730">
            <w:r w:rsidRPr="00ED0730">
              <w:t>Иные бюджетные ассигнования</w:t>
            </w:r>
          </w:p>
        </w:tc>
        <w:tc>
          <w:tcPr>
            <w:tcW w:w="1055" w:type="dxa"/>
            <w:tcBorders>
              <w:top w:val="single" w:sz="4" w:space="0" w:color="auto"/>
              <w:left w:val="nil"/>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13</w:t>
            </w:r>
          </w:p>
        </w:tc>
        <w:tc>
          <w:tcPr>
            <w:tcW w:w="1526"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6140000200</w:t>
            </w:r>
          </w:p>
        </w:tc>
        <w:tc>
          <w:tcPr>
            <w:tcW w:w="1029"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800</w:t>
            </w:r>
          </w:p>
        </w:tc>
        <w:tc>
          <w:tcPr>
            <w:tcW w:w="1116" w:type="dxa"/>
            <w:tcBorders>
              <w:top w:val="single" w:sz="4" w:space="0" w:color="auto"/>
              <w:left w:val="nil"/>
              <w:bottom w:val="single" w:sz="4" w:space="0" w:color="auto"/>
              <w:right w:val="nil"/>
            </w:tcBorders>
            <w:shd w:val="clear" w:color="auto" w:fill="auto"/>
            <w:noWrap/>
            <w:hideMark/>
          </w:tcPr>
          <w:p w:rsidR="00ED0730" w:rsidRPr="00ED0730" w:rsidRDefault="00ED0730" w:rsidP="00ED0730">
            <w:pPr>
              <w:jc w:val="right"/>
            </w:pPr>
            <w:r w:rsidRPr="00ED0730">
              <w:t>164,50</w:t>
            </w:r>
          </w:p>
        </w:tc>
        <w:tc>
          <w:tcPr>
            <w:tcW w:w="890" w:type="dxa"/>
            <w:tcBorders>
              <w:top w:val="single" w:sz="4" w:space="0" w:color="auto"/>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206,00</w:t>
            </w:r>
          </w:p>
        </w:tc>
      </w:tr>
      <w:tr w:rsidR="00ED0730" w:rsidRPr="00ED0730" w:rsidTr="00F55048">
        <w:trPr>
          <w:trHeight w:val="480"/>
        </w:trPr>
        <w:tc>
          <w:tcPr>
            <w:tcW w:w="4219"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r w:rsidRPr="00ED0730">
              <w:t>Уплата налогов, сборов и иных платежей</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13</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6140000200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850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164,50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206,00</w:t>
            </w:r>
          </w:p>
        </w:tc>
      </w:tr>
      <w:tr w:rsidR="00ED0730" w:rsidRPr="00ED0730" w:rsidTr="00F55048">
        <w:trPr>
          <w:trHeight w:val="1020"/>
        </w:trPr>
        <w:tc>
          <w:tcPr>
            <w:tcW w:w="4219" w:type="dxa"/>
            <w:tcBorders>
              <w:top w:val="nil"/>
              <w:left w:val="single" w:sz="4" w:space="0" w:color="auto"/>
              <w:bottom w:val="single" w:sz="4" w:space="0" w:color="auto"/>
              <w:right w:val="single" w:sz="4" w:space="0" w:color="auto"/>
            </w:tcBorders>
            <w:shd w:val="clear" w:color="000000" w:fill="FFFFFF"/>
            <w:hideMark/>
          </w:tcPr>
          <w:p w:rsidR="00ED0730" w:rsidRPr="00ED0730" w:rsidRDefault="00ED0730" w:rsidP="00ED0730">
            <w:r w:rsidRPr="00ED0730">
              <w:t>Расходы за счет межбюджетных трансфертов, предоставляемых из республиканского бюджета Республики Адыгея</w:t>
            </w:r>
          </w:p>
        </w:tc>
        <w:tc>
          <w:tcPr>
            <w:tcW w:w="1055" w:type="dxa"/>
            <w:tcBorders>
              <w:top w:val="nil"/>
              <w:left w:val="nil"/>
              <w:bottom w:val="single" w:sz="4" w:space="0" w:color="auto"/>
              <w:right w:val="single" w:sz="4" w:space="0" w:color="auto"/>
            </w:tcBorders>
            <w:shd w:val="clear" w:color="000000" w:fill="FFFFFF"/>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01</w:t>
            </w:r>
          </w:p>
        </w:tc>
        <w:tc>
          <w:tcPr>
            <w:tcW w:w="1025"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13</w:t>
            </w:r>
          </w:p>
        </w:tc>
        <w:tc>
          <w:tcPr>
            <w:tcW w:w="1526"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6150006000</w:t>
            </w:r>
          </w:p>
        </w:tc>
        <w:tc>
          <w:tcPr>
            <w:tcW w:w="1029"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000000" w:fill="FFFFFF"/>
            <w:noWrap/>
            <w:hideMark/>
          </w:tcPr>
          <w:p w:rsidR="00ED0730" w:rsidRPr="00ED0730" w:rsidRDefault="00ED0730" w:rsidP="00ED0730">
            <w:pPr>
              <w:jc w:val="right"/>
            </w:pPr>
            <w:r w:rsidRPr="00ED0730">
              <w:t>33,00</w:t>
            </w:r>
          </w:p>
        </w:tc>
        <w:tc>
          <w:tcPr>
            <w:tcW w:w="890" w:type="dxa"/>
            <w:tcBorders>
              <w:top w:val="nil"/>
              <w:left w:val="single" w:sz="4" w:space="0" w:color="auto"/>
              <w:bottom w:val="single" w:sz="4" w:space="0" w:color="auto"/>
              <w:right w:val="single" w:sz="4" w:space="0" w:color="auto"/>
            </w:tcBorders>
            <w:shd w:val="clear" w:color="000000" w:fill="FFFFFF"/>
            <w:noWrap/>
            <w:hideMark/>
          </w:tcPr>
          <w:p w:rsidR="00ED0730" w:rsidRPr="00ED0730" w:rsidRDefault="00ED0730" w:rsidP="00ED0730">
            <w:pPr>
              <w:jc w:val="right"/>
            </w:pPr>
            <w:r w:rsidRPr="00ED0730">
              <w:t>33,00</w:t>
            </w:r>
          </w:p>
        </w:tc>
      </w:tr>
      <w:tr w:rsidR="00ED0730" w:rsidRPr="00ED0730" w:rsidTr="00F55048">
        <w:trPr>
          <w:trHeight w:val="660"/>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Осуществление муниципальных полномочий в сфере административных правоотношений</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13</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6150061010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33,00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33,00</w:t>
            </w:r>
          </w:p>
        </w:tc>
      </w:tr>
      <w:tr w:rsidR="00ED0730" w:rsidRPr="00ED0730" w:rsidTr="00F55048">
        <w:trPr>
          <w:trHeight w:val="709"/>
        </w:trPr>
        <w:tc>
          <w:tcPr>
            <w:tcW w:w="4219" w:type="dxa"/>
            <w:tcBorders>
              <w:top w:val="nil"/>
              <w:left w:val="single" w:sz="4" w:space="0" w:color="auto"/>
              <w:bottom w:val="single" w:sz="4" w:space="0" w:color="auto"/>
              <w:right w:val="nil"/>
            </w:tcBorders>
            <w:shd w:val="clear" w:color="auto" w:fill="auto"/>
            <w:hideMark/>
          </w:tcPr>
          <w:p w:rsidR="00ED0730" w:rsidRPr="00ED0730" w:rsidRDefault="00ED0730" w:rsidP="00ED0730">
            <w:r w:rsidRPr="00ED0730">
              <w:t>Закупка товаров, работ и услуг для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13</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6150061010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200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33,00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33,00</w:t>
            </w:r>
          </w:p>
        </w:tc>
      </w:tr>
      <w:tr w:rsidR="00ED0730" w:rsidRPr="00ED0730" w:rsidTr="00F55048">
        <w:trPr>
          <w:trHeight w:val="649"/>
        </w:trPr>
        <w:tc>
          <w:tcPr>
            <w:tcW w:w="4219" w:type="dxa"/>
            <w:tcBorders>
              <w:top w:val="nil"/>
              <w:left w:val="single" w:sz="4" w:space="0" w:color="auto"/>
              <w:bottom w:val="single" w:sz="4" w:space="0" w:color="auto"/>
              <w:right w:val="nil"/>
            </w:tcBorders>
            <w:shd w:val="clear" w:color="auto" w:fill="auto"/>
            <w:hideMark/>
          </w:tcPr>
          <w:p w:rsidR="00ED0730" w:rsidRPr="00ED0730" w:rsidRDefault="00ED0730" w:rsidP="00ED0730">
            <w:r w:rsidRPr="00ED0730">
              <w:lastRenderedPageBreak/>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13</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6150061010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240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33,00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33,00</w:t>
            </w:r>
          </w:p>
        </w:tc>
      </w:tr>
      <w:tr w:rsidR="00ED0730" w:rsidRPr="00ED0730" w:rsidTr="00F55048">
        <w:trPr>
          <w:trHeight w:val="649"/>
        </w:trPr>
        <w:tc>
          <w:tcPr>
            <w:tcW w:w="4219" w:type="dxa"/>
            <w:tcBorders>
              <w:top w:val="nil"/>
              <w:left w:val="single" w:sz="4" w:space="0" w:color="auto"/>
              <w:bottom w:val="single" w:sz="4" w:space="0" w:color="auto"/>
              <w:right w:val="single" w:sz="4" w:space="0" w:color="auto"/>
            </w:tcBorders>
            <w:shd w:val="clear" w:color="000000" w:fill="FFFFFF"/>
            <w:hideMark/>
          </w:tcPr>
          <w:p w:rsidR="00ED0730" w:rsidRPr="00ED0730" w:rsidRDefault="00ED0730" w:rsidP="00ED0730">
            <w:r w:rsidRPr="00ED0730">
              <w:t>Муниципальные программы</w:t>
            </w:r>
          </w:p>
        </w:tc>
        <w:tc>
          <w:tcPr>
            <w:tcW w:w="1055" w:type="dxa"/>
            <w:tcBorders>
              <w:top w:val="nil"/>
              <w:left w:val="nil"/>
              <w:bottom w:val="nil"/>
              <w:right w:val="single" w:sz="4" w:space="0" w:color="auto"/>
            </w:tcBorders>
            <w:shd w:val="clear" w:color="000000" w:fill="FFFFFF"/>
            <w:hideMark/>
          </w:tcPr>
          <w:p w:rsidR="00ED0730" w:rsidRPr="00ED0730" w:rsidRDefault="00ED0730" w:rsidP="00ED0730">
            <w:r w:rsidRPr="00ED0730">
              <w:t> </w:t>
            </w:r>
          </w:p>
        </w:tc>
        <w:tc>
          <w:tcPr>
            <w:tcW w:w="788" w:type="dxa"/>
            <w:tcBorders>
              <w:top w:val="nil"/>
              <w:left w:val="nil"/>
              <w:bottom w:val="nil"/>
              <w:right w:val="single" w:sz="4" w:space="0" w:color="auto"/>
            </w:tcBorders>
            <w:shd w:val="clear" w:color="000000" w:fill="FFFFFF"/>
            <w:noWrap/>
            <w:hideMark/>
          </w:tcPr>
          <w:p w:rsidR="00ED0730" w:rsidRPr="00ED0730" w:rsidRDefault="00ED0730" w:rsidP="00ED0730">
            <w:pPr>
              <w:jc w:val="center"/>
            </w:pPr>
            <w:r w:rsidRPr="00ED0730">
              <w:t>01</w:t>
            </w:r>
          </w:p>
        </w:tc>
        <w:tc>
          <w:tcPr>
            <w:tcW w:w="1025" w:type="dxa"/>
            <w:tcBorders>
              <w:top w:val="nil"/>
              <w:left w:val="nil"/>
              <w:bottom w:val="nil"/>
              <w:right w:val="single" w:sz="4" w:space="0" w:color="auto"/>
            </w:tcBorders>
            <w:shd w:val="clear" w:color="000000" w:fill="FFFFFF"/>
            <w:noWrap/>
            <w:hideMark/>
          </w:tcPr>
          <w:p w:rsidR="00ED0730" w:rsidRPr="00ED0730" w:rsidRDefault="00ED0730" w:rsidP="00ED0730">
            <w:pPr>
              <w:jc w:val="center"/>
            </w:pPr>
            <w:r w:rsidRPr="00ED0730">
              <w:t>13</w:t>
            </w:r>
          </w:p>
        </w:tc>
        <w:tc>
          <w:tcPr>
            <w:tcW w:w="1526" w:type="dxa"/>
            <w:tcBorders>
              <w:top w:val="nil"/>
              <w:left w:val="nil"/>
              <w:bottom w:val="nil"/>
              <w:right w:val="single" w:sz="4" w:space="0" w:color="auto"/>
            </w:tcBorders>
            <w:shd w:val="clear" w:color="000000" w:fill="FFFFFF"/>
            <w:noWrap/>
            <w:hideMark/>
          </w:tcPr>
          <w:p w:rsidR="00ED0730" w:rsidRPr="00ED0730" w:rsidRDefault="00ED0730" w:rsidP="00ED0730">
            <w:pPr>
              <w:jc w:val="center"/>
            </w:pPr>
            <w:r w:rsidRPr="00ED0730">
              <w:t>5000000000</w:t>
            </w:r>
          </w:p>
        </w:tc>
        <w:tc>
          <w:tcPr>
            <w:tcW w:w="1029" w:type="dxa"/>
            <w:tcBorders>
              <w:top w:val="nil"/>
              <w:left w:val="nil"/>
              <w:bottom w:val="nil"/>
              <w:right w:val="single" w:sz="4" w:space="0" w:color="auto"/>
            </w:tcBorders>
            <w:shd w:val="clear" w:color="000000" w:fill="FFFFFF"/>
            <w:noWrap/>
            <w:hideMark/>
          </w:tcPr>
          <w:p w:rsidR="00ED0730" w:rsidRPr="00ED0730" w:rsidRDefault="00ED0730" w:rsidP="00ED0730">
            <w:pPr>
              <w:jc w:val="center"/>
            </w:pPr>
            <w:r w:rsidRPr="00ED0730">
              <w:t> </w:t>
            </w:r>
          </w:p>
        </w:tc>
        <w:tc>
          <w:tcPr>
            <w:tcW w:w="1116" w:type="dxa"/>
            <w:tcBorders>
              <w:top w:val="nil"/>
              <w:left w:val="nil"/>
              <w:bottom w:val="nil"/>
              <w:right w:val="nil"/>
            </w:tcBorders>
            <w:shd w:val="clear" w:color="000000" w:fill="FFFFFF"/>
            <w:noWrap/>
            <w:hideMark/>
          </w:tcPr>
          <w:p w:rsidR="00ED0730" w:rsidRPr="00ED0730" w:rsidRDefault="00ED0730" w:rsidP="00ED0730">
            <w:pPr>
              <w:jc w:val="right"/>
            </w:pPr>
            <w:r w:rsidRPr="00ED0730">
              <w:t>71,00</w:t>
            </w:r>
          </w:p>
        </w:tc>
        <w:tc>
          <w:tcPr>
            <w:tcW w:w="890" w:type="dxa"/>
            <w:tcBorders>
              <w:top w:val="nil"/>
              <w:left w:val="single" w:sz="4" w:space="0" w:color="auto"/>
              <w:bottom w:val="nil"/>
              <w:right w:val="single" w:sz="4" w:space="0" w:color="auto"/>
            </w:tcBorders>
            <w:shd w:val="clear" w:color="000000" w:fill="FFFFFF"/>
            <w:noWrap/>
            <w:hideMark/>
          </w:tcPr>
          <w:p w:rsidR="00ED0730" w:rsidRPr="00ED0730" w:rsidRDefault="00ED0730" w:rsidP="00ED0730">
            <w:pPr>
              <w:jc w:val="right"/>
            </w:pPr>
            <w:r w:rsidRPr="00ED0730">
              <w:t>33,00</w:t>
            </w:r>
          </w:p>
        </w:tc>
      </w:tr>
      <w:tr w:rsidR="00ED0730" w:rsidRPr="00ED0730" w:rsidTr="00F55048">
        <w:trPr>
          <w:trHeight w:val="1860"/>
        </w:trPr>
        <w:tc>
          <w:tcPr>
            <w:tcW w:w="4219" w:type="dxa"/>
            <w:tcBorders>
              <w:top w:val="nil"/>
              <w:left w:val="single" w:sz="4" w:space="0" w:color="auto"/>
              <w:bottom w:val="nil"/>
              <w:right w:val="nil"/>
            </w:tcBorders>
            <w:shd w:val="clear" w:color="auto" w:fill="auto"/>
            <w:hideMark/>
          </w:tcPr>
          <w:p w:rsidR="00ED0730" w:rsidRPr="00ED0730" w:rsidRDefault="00ED0730" w:rsidP="00ED0730">
            <w:r w:rsidRPr="00ED0730">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w:t>
            </w:r>
          </w:p>
        </w:tc>
        <w:tc>
          <w:tcPr>
            <w:tcW w:w="1055" w:type="dxa"/>
            <w:tcBorders>
              <w:top w:val="single" w:sz="4" w:space="0" w:color="auto"/>
              <w:left w:val="single" w:sz="4" w:space="0" w:color="auto"/>
              <w:bottom w:val="nil"/>
              <w:right w:val="single" w:sz="4" w:space="0" w:color="auto"/>
            </w:tcBorders>
            <w:shd w:val="clear" w:color="auto" w:fill="auto"/>
            <w:hideMark/>
          </w:tcPr>
          <w:p w:rsidR="00ED0730" w:rsidRPr="00ED0730" w:rsidRDefault="00ED0730" w:rsidP="00ED0730">
            <w:r w:rsidRPr="00ED0730">
              <w:t> </w:t>
            </w:r>
          </w:p>
        </w:tc>
        <w:tc>
          <w:tcPr>
            <w:tcW w:w="788"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13</w:t>
            </w:r>
          </w:p>
        </w:tc>
        <w:tc>
          <w:tcPr>
            <w:tcW w:w="1526"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5600070160</w:t>
            </w:r>
          </w:p>
        </w:tc>
        <w:tc>
          <w:tcPr>
            <w:tcW w:w="1029"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single" w:sz="4" w:space="0" w:color="auto"/>
              <w:left w:val="nil"/>
              <w:bottom w:val="nil"/>
              <w:right w:val="nil"/>
            </w:tcBorders>
            <w:shd w:val="clear" w:color="auto" w:fill="auto"/>
            <w:noWrap/>
            <w:hideMark/>
          </w:tcPr>
          <w:p w:rsidR="00ED0730" w:rsidRPr="00ED0730" w:rsidRDefault="00ED0730" w:rsidP="00ED0730">
            <w:pPr>
              <w:jc w:val="right"/>
            </w:pPr>
            <w:r w:rsidRPr="00ED0730">
              <w:t>1,00</w:t>
            </w:r>
          </w:p>
        </w:tc>
        <w:tc>
          <w:tcPr>
            <w:tcW w:w="890" w:type="dxa"/>
            <w:tcBorders>
              <w:top w:val="single" w:sz="4" w:space="0" w:color="auto"/>
              <w:left w:val="single" w:sz="4" w:space="0" w:color="auto"/>
              <w:bottom w:val="nil"/>
              <w:right w:val="single" w:sz="4" w:space="0" w:color="auto"/>
            </w:tcBorders>
            <w:shd w:val="clear" w:color="auto" w:fill="auto"/>
            <w:noWrap/>
            <w:hideMark/>
          </w:tcPr>
          <w:p w:rsidR="00ED0730" w:rsidRPr="00ED0730" w:rsidRDefault="00ED0730" w:rsidP="00ED0730">
            <w:pPr>
              <w:jc w:val="right"/>
            </w:pPr>
            <w:r w:rsidRPr="00ED0730">
              <w:t>1,00</w:t>
            </w:r>
          </w:p>
        </w:tc>
      </w:tr>
      <w:tr w:rsidR="00ED0730" w:rsidRPr="00ED0730" w:rsidTr="00F55048">
        <w:trPr>
          <w:trHeight w:val="672"/>
        </w:trPr>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ED0730" w:rsidRPr="00ED0730" w:rsidRDefault="00ED0730" w:rsidP="00ED0730">
            <w:r w:rsidRPr="00ED0730">
              <w:t> </w:t>
            </w:r>
          </w:p>
        </w:tc>
        <w:tc>
          <w:tcPr>
            <w:tcW w:w="788"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13</w:t>
            </w:r>
          </w:p>
        </w:tc>
        <w:tc>
          <w:tcPr>
            <w:tcW w:w="1526"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5600070160</w:t>
            </w:r>
          </w:p>
        </w:tc>
        <w:tc>
          <w:tcPr>
            <w:tcW w:w="1029"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200</w:t>
            </w:r>
          </w:p>
        </w:tc>
        <w:tc>
          <w:tcPr>
            <w:tcW w:w="1116" w:type="dxa"/>
            <w:tcBorders>
              <w:top w:val="single" w:sz="4" w:space="0" w:color="auto"/>
              <w:left w:val="nil"/>
              <w:bottom w:val="nil"/>
              <w:right w:val="nil"/>
            </w:tcBorders>
            <w:shd w:val="clear" w:color="auto" w:fill="auto"/>
            <w:noWrap/>
            <w:hideMark/>
          </w:tcPr>
          <w:p w:rsidR="00ED0730" w:rsidRPr="00ED0730" w:rsidRDefault="00ED0730" w:rsidP="00ED0730">
            <w:pPr>
              <w:jc w:val="right"/>
            </w:pPr>
            <w:r w:rsidRPr="00ED0730">
              <w:t>1,00</w:t>
            </w:r>
          </w:p>
        </w:tc>
        <w:tc>
          <w:tcPr>
            <w:tcW w:w="890" w:type="dxa"/>
            <w:tcBorders>
              <w:top w:val="single" w:sz="4" w:space="0" w:color="auto"/>
              <w:left w:val="single" w:sz="4" w:space="0" w:color="auto"/>
              <w:bottom w:val="nil"/>
              <w:right w:val="single" w:sz="4" w:space="0" w:color="auto"/>
            </w:tcBorders>
            <w:shd w:val="clear" w:color="auto" w:fill="auto"/>
            <w:noWrap/>
            <w:hideMark/>
          </w:tcPr>
          <w:p w:rsidR="00ED0730" w:rsidRPr="00ED0730" w:rsidRDefault="00ED0730" w:rsidP="00ED0730">
            <w:pPr>
              <w:jc w:val="right"/>
            </w:pPr>
            <w:r w:rsidRPr="00ED0730">
              <w:t>1,00</w:t>
            </w:r>
          </w:p>
        </w:tc>
      </w:tr>
      <w:tr w:rsidR="00ED0730" w:rsidRPr="00ED0730" w:rsidTr="00F55048">
        <w:trPr>
          <w:trHeight w:val="743"/>
        </w:trPr>
        <w:tc>
          <w:tcPr>
            <w:tcW w:w="4219" w:type="dxa"/>
            <w:tcBorders>
              <w:top w:val="nil"/>
              <w:left w:val="single" w:sz="4" w:space="0" w:color="auto"/>
              <w:bottom w:val="nil"/>
              <w:right w:val="nil"/>
            </w:tcBorders>
            <w:shd w:val="clear" w:color="auto" w:fill="auto"/>
            <w:hideMark/>
          </w:tcPr>
          <w:p w:rsidR="00ED0730" w:rsidRPr="00ED0730" w:rsidRDefault="00ED0730" w:rsidP="00ED0730">
            <w:r w:rsidRPr="00ED0730">
              <w:t>Иные закупки товаров, работ и услуг для обеспечения государственных (муниципальных) нужд</w:t>
            </w:r>
          </w:p>
        </w:tc>
        <w:tc>
          <w:tcPr>
            <w:tcW w:w="1055" w:type="dxa"/>
            <w:tcBorders>
              <w:top w:val="single" w:sz="4" w:space="0" w:color="auto"/>
              <w:left w:val="single" w:sz="4" w:space="0" w:color="auto"/>
              <w:bottom w:val="nil"/>
              <w:right w:val="single" w:sz="4" w:space="0" w:color="auto"/>
            </w:tcBorders>
            <w:shd w:val="clear" w:color="auto" w:fill="auto"/>
            <w:hideMark/>
          </w:tcPr>
          <w:p w:rsidR="00ED0730" w:rsidRPr="00ED0730" w:rsidRDefault="00ED0730" w:rsidP="00ED0730">
            <w:r w:rsidRPr="00ED0730">
              <w:t> </w:t>
            </w:r>
          </w:p>
        </w:tc>
        <w:tc>
          <w:tcPr>
            <w:tcW w:w="788"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13</w:t>
            </w:r>
          </w:p>
        </w:tc>
        <w:tc>
          <w:tcPr>
            <w:tcW w:w="1526"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5600070160</w:t>
            </w:r>
          </w:p>
        </w:tc>
        <w:tc>
          <w:tcPr>
            <w:tcW w:w="1029"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240</w:t>
            </w:r>
          </w:p>
        </w:tc>
        <w:tc>
          <w:tcPr>
            <w:tcW w:w="1116" w:type="dxa"/>
            <w:tcBorders>
              <w:top w:val="single" w:sz="4" w:space="0" w:color="auto"/>
              <w:left w:val="nil"/>
              <w:bottom w:val="nil"/>
              <w:right w:val="nil"/>
            </w:tcBorders>
            <w:shd w:val="clear" w:color="auto" w:fill="auto"/>
            <w:noWrap/>
            <w:hideMark/>
          </w:tcPr>
          <w:p w:rsidR="00ED0730" w:rsidRPr="00ED0730" w:rsidRDefault="00ED0730" w:rsidP="00ED0730">
            <w:pPr>
              <w:jc w:val="right"/>
            </w:pPr>
            <w:r w:rsidRPr="00ED0730">
              <w:t>1,00</w:t>
            </w:r>
          </w:p>
        </w:tc>
        <w:tc>
          <w:tcPr>
            <w:tcW w:w="890" w:type="dxa"/>
            <w:tcBorders>
              <w:top w:val="single" w:sz="4" w:space="0" w:color="auto"/>
              <w:left w:val="single" w:sz="4" w:space="0" w:color="auto"/>
              <w:bottom w:val="nil"/>
              <w:right w:val="single" w:sz="4" w:space="0" w:color="auto"/>
            </w:tcBorders>
            <w:shd w:val="clear" w:color="auto" w:fill="auto"/>
            <w:noWrap/>
            <w:hideMark/>
          </w:tcPr>
          <w:p w:rsidR="00ED0730" w:rsidRPr="00ED0730" w:rsidRDefault="00ED0730" w:rsidP="00ED0730">
            <w:pPr>
              <w:jc w:val="right"/>
            </w:pPr>
            <w:r w:rsidRPr="00ED0730">
              <w:t>1,00</w:t>
            </w:r>
          </w:p>
        </w:tc>
      </w:tr>
      <w:tr w:rsidR="00ED0730" w:rsidRPr="00ED0730" w:rsidTr="00F55048">
        <w:trPr>
          <w:trHeight w:val="1272"/>
        </w:trPr>
        <w:tc>
          <w:tcPr>
            <w:tcW w:w="4219" w:type="dxa"/>
            <w:tcBorders>
              <w:top w:val="single" w:sz="4" w:space="0" w:color="auto"/>
              <w:left w:val="single" w:sz="4" w:space="0" w:color="auto"/>
              <w:bottom w:val="nil"/>
              <w:right w:val="single" w:sz="4" w:space="0" w:color="auto"/>
            </w:tcBorders>
            <w:shd w:val="clear" w:color="auto" w:fill="auto"/>
            <w:hideMark/>
          </w:tcPr>
          <w:p w:rsidR="00ED0730" w:rsidRPr="00ED0730" w:rsidRDefault="00ED0730" w:rsidP="00ED0730">
            <w:r w:rsidRPr="00ED0730">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1055" w:type="dxa"/>
            <w:tcBorders>
              <w:top w:val="single" w:sz="4" w:space="0" w:color="auto"/>
              <w:left w:val="nil"/>
              <w:bottom w:val="nil"/>
              <w:right w:val="single" w:sz="4" w:space="0" w:color="auto"/>
            </w:tcBorders>
            <w:shd w:val="clear" w:color="auto" w:fill="auto"/>
            <w:hideMark/>
          </w:tcPr>
          <w:p w:rsidR="00ED0730" w:rsidRPr="00ED0730" w:rsidRDefault="00ED0730" w:rsidP="00ED0730">
            <w:r w:rsidRPr="00ED0730">
              <w:t> </w:t>
            </w:r>
          </w:p>
        </w:tc>
        <w:tc>
          <w:tcPr>
            <w:tcW w:w="788"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13</w:t>
            </w:r>
          </w:p>
        </w:tc>
        <w:tc>
          <w:tcPr>
            <w:tcW w:w="1526"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5700070170</w:t>
            </w:r>
          </w:p>
        </w:tc>
        <w:tc>
          <w:tcPr>
            <w:tcW w:w="1029"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single" w:sz="4" w:space="0" w:color="auto"/>
              <w:left w:val="nil"/>
              <w:bottom w:val="nil"/>
              <w:right w:val="nil"/>
            </w:tcBorders>
            <w:shd w:val="clear" w:color="auto" w:fill="auto"/>
            <w:noWrap/>
            <w:hideMark/>
          </w:tcPr>
          <w:p w:rsidR="00ED0730" w:rsidRPr="00ED0730" w:rsidRDefault="00ED0730" w:rsidP="00ED0730">
            <w:pPr>
              <w:jc w:val="right"/>
            </w:pPr>
            <w:r w:rsidRPr="00ED0730">
              <w:t>70,00</w:t>
            </w:r>
          </w:p>
        </w:tc>
        <w:tc>
          <w:tcPr>
            <w:tcW w:w="890" w:type="dxa"/>
            <w:tcBorders>
              <w:top w:val="single" w:sz="4" w:space="0" w:color="auto"/>
              <w:left w:val="single" w:sz="4" w:space="0" w:color="auto"/>
              <w:bottom w:val="nil"/>
              <w:right w:val="single" w:sz="4" w:space="0" w:color="auto"/>
            </w:tcBorders>
            <w:shd w:val="clear" w:color="auto" w:fill="auto"/>
            <w:noWrap/>
            <w:hideMark/>
          </w:tcPr>
          <w:p w:rsidR="00ED0730" w:rsidRPr="00ED0730" w:rsidRDefault="00ED0730" w:rsidP="00ED0730">
            <w:pPr>
              <w:jc w:val="right"/>
            </w:pPr>
            <w:r w:rsidRPr="00ED0730">
              <w:t>32,00</w:t>
            </w:r>
          </w:p>
        </w:tc>
      </w:tr>
      <w:tr w:rsidR="00ED0730" w:rsidRPr="00ED0730" w:rsidTr="00F55048">
        <w:trPr>
          <w:trHeight w:val="672"/>
        </w:trPr>
        <w:tc>
          <w:tcPr>
            <w:tcW w:w="4219" w:type="dxa"/>
            <w:tcBorders>
              <w:top w:val="single" w:sz="4" w:space="0" w:color="auto"/>
              <w:left w:val="single" w:sz="4" w:space="0" w:color="auto"/>
              <w:bottom w:val="nil"/>
              <w:right w:val="single" w:sz="4" w:space="0" w:color="auto"/>
            </w:tcBorders>
            <w:shd w:val="clear" w:color="auto" w:fill="auto"/>
            <w:hideMark/>
          </w:tcPr>
          <w:p w:rsidR="00ED0730" w:rsidRPr="00ED0730" w:rsidRDefault="00ED0730" w:rsidP="00ED0730">
            <w:r w:rsidRPr="00ED0730">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ED0730" w:rsidRPr="00ED0730" w:rsidRDefault="00ED0730" w:rsidP="00ED0730">
            <w:r w:rsidRPr="00ED0730">
              <w:t> </w:t>
            </w:r>
          </w:p>
        </w:tc>
        <w:tc>
          <w:tcPr>
            <w:tcW w:w="788"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13</w:t>
            </w:r>
          </w:p>
        </w:tc>
        <w:tc>
          <w:tcPr>
            <w:tcW w:w="1526"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5700070170</w:t>
            </w:r>
          </w:p>
        </w:tc>
        <w:tc>
          <w:tcPr>
            <w:tcW w:w="1029"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200</w:t>
            </w:r>
          </w:p>
        </w:tc>
        <w:tc>
          <w:tcPr>
            <w:tcW w:w="1116" w:type="dxa"/>
            <w:tcBorders>
              <w:top w:val="single" w:sz="4" w:space="0" w:color="auto"/>
              <w:left w:val="nil"/>
              <w:bottom w:val="nil"/>
              <w:right w:val="nil"/>
            </w:tcBorders>
            <w:shd w:val="clear" w:color="auto" w:fill="auto"/>
            <w:noWrap/>
            <w:hideMark/>
          </w:tcPr>
          <w:p w:rsidR="00ED0730" w:rsidRPr="00ED0730" w:rsidRDefault="00ED0730" w:rsidP="00ED0730">
            <w:pPr>
              <w:jc w:val="right"/>
            </w:pPr>
            <w:r w:rsidRPr="00ED0730">
              <w:t>70,00</w:t>
            </w:r>
          </w:p>
        </w:tc>
        <w:tc>
          <w:tcPr>
            <w:tcW w:w="890" w:type="dxa"/>
            <w:tcBorders>
              <w:top w:val="single" w:sz="4" w:space="0" w:color="auto"/>
              <w:left w:val="single" w:sz="4" w:space="0" w:color="auto"/>
              <w:bottom w:val="nil"/>
              <w:right w:val="single" w:sz="4" w:space="0" w:color="auto"/>
            </w:tcBorders>
            <w:shd w:val="clear" w:color="auto" w:fill="auto"/>
            <w:noWrap/>
            <w:hideMark/>
          </w:tcPr>
          <w:p w:rsidR="00ED0730" w:rsidRPr="00ED0730" w:rsidRDefault="00ED0730" w:rsidP="00ED0730">
            <w:pPr>
              <w:jc w:val="right"/>
            </w:pPr>
            <w:r w:rsidRPr="00ED0730">
              <w:t>32,00</w:t>
            </w:r>
          </w:p>
        </w:tc>
      </w:tr>
      <w:tr w:rsidR="00ED0730" w:rsidRPr="00ED0730" w:rsidTr="00F55048">
        <w:trPr>
          <w:trHeight w:val="709"/>
        </w:trPr>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ED0730" w:rsidRPr="00ED0730" w:rsidRDefault="00ED0730" w:rsidP="00ED0730">
            <w:r w:rsidRPr="00ED0730">
              <w:t> </w:t>
            </w:r>
          </w:p>
        </w:tc>
        <w:tc>
          <w:tcPr>
            <w:tcW w:w="788"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13</w:t>
            </w:r>
          </w:p>
        </w:tc>
        <w:tc>
          <w:tcPr>
            <w:tcW w:w="1526"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5700070170</w:t>
            </w:r>
          </w:p>
        </w:tc>
        <w:tc>
          <w:tcPr>
            <w:tcW w:w="1029"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240</w:t>
            </w:r>
          </w:p>
        </w:tc>
        <w:tc>
          <w:tcPr>
            <w:tcW w:w="1116" w:type="dxa"/>
            <w:tcBorders>
              <w:top w:val="single" w:sz="4" w:space="0" w:color="auto"/>
              <w:left w:val="nil"/>
              <w:bottom w:val="nil"/>
              <w:right w:val="nil"/>
            </w:tcBorders>
            <w:shd w:val="clear" w:color="auto" w:fill="auto"/>
            <w:noWrap/>
            <w:hideMark/>
          </w:tcPr>
          <w:p w:rsidR="00ED0730" w:rsidRPr="00ED0730" w:rsidRDefault="00ED0730" w:rsidP="00ED0730">
            <w:pPr>
              <w:jc w:val="right"/>
            </w:pPr>
            <w:r w:rsidRPr="00ED0730">
              <w:t>70,00</w:t>
            </w:r>
          </w:p>
        </w:tc>
        <w:tc>
          <w:tcPr>
            <w:tcW w:w="890" w:type="dxa"/>
            <w:tcBorders>
              <w:top w:val="single" w:sz="4" w:space="0" w:color="auto"/>
              <w:left w:val="single" w:sz="4" w:space="0" w:color="auto"/>
              <w:bottom w:val="nil"/>
              <w:right w:val="single" w:sz="4" w:space="0" w:color="auto"/>
            </w:tcBorders>
            <w:shd w:val="clear" w:color="auto" w:fill="auto"/>
            <w:noWrap/>
            <w:hideMark/>
          </w:tcPr>
          <w:p w:rsidR="00ED0730" w:rsidRPr="00ED0730" w:rsidRDefault="00ED0730" w:rsidP="00ED0730">
            <w:pPr>
              <w:jc w:val="right"/>
            </w:pPr>
            <w:r w:rsidRPr="00ED0730">
              <w:t>32,00</w:t>
            </w:r>
          </w:p>
        </w:tc>
      </w:tr>
      <w:tr w:rsidR="00ED0730" w:rsidRPr="00ED0730" w:rsidTr="00F55048">
        <w:trPr>
          <w:trHeight w:val="458"/>
        </w:trPr>
        <w:tc>
          <w:tcPr>
            <w:tcW w:w="4219" w:type="dxa"/>
            <w:tcBorders>
              <w:top w:val="nil"/>
              <w:left w:val="single" w:sz="4" w:space="0" w:color="auto"/>
              <w:bottom w:val="nil"/>
              <w:right w:val="single" w:sz="4" w:space="0" w:color="auto"/>
            </w:tcBorders>
            <w:shd w:val="clear" w:color="000000" w:fill="FFFFFF"/>
            <w:hideMark/>
          </w:tcPr>
          <w:p w:rsidR="00ED0730" w:rsidRPr="00ED0730" w:rsidRDefault="00ED0730" w:rsidP="00ED0730">
            <w:r w:rsidRPr="00ED0730">
              <w:t>Муниципальные программы</w:t>
            </w:r>
          </w:p>
        </w:tc>
        <w:tc>
          <w:tcPr>
            <w:tcW w:w="1055" w:type="dxa"/>
            <w:tcBorders>
              <w:top w:val="single" w:sz="4" w:space="0" w:color="auto"/>
              <w:left w:val="nil"/>
              <w:bottom w:val="nil"/>
              <w:right w:val="single" w:sz="4" w:space="0" w:color="auto"/>
            </w:tcBorders>
            <w:shd w:val="clear" w:color="000000" w:fill="FFFFFF"/>
            <w:hideMark/>
          </w:tcPr>
          <w:p w:rsidR="00ED0730" w:rsidRPr="00ED0730" w:rsidRDefault="00ED0730" w:rsidP="00ED0730">
            <w:r w:rsidRPr="00ED0730">
              <w:t> </w:t>
            </w:r>
          </w:p>
        </w:tc>
        <w:tc>
          <w:tcPr>
            <w:tcW w:w="788" w:type="dxa"/>
            <w:tcBorders>
              <w:top w:val="single" w:sz="4" w:space="0" w:color="auto"/>
              <w:left w:val="nil"/>
              <w:bottom w:val="nil"/>
              <w:right w:val="single" w:sz="4" w:space="0" w:color="auto"/>
            </w:tcBorders>
            <w:shd w:val="clear" w:color="000000" w:fill="FFFFFF"/>
            <w:noWrap/>
            <w:hideMark/>
          </w:tcPr>
          <w:p w:rsidR="00ED0730" w:rsidRPr="00ED0730" w:rsidRDefault="00ED0730" w:rsidP="00ED0730">
            <w:pPr>
              <w:jc w:val="center"/>
            </w:pPr>
            <w:r w:rsidRPr="00ED0730">
              <w:t>01</w:t>
            </w:r>
          </w:p>
        </w:tc>
        <w:tc>
          <w:tcPr>
            <w:tcW w:w="1025" w:type="dxa"/>
            <w:tcBorders>
              <w:top w:val="single" w:sz="4" w:space="0" w:color="auto"/>
              <w:left w:val="nil"/>
              <w:bottom w:val="nil"/>
              <w:right w:val="single" w:sz="4" w:space="0" w:color="auto"/>
            </w:tcBorders>
            <w:shd w:val="clear" w:color="000000" w:fill="FFFFFF"/>
            <w:noWrap/>
            <w:hideMark/>
          </w:tcPr>
          <w:p w:rsidR="00ED0730" w:rsidRPr="00ED0730" w:rsidRDefault="00ED0730" w:rsidP="00ED0730">
            <w:pPr>
              <w:jc w:val="center"/>
            </w:pPr>
            <w:r w:rsidRPr="00ED0730">
              <w:t>13</w:t>
            </w:r>
          </w:p>
        </w:tc>
        <w:tc>
          <w:tcPr>
            <w:tcW w:w="1526" w:type="dxa"/>
            <w:tcBorders>
              <w:top w:val="single" w:sz="4" w:space="0" w:color="auto"/>
              <w:left w:val="nil"/>
              <w:bottom w:val="nil"/>
              <w:right w:val="single" w:sz="4" w:space="0" w:color="auto"/>
            </w:tcBorders>
            <w:shd w:val="clear" w:color="000000" w:fill="FFFFFF"/>
            <w:noWrap/>
            <w:hideMark/>
          </w:tcPr>
          <w:p w:rsidR="00ED0730" w:rsidRPr="00ED0730" w:rsidRDefault="00ED0730" w:rsidP="00ED0730">
            <w:pPr>
              <w:jc w:val="center"/>
            </w:pPr>
            <w:r w:rsidRPr="00ED0730">
              <w:t>5000000000</w:t>
            </w:r>
          </w:p>
        </w:tc>
        <w:tc>
          <w:tcPr>
            <w:tcW w:w="1029" w:type="dxa"/>
            <w:tcBorders>
              <w:top w:val="single" w:sz="4" w:space="0" w:color="auto"/>
              <w:left w:val="nil"/>
              <w:bottom w:val="nil"/>
              <w:right w:val="single" w:sz="4" w:space="0" w:color="auto"/>
            </w:tcBorders>
            <w:shd w:val="clear" w:color="000000" w:fill="FFFFFF"/>
            <w:noWrap/>
            <w:hideMark/>
          </w:tcPr>
          <w:p w:rsidR="00ED0730" w:rsidRPr="00ED0730" w:rsidRDefault="00ED0730" w:rsidP="00ED0730">
            <w:pPr>
              <w:jc w:val="center"/>
            </w:pPr>
            <w:r w:rsidRPr="00ED0730">
              <w:t> </w:t>
            </w:r>
          </w:p>
        </w:tc>
        <w:tc>
          <w:tcPr>
            <w:tcW w:w="1116" w:type="dxa"/>
            <w:tcBorders>
              <w:top w:val="single" w:sz="4" w:space="0" w:color="auto"/>
              <w:left w:val="nil"/>
              <w:bottom w:val="nil"/>
              <w:right w:val="nil"/>
            </w:tcBorders>
            <w:shd w:val="clear" w:color="000000" w:fill="FFFFFF"/>
            <w:noWrap/>
            <w:hideMark/>
          </w:tcPr>
          <w:p w:rsidR="00ED0730" w:rsidRPr="00ED0730" w:rsidRDefault="00ED0730" w:rsidP="00ED0730">
            <w:pPr>
              <w:jc w:val="right"/>
            </w:pPr>
            <w:r w:rsidRPr="00ED0730">
              <w:t>1,00</w:t>
            </w:r>
          </w:p>
        </w:tc>
        <w:tc>
          <w:tcPr>
            <w:tcW w:w="890" w:type="dxa"/>
            <w:tcBorders>
              <w:top w:val="single" w:sz="4" w:space="0" w:color="auto"/>
              <w:left w:val="single" w:sz="4" w:space="0" w:color="auto"/>
              <w:bottom w:val="nil"/>
              <w:right w:val="single" w:sz="4" w:space="0" w:color="auto"/>
            </w:tcBorders>
            <w:shd w:val="clear" w:color="000000" w:fill="FFFFFF"/>
            <w:noWrap/>
            <w:hideMark/>
          </w:tcPr>
          <w:p w:rsidR="00ED0730" w:rsidRPr="00ED0730" w:rsidRDefault="00ED0730" w:rsidP="00ED0730">
            <w:pPr>
              <w:jc w:val="right"/>
            </w:pPr>
            <w:r w:rsidRPr="00ED0730">
              <w:t>1,00</w:t>
            </w:r>
          </w:p>
        </w:tc>
      </w:tr>
      <w:tr w:rsidR="00ED0730" w:rsidRPr="00ED0730" w:rsidTr="00F55048">
        <w:trPr>
          <w:trHeight w:val="983"/>
        </w:trPr>
        <w:tc>
          <w:tcPr>
            <w:tcW w:w="4219" w:type="dxa"/>
            <w:tcBorders>
              <w:top w:val="single" w:sz="4" w:space="0" w:color="auto"/>
              <w:left w:val="single" w:sz="4" w:space="0" w:color="auto"/>
              <w:bottom w:val="nil"/>
              <w:right w:val="single" w:sz="4" w:space="0" w:color="auto"/>
            </w:tcBorders>
            <w:shd w:val="clear" w:color="auto" w:fill="auto"/>
            <w:hideMark/>
          </w:tcPr>
          <w:p w:rsidR="00ED0730" w:rsidRPr="00ED0730" w:rsidRDefault="00ED0730" w:rsidP="00ED0730">
            <w:r w:rsidRPr="00ED0730">
              <w:t xml:space="preserve">Муниципальная программа "Противодействия коррупции в МО "Красногвардейское сельское поселение" на 2021 год и плановый период 2022-2023 </w:t>
            </w:r>
            <w:proofErr w:type="spellStart"/>
            <w:proofErr w:type="gramStart"/>
            <w:r w:rsidRPr="00ED0730">
              <w:t>гг</w:t>
            </w:r>
            <w:proofErr w:type="spellEnd"/>
            <w:proofErr w:type="gramEnd"/>
            <w:r w:rsidRPr="00ED0730">
              <w:t>"</w:t>
            </w:r>
          </w:p>
        </w:tc>
        <w:tc>
          <w:tcPr>
            <w:tcW w:w="1055" w:type="dxa"/>
            <w:tcBorders>
              <w:top w:val="single" w:sz="4" w:space="0" w:color="auto"/>
              <w:left w:val="nil"/>
              <w:bottom w:val="nil"/>
              <w:right w:val="single" w:sz="4" w:space="0" w:color="auto"/>
            </w:tcBorders>
            <w:shd w:val="clear" w:color="auto" w:fill="auto"/>
            <w:hideMark/>
          </w:tcPr>
          <w:p w:rsidR="00ED0730" w:rsidRPr="00ED0730" w:rsidRDefault="00ED0730" w:rsidP="00ED0730">
            <w:r w:rsidRPr="00ED0730">
              <w:t> </w:t>
            </w:r>
          </w:p>
        </w:tc>
        <w:tc>
          <w:tcPr>
            <w:tcW w:w="788"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13</w:t>
            </w:r>
          </w:p>
        </w:tc>
        <w:tc>
          <w:tcPr>
            <w:tcW w:w="1526"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5500070150</w:t>
            </w:r>
          </w:p>
        </w:tc>
        <w:tc>
          <w:tcPr>
            <w:tcW w:w="1029"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single" w:sz="4" w:space="0" w:color="auto"/>
              <w:left w:val="nil"/>
              <w:bottom w:val="nil"/>
              <w:right w:val="nil"/>
            </w:tcBorders>
            <w:shd w:val="clear" w:color="auto" w:fill="auto"/>
            <w:noWrap/>
            <w:hideMark/>
          </w:tcPr>
          <w:p w:rsidR="00ED0730" w:rsidRPr="00ED0730" w:rsidRDefault="00ED0730" w:rsidP="00ED0730">
            <w:pPr>
              <w:jc w:val="right"/>
            </w:pPr>
            <w:r w:rsidRPr="00ED0730">
              <w:t>1,00</w:t>
            </w:r>
          </w:p>
        </w:tc>
        <w:tc>
          <w:tcPr>
            <w:tcW w:w="890" w:type="dxa"/>
            <w:tcBorders>
              <w:top w:val="single" w:sz="4" w:space="0" w:color="auto"/>
              <w:left w:val="single" w:sz="4" w:space="0" w:color="auto"/>
              <w:bottom w:val="nil"/>
              <w:right w:val="single" w:sz="4" w:space="0" w:color="auto"/>
            </w:tcBorders>
            <w:shd w:val="clear" w:color="auto" w:fill="auto"/>
            <w:noWrap/>
            <w:hideMark/>
          </w:tcPr>
          <w:p w:rsidR="00ED0730" w:rsidRPr="00ED0730" w:rsidRDefault="00ED0730" w:rsidP="00ED0730">
            <w:pPr>
              <w:jc w:val="right"/>
            </w:pPr>
            <w:r w:rsidRPr="00ED0730">
              <w:t>1,00</w:t>
            </w:r>
          </w:p>
        </w:tc>
      </w:tr>
      <w:tr w:rsidR="00ED0730" w:rsidRPr="00ED0730" w:rsidTr="00F55048">
        <w:trPr>
          <w:trHeight w:val="709"/>
        </w:trPr>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Закупка товаров, работ и услуг для  государственных (муниципальных) нужд</w:t>
            </w:r>
          </w:p>
        </w:tc>
        <w:tc>
          <w:tcPr>
            <w:tcW w:w="1055" w:type="dxa"/>
            <w:tcBorders>
              <w:top w:val="single" w:sz="4" w:space="0" w:color="auto"/>
              <w:left w:val="nil"/>
              <w:bottom w:val="nil"/>
              <w:right w:val="single" w:sz="4" w:space="0" w:color="auto"/>
            </w:tcBorders>
            <w:shd w:val="clear" w:color="auto" w:fill="auto"/>
            <w:hideMark/>
          </w:tcPr>
          <w:p w:rsidR="00ED0730" w:rsidRPr="00ED0730" w:rsidRDefault="00ED0730" w:rsidP="00ED0730">
            <w:r w:rsidRPr="00ED0730">
              <w:t> </w:t>
            </w:r>
          </w:p>
        </w:tc>
        <w:tc>
          <w:tcPr>
            <w:tcW w:w="788"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13</w:t>
            </w:r>
          </w:p>
        </w:tc>
        <w:tc>
          <w:tcPr>
            <w:tcW w:w="1526"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5500070150</w:t>
            </w:r>
          </w:p>
        </w:tc>
        <w:tc>
          <w:tcPr>
            <w:tcW w:w="1029"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200</w:t>
            </w:r>
          </w:p>
        </w:tc>
        <w:tc>
          <w:tcPr>
            <w:tcW w:w="1116" w:type="dxa"/>
            <w:tcBorders>
              <w:top w:val="single" w:sz="4" w:space="0" w:color="auto"/>
              <w:left w:val="nil"/>
              <w:bottom w:val="nil"/>
              <w:right w:val="nil"/>
            </w:tcBorders>
            <w:shd w:val="clear" w:color="auto" w:fill="auto"/>
            <w:noWrap/>
            <w:hideMark/>
          </w:tcPr>
          <w:p w:rsidR="00ED0730" w:rsidRPr="00ED0730" w:rsidRDefault="00ED0730" w:rsidP="00ED0730">
            <w:pPr>
              <w:jc w:val="right"/>
            </w:pPr>
            <w:r w:rsidRPr="00ED0730">
              <w:t>1,00</w:t>
            </w:r>
          </w:p>
        </w:tc>
        <w:tc>
          <w:tcPr>
            <w:tcW w:w="890" w:type="dxa"/>
            <w:tcBorders>
              <w:top w:val="single" w:sz="4" w:space="0" w:color="auto"/>
              <w:left w:val="single" w:sz="4" w:space="0" w:color="auto"/>
              <w:bottom w:val="nil"/>
              <w:right w:val="single" w:sz="4" w:space="0" w:color="auto"/>
            </w:tcBorders>
            <w:shd w:val="clear" w:color="auto" w:fill="auto"/>
            <w:noWrap/>
            <w:hideMark/>
          </w:tcPr>
          <w:p w:rsidR="00ED0730" w:rsidRPr="00ED0730" w:rsidRDefault="00ED0730" w:rsidP="00ED0730">
            <w:pPr>
              <w:jc w:val="right"/>
            </w:pPr>
            <w:r w:rsidRPr="00ED0730">
              <w:t>1,00</w:t>
            </w:r>
          </w:p>
        </w:tc>
      </w:tr>
      <w:tr w:rsidR="00ED0730" w:rsidRPr="00ED0730" w:rsidTr="00F55048">
        <w:trPr>
          <w:trHeight w:val="709"/>
        </w:trPr>
        <w:tc>
          <w:tcPr>
            <w:tcW w:w="4219" w:type="dxa"/>
            <w:tcBorders>
              <w:top w:val="nil"/>
              <w:left w:val="single" w:sz="4" w:space="0" w:color="auto"/>
              <w:bottom w:val="nil"/>
              <w:right w:val="nil"/>
            </w:tcBorders>
            <w:shd w:val="clear" w:color="auto" w:fill="auto"/>
            <w:hideMark/>
          </w:tcPr>
          <w:p w:rsidR="00ED0730" w:rsidRPr="00ED0730" w:rsidRDefault="00ED0730" w:rsidP="00ED0730">
            <w:r w:rsidRPr="00ED0730">
              <w:t>Иные закупки товаров, работ и услуг для обеспечения государственных (муниципальных) нужд</w:t>
            </w:r>
          </w:p>
        </w:tc>
        <w:tc>
          <w:tcPr>
            <w:tcW w:w="1055" w:type="dxa"/>
            <w:tcBorders>
              <w:top w:val="single" w:sz="4" w:space="0" w:color="auto"/>
              <w:left w:val="single" w:sz="4" w:space="0" w:color="auto"/>
              <w:bottom w:val="nil"/>
              <w:right w:val="single" w:sz="4" w:space="0" w:color="auto"/>
            </w:tcBorders>
            <w:shd w:val="clear" w:color="auto" w:fill="auto"/>
            <w:hideMark/>
          </w:tcPr>
          <w:p w:rsidR="00ED0730" w:rsidRPr="00ED0730" w:rsidRDefault="00ED0730" w:rsidP="00ED0730">
            <w:r w:rsidRPr="00ED0730">
              <w:t> </w:t>
            </w:r>
          </w:p>
        </w:tc>
        <w:tc>
          <w:tcPr>
            <w:tcW w:w="788"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13</w:t>
            </w:r>
          </w:p>
        </w:tc>
        <w:tc>
          <w:tcPr>
            <w:tcW w:w="1526"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5500070150</w:t>
            </w:r>
          </w:p>
        </w:tc>
        <w:tc>
          <w:tcPr>
            <w:tcW w:w="1029"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240</w:t>
            </w:r>
          </w:p>
        </w:tc>
        <w:tc>
          <w:tcPr>
            <w:tcW w:w="1116" w:type="dxa"/>
            <w:tcBorders>
              <w:top w:val="single" w:sz="4" w:space="0" w:color="auto"/>
              <w:left w:val="nil"/>
              <w:bottom w:val="nil"/>
              <w:right w:val="nil"/>
            </w:tcBorders>
            <w:shd w:val="clear" w:color="auto" w:fill="auto"/>
            <w:noWrap/>
            <w:hideMark/>
          </w:tcPr>
          <w:p w:rsidR="00ED0730" w:rsidRPr="00ED0730" w:rsidRDefault="00ED0730" w:rsidP="00ED0730">
            <w:pPr>
              <w:jc w:val="right"/>
            </w:pPr>
            <w:r w:rsidRPr="00ED0730">
              <w:t>1,00</w:t>
            </w:r>
          </w:p>
        </w:tc>
        <w:tc>
          <w:tcPr>
            <w:tcW w:w="890" w:type="dxa"/>
            <w:tcBorders>
              <w:top w:val="single" w:sz="4" w:space="0" w:color="auto"/>
              <w:left w:val="single" w:sz="4" w:space="0" w:color="auto"/>
              <w:bottom w:val="nil"/>
              <w:right w:val="single" w:sz="4" w:space="0" w:color="auto"/>
            </w:tcBorders>
            <w:shd w:val="clear" w:color="auto" w:fill="auto"/>
            <w:noWrap/>
            <w:hideMark/>
          </w:tcPr>
          <w:p w:rsidR="00ED0730" w:rsidRPr="00ED0730" w:rsidRDefault="00ED0730" w:rsidP="00ED0730">
            <w:pPr>
              <w:jc w:val="right"/>
            </w:pPr>
            <w:r w:rsidRPr="00ED0730">
              <w:t>1,00</w:t>
            </w:r>
          </w:p>
        </w:tc>
      </w:tr>
      <w:tr w:rsidR="00ED0730" w:rsidRPr="00ED0730" w:rsidTr="00F55048">
        <w:trPr>
          <w:trHeight w:val="289"/>
        </w:trPr>
        <w:tc>
          <w:tcPr>
            <w:tcW w:w="4219" w:type="dxa"/>
            <w:tcBorders>
              <w:top w:val="single" w:sz="4" w:space="0" w:color="auto"/>
              <w:left w:val="single" w:sz="4" w:space="0" w:color="auto"/>
              <w:bottom w:val="nil"/>
              <w:right w:val="single" w:sz="4" w:space="0" w:color="auto"/>
            </w:tcBorders>
            <w:shd w:val="clear" w:color="auto" w:fill="auto"/>
            <w:hideMark/>
          </w:tcPr>
          <w:p w:rsidR="00ED0730" w:rsidRPr="00ED0730" w:rsidRDefault="00ED0730" w:rsidP="00ED0730">
            <w:pPr>
              <w:rPr>
                <w:b/>
                <w:bCs/>
              </w:rPr>
            </w:pPr>
            <w:r w:rsidRPr="00ED0730">
              <w:rPr>
                <w:b/>
                <w:bCs/>
              </w:rPr>
              <w:t xml:space="preserve">Национальная безопасность и </w:t>
            </w:r>
          </w:p>
        </w:tc>
        <w:tc>
          <w:tcPr>
            <w:tcW w:w="1055" w:type="dxa"/>
            <w:tcBorders>
              <w:top w:val="single" w:sz="4" w:space="0" w:color="auto"/>
              <w:left w:val="nil"/>
              <w:bottom w:val="nil"/>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rPr>
                <w:b/>
                <w:bCs/>
              </w:rPr>
            </w:pPr>
            <w:r w:rsidRPr="00ED0730">
              <w:rPr>
                <w:b/>
                <w:bCs/>
              </w:rPr>
              <w:t>03</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5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116" w:type="dxa"/>
            <w:vMerge w:val="restart"/>
            <w:tcBorders>
              <w:top w:val="single" w:sz="4" w:space="0" w:color="auto"/>
              <w:left w:val="single" w:sz="4" w:space="0" w:color="auto"/>
              <w:bottom w:val="single" w:sz="4" w:space="0" w:color="000000"/>
              <w:right w:val="nil"/>
            </w:tcBorders>
            <w:shd w:val="clear" w:color="auto" w:fill="auto"/>
            <w:noWrap/>
            <w:hideMark/>
          </w:tcPr>
          <w:p w:rsidR="00ED0730" w:rsidRPr="00ED0730" w:rsidRDefault="00ED0730" w:rsidP="00ED0730">
            <w:pPr>
              <w:jc w:val="right"/>
              <w:rPr>
                <w:b/>
                <w:bCs/>
              </w:rPr>
            </w:pPr>
            <w:r w:rsidRPr="00ED0730">
              <w:rPr>
                <w:b/>
                <w:bCs/>
              </w:rPr>
              <w:t>30,00</w:t>
            </w:r>
          </w:p>
        </w:tc>
        <w:tc>
          <w:tcPr>
            <w:tcW w:w="89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right"/>
              <w:rPr>
                <w:b/>
                <w:bCs/>
              </w:rPr>
            </w:pPr>
            <w:r w:rsidRPr="00ED0730">
              <w:rPr>
                <w:b/>
                <w:bCs/>
              </w:rPr>
              <w:t>20,00</w:t>
            </w:r>
          </w:p>
        </w:tc>
      </w:tr>
      <w:tr w:rsidR="00ED0730" w:rsidRPr="00ED0730" w:rsidTr="00F55048">
        <w:trPr>
          <w:trHeight w:val="289"/>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правоохранительная деятельность</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1526"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1116" w:type="dxa"/>
            <w:vMerge/>
            <w:tcBorders>
              <w:top w:val="single" w:sz="4" w:space="0" w:color="auto"/>
              <w:left w:val="single" w:sz="4" w:space="0" w:color="auto"/>
              <w:bottom w:val="single" w:sz="4" w:space="0" w:color="000000"/>
              <w:right w:val="nil"/>
            </w:tcBorders>
            <w:vAlign w:val="center"/>
            <w:hideMark/>
          </w:tcPr>
          <w:p w:rsidR="00ED0730" w:rsidRPr="00ED0730" w:rsidRDefault="00ED0730" w:rsidP="00ED0730">
            <w:pPr>
              <w:rPr>
                <w:b/>
                <w:bCs/>
              </w:rPr>
            </w:pPr>
          </w:p>
        </w:tc>
        <w:tc>
          <w:tcPr>
            <w:tcW w:w="890"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r>
      <w:tr w:rsidR="00ED0730" w:rsidRPr="00ED0730" w:rsidTr="00F55048">
        <w:trPr>
          <w:trHeight w:val="720"/>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Защита населения и территории от чрезвычайных ситуаций природного и техногенного характера, гражданская оборона</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03</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09</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30,00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20,00</w:t>
            </w:r>
          </w:p>
        </w:tc>
      </w:tr>
      <w:tr w:rsidR="00ED0730" w:rsidRPr="00ED0730" w:rsidTr="00F55048">
        <w:trPr>
          <w:trHeight w:val="720"/>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Мероприятия по предупреждению и ликвидации последствий чрезвычайных ситуаций и стихийных бедствий</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03</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09</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6210000500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30,00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20,00</w:t>
            </w:r>
          </w:p>
        </w:tc>
      </w:tr>
      <w:tr w:rsidR="00ED0730" w:rsidRPr="00ED0730" w:rsidTr="00F55048">
        <w:trPr>
          <w:trHeight w:val="960"/>
        </w:trPr>
        <w:tc>
          <w:tcPr>
            <w:tcW w:w="4219" w:type="dxa"/>
            <w:tcBorders>
              <w:top w:val="nil"/>
              <w:left w:val="single" w:sz="4" w:space="0" w:color="auto"/>
              <w:bottom w:val="nil"/>
              <w:right w:val="single" w:sz="4" w:space="0" w:color="auto"/>
            </w:tcBorders>
            <w:shd w:val="clear" w:color="auto" w:fill="auto"/>
            <w:hideMark/>
          </w:tcPr>
          <w:p w:rsidR="00ED0730" w:rsidRPr="00ED0730" w:rsidRDefault="00ED0730" w:rsidP="00ED0730">
            <w:r w:rsidRPr="00ED0730">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03</w:t>
            </w:r>
          </w:p>
        </w:tc>
        <w:tc>
          <w:tcPr>
            <w:tcW w:w="1025"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09</w:t>
            </w:r>
          </w:p>
        </w:tc>
        <w:tc>
          <w:tcPr>
            <w:tcW w:w="1526"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6210000500</w:t>
            </w:r>
          </w:p>
        </w:tc>
        <w:tc>
          <w:tcPr>
            <w:tcW w:w="1029"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nil"/>
              <w:right w:val="nil"/>
            </w:tcBorders>
            <w:shd w:val="clear" w:color="auto" w:fill="auto"/>
            <w:noWrap/>
            <w:hideMark/>
          </w:tcPr>
          <w:p w:rsidR="00ED0730" w:rsidRPr="00ED0730" w:rsidRDefault="00ED0730" w:rsidP="00ED0730">
            <w:pPr>
              <w:jc w:val="right"/>
            </w:pPr>
            <w:r w:rsidRPr="00ED0730">
              <w:t>30,00</w:t>
            </w:r>
          </w:p>
        </w:tc>
        <w:tc>
          <w:tcPr>
            <w:tcW w:w="890" w:type="dxa"/>
            <w:tcBorders>
              <w:top w:val="nil"/>
              <w:left w:val="single" w:sz="4" w:space="0" w:color="auto"/>
              <w:bottom w:val="nil"/>
              <w:right w:val="single" w:sz="4" w:space="0" w:color="auto"/>
            </w:tcBorders>
            <w:shd w:val="clear" w:color="auto" w:fill="auto"/>
            <w:noWrap/>
            <w:hideMark/>
          </w:tcPr>
          <w:p w:rsidR="00ED0730" w:rsidRPr="00ED0730" w:rsidRDefault="00ED0730" w:rsidP="00ED0730">
            <w:pPr>
              <w:jc w:val="right"/>
            </w:pPr>
            <w:r w:rsidRPr="00ED0730">
              <w:t>20,00</w:t>
            </w:r>
          </w:p>
        </w:tc>
      </w:tr>
      <w:tr w:rsidR="00ED0730" w:rsidRPr="00ED0730" w:rsidTr="00F55048">
        <w:trPr>
          <w:trHeight w:val="660"/>
        </w:trPr>
        <w:tc>
          <w:tcPr>
            <w:tcW w:w="4219" w:type="dxa"/>
            <w:tcBorders>
              <w:top w:val="single" w:sz="4" w:space="0" w:color="auto"/>
              <w:left w:val="single" w:sz="4" w:space="0" w:color="auto"/>
              <w:bottom w:val="nil"/>
              <w:right w:val="single" w:sz="4" w:space="0" w:color="auto"/>
            </w:tcBorders>
            <w:shd w:val="clear" w:color="auto" w:fill="auto"/>
            <w:hideMark/>
          </w:tcPr>
          <w:p w:rsidR="00ED0730" w:rsidRPr="00ED0730" w:rsidRDefault="00ED0730" w:rsidP="00ED0730">
            <w:r w:rsidRPr="00ED0730">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03</w:t>
            </w:r>
          </w:p>
        </w:tc>
        <w:tc>
          <w:tcPr>
            <w:tcW w:w="1025"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09</w:t>
            </w:r>
          </w:p>
        </w:tc>
        <w:tc>
          <w:tcPr>
            <w:tcW w:w="1526"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6210000500</w:t>
            </w:r>
          </w:p>
        </w:tc>
        <w:tc>
          <w:tcPr>
            <w:tcW w:w="1029"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200</w:t>
            </w:r>
          </w:p>
        </w:tc>
        <w:tc>
          <w:tcPr>
            <w:tcW w:w="1116" w:type="dxa"/>
            <w:tcBorders>
              <w:top w:val="single" w:sz="4" w:space="0" w:color="auto"/>
              <w:left w:val="nil"/>
              <w:bottom w:val="nil"/>
              <w:right w:val="nil"/>
            </w:tcBorders>
            <w:shd w:val="clear" w:color="auto" w:fill="auto"/>
            <w:noWrap/>
            <w:hideMark/>
          </w:tcPr>
          <w:p w:rsidR="00ED0730" w:rsidRPr="00ED0730" w:rsidRDefault="00ED0730" w:rsidP="00ED0730">
            <w:pPr>
              <w:jc w:val="right"/>
            </w:pPr>
            <w:r w:rsidRPr="00ED0730">
              <w:t>30,00</w:t>
            </w:r>
          </w:p>
        </w:tc>
        <w:tc>
          <w:tcPr>
            <w:tcW w:w="890" w:type="dxa"/>
            <w:tcBorders>
              <w:top w:val="single" w:sz="4" w:space="0" w:color="auto"/>
              <w:left w:val="single" w:sz="4" w:space="0" w:color="auto"/>
              <w:bottom w:val="nil"/>
              <w:right w:val="single" w:sz="4" w:space="0" w:color="auto"/>
            </w:tcBorders>
            <w:shd w:val="clear" w:color="auto" w:fill="auto"/>
            <w:noWrap/>
            <w:hideMark/>
          </w:tcPr>
          <w:p w:rsidR="00ED0730" w:rsidRPr="00ED0730" w:rsidRDefault="00ED0730" w:rsidP="00ED0730">
            <w:pPr>
              <w:jc w:val="right"/>
            </w:pPr>
            <w:r w:rsidRPr="00ED0730">
              <w:t>20,00</w:t>
            </w:r>
          </w:p>
        </w:tc>
      </w:tr>
      <w:tr w:rsidR="00ED0730" w:rsidRPr="00ED0730" w:rsidTr="00F55048">
        <w:trPr>
          <w:trHeight w:val="192"/>
        </w:trPr>
        <w:tc>
          <w:tcPr>
            <w:tcW w:w="42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D0730" w:rsidRPr="00ED0730" w:rsidRDefault="00ED0730" w:rsidP="00ED0730">
            <w:r w:rsidRPr="00ED0730">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ED0730" w:rsidRPr="00ED0730" w:rsidRDefault="00ED0730" w:rsidP="00ED0730">
            <w:r w:rsidRPr="00ED0730">
              <w:t> </w:t>
            </w:r>
          </w:p>
        </w:tc>
        <w:tc>
          <w:tcPr>
            <w:tcW w:w="788" w:type="dxa"/>
            <w:vMerge w:val="restart"/>
            <w:tcBorders>
              <w:top w:val="single" w:sz="4" w:space="0" w:color="auto"/>
              <w:left w:val="single" w:sz="4" w:space="0" w:color="auto"/>
              <w:bottom w:val="nil"/>
              <w:right w:val="single" w:sz="4" w:space="0" w:color="auto"/>
            </w:tcBorders>
            <w:shd w:val="clear" w:color="auto" w:fill="auto"/>
            <w:noWrap/>
            <w:hideMark/>
          </w:tcPr>
          <w:p w:rsidR="00ED0730" w:rsidRPr="00ED0730" w:rsidRDefault="00ED0730" w:rsidP="00ED0730">
            <w:pPr>
              <w:jc w:val="center"/>
            </w:pPr>
            <w:r w:rsidRPr="00ED0730">
              <w:t>03</w:t>
            </w:r>
          </w:p>
        </w:tc>
        <w:tc>
          <w:tcPr>
            <w:tcW w:w="1025" w:type="dxa"/>
            <w:vMerge w:val="restart"/>
            <w:tcBorders>
              <w:top w:val="single" w:sz="4" w:space="0" w:color="auto"/>
              <w:left w:val="single" w:sz="4" w:space="0" w:color="auto"/>
              <w:bottom w:val="nil"/>
              <w:right w:val="single" w:sz="4" w:space="0" w:color="auto"/>
            </w:tcBorders>
            <w:shd w:val="clear" w:color="auto" w:fill="auto"/>
            <w:noWrap/>
            <w:hideMark/>
          </w:tcPr>
          <w:p w:rsidR="00ED0730" w:rsidRPr="00ED0730" w:rsidRDefault="00ED0730" w:rsidP="00ED0730">
            <w:pPr>
              <w:jc w:val="center"/>
            </w:pPr>
            <w:r w:rsidRPr="00ED0730">
              <w:t>09</w:t>
            </w:r>
          </w:p>
        </w:tc>
        <w:tc>
          <w:tcPr>
            <w:tcW w:w="1526" w:type="dxa"/>
            <w:vMerge w:val="restart"/>
            <w:tcBorders>
              <w:top w:val="single" w:sz="4" w:space="0" w:color="auto"/>
              <w:left w:val="single" w:sz="4" w:space="0" w:color="auto"/>
              <w:bottom w:val="nil"/>
              <w:right w:val="single" w:sz="4" w:space="0" w:color="auto"/>
            </w:tcBorders>
            <w:shd w:val="clear" w:color="auto" w:fill="auto"/>
            <w:noWrap/>
            <w:hideMark/>
          </w:tcPr>
          <w:p w:rsidR="00ED0730" w:rsidRPr="00ED0730" w:rsidRDefault="00ED0730" w:rsidP="00ED0730">
            <w:pPr>
              <w:jc w:val="center"/>
            </w:pPr>
            <w:r w:rsidRPr="00ED0730">
              <w:t>6210000500</w:t>
            </w:r>
          </w:p>
        </w:tc>
        <w:tc>
          <w:tcPr>
            <w:tcW w:w="1029" w:type="dxa"/>
            <w:vMerge w:val="restart"/>
            <w:tcBorders>
              <w:top w:val="single" w:sz="4" w:space="0" w:color="auto"/>
              <w:left w:val="single" w:sz="4" w:space="0" w:color="auto"/>
              <w:bottom w:val="nil"/>
              <w:right w:val="single" w:sz="4" w:space="0" w:color="auto"/>
            </w:tcBorders>
            <w:shd w:val="clear" w:color="auto" w:fill="auto"/>
            <w:noWrap/>
            <w:hideMark/>
          </w:tcPr>
          <w:p w:rsidR="00ED0730" w:rsidRPr="00ED0730" w:rsidRDefault="00ED0730" w:rsidP="00ED0730">
            <w:pPr>
              <w:jc w:val="center"/>
            </w:pPr>
            <w:r w:rsidRPr="00ED0730">
              <w:t>240</w:t>
            </w:r>
          </w:p>
        </w:tc>
        <w:tc>
          <w:tcPr>
            <w:tcW w:w="1116" w:type="dxa"/>
            <w:vMerge w:val="restart"/>
            <w:tcBorders>
              <w:top w:val="single" w:sz="4" w:space="0" w:color="auto"/>
              <w:left w:val="single" w:sz="4" w:space="0" w:color="auto"/>
              <w:bottom w:val="nil"/>
              <w:right w:val="nil"/>
            </w:tcBorders>
            <w:shd w:val="clear" w:color="auto" w:fill="auto"/>
            <w:noWrap/>
            <w:hideMark/>
          </w:tcPr>
          <w:p w:rsidR="00ED0730" w:rsidRPr="00ED0730" w:rsidRDefault="00ED0730" w:rsidP="00ED0730">
            <w:pPr>
              <w:jc w:val="right"/>
            </w:pPr>
            <w:r w:rsidRPr="00ED0730">
              <w:t>30,00</w:t>
            </w:r>
          </w:p>
        </w:tc>
        <w:tc>
          <w:tcPr>
            <w:tcW w:w="890" w:type="dxa"/>
            <w:vMerge w:val="restart"/>
            <w:tcBorders>
              <w:top w:val="single" w:sz="4" w:space="0" w:color="auto"/>
              <w:left w:val="single" w:sz="4" w:space="0" w:color="auto"/>
              <w:bottom w:val="nil"/>
              <w:right w:val="single" w:sz="4" w:space="0" w:color="auto"/>
            </w:tcBorders>
            <w:shd w:val="clear" w:color="auto" w:fill="auto"/>
            <w:noWrap/>
            <w:hideMark/>
          </w:tcPr>
          <w:p w:rsidR="00ED0730" w:rsidRPr="00ED0730" w:rsidRDefault="00ED0730" w:rsidP="00ED0730">
            <w:pPr>
              <w:jc w:val="right"/>
            </w:pPr>
            <w:r w:rsidRPr="00ED0730">
              <w:t>20,00</w:t>
            </w:r>
          </w:p>
        </w:tc>
      </w:tr>
      <w:tr w:rsidR="00ED0730" w:rsidRPr="00ED0730" w:rsidTr="00F55048">
        <w:trPr>
          <w:trHeight w:val="458"/>
        </w:trPr>
        <w:tc>
          <w:tcPr>
            <w:tcW w:w="4219"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c>
          <w:tcPr>
            <w:tcW w:w="1055" w:type="dxa"/>
            <w:tcBorders>
              <w:top w:val="nil"/>
              <w:left w:val="nil"/>
              <w:bottom w:val="nil"/>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vMerge/>
            <w:tcBorders>
              <w:top w:val="single" w:sz="4" w:space="0" w:color="auto"/>
              <w:left w:val="single" w:sz="4" w:space="0" w:color="auto"/>
              <w:bottom w:val="nil"/>
              <w:right w:val="single" w:sz="4" w:space="0" w:color="auto"/>
            </w:tcBorders>
            <w:vAlign w:val="center"/>
            <w:hideMark/>
          </w:tcPr>
          <w:p w:rsidR="00ED0730" w:rsidRPr="00ED0730" w:rsidRDefault="00ED0730" w:rsidP="00ED0730"/>
        </w:tc>
        <w:tc>
          <w:tcPr>
            <w:tcW w:w="1025" w:type="dxa"/>
            <w:vMerge/>
            <w:tcBorders>
              <w:top w:val="single" w:sz="4" w:space="0" w:color="auto"/>
              <w:left w:val="single" w:sz="4" w:space="0" w:color="auto"/>
              <w:bottom w:val="nil"/>
              <w:right w:val="single" w:sz="4" w:space="0" w:color="auto"/>
            </w:tcBorders>
            <w:vAlign w:val="center"/>
            <w:hideMark/>
          </w:tcPr>
          <w:p w:rsidR="00ED0730" w:rsidRPr="00ED0730" w:rsidRDefault="00ED0730" w:rsidP="00ED0730"/>
        </w:tc>
        <w:tc>
          <w:tcPr>
            <w:tcW w:w="1526" w:type="dxa"/>
            <w:vMerge/>
            <w:tcBorders>
              <w:top w:val="single" w:sz="4" w:space="0" w:color="auto"/>
              <w:left w:val="single" w:sz="4" w:space="0" w:color="auto"/>
              <w:bottom w:val="nil"/>
              <w:right w:val="single" w:sz="4" w:space="0" w:color="auto"/>
            </w:tcBorders>
            <w:vAlign w:val="center"/>
            <w:hideMark/>
          </w:tcPr>
          <w:p w:rsidR="00ED0730" w:rsidRPr="00ED0730" w:rsidRDefault="00ED0730" w:rsidP="00ED0730"/>
        </w:tc>
        <w:tc>
          <w:tcPr>
            <w:tcW w:w="1029" w:type="dxa"/>
            <w:vMerge/>
            <w:tcBorders>
              <w:top w:val="single" w:sz="4" w:space="0" w:color="auto"/>
              <w:left w:val="single" w:sz="4" w:space="0" w:color="auto"/>
              <w:bottom w:val="nil"/>
              <w:right w:val="single" w:sz="4" w:space="0" w:color="auto"/>
            </w:tcBorders>
            <w:vAlign w:val="center"/>
            <w:hideMark/>
          </w:tcPr>
          <w:p w:rsidR="00ED0730" w:rsidRPr="00ED0730" w:rsidRDefault="00ED0730" w:rsidP="00ED0730"/>
        </w:tc>
        <w:tc>
          <w:tcPr>
            <w:tcW w:w="1116" w:type="dxa"/>
            <w:vMerge/>
            <w:tcBorders>
              <w:top w:val="single" w:sz="4" w:space="0" w:color="auto"/>
              <w:left w:val="single" w:sz="4" w:space="0" w:color="auto"/>
              <w:bottom w:val="nil"/>
              <w:right w:val="nil"/>
            </w:tcBorders>
            <w:vAlign w:val="center"/>
            <w:hideMark/>
          </w:tcPr>
          <w:p w:rsidR="00ED0730" w:rsidRPr="00ED0730" w:rsidRDefault="00ED0730" w:rsidP="00ED0730"/>
        </w:tc>
        <w:tc>
          <w:tcPr>
            <w:tcW w:w="890" w:type="dxa"/>
            <w:vMerge/>
            <w:tcBorders>
              <w:top w:val="single" w:sz="4" w:space="0" w:color="auto"/>
              <w:left w:val="single" w:sz="4" w:space="0" w:color="auto"/>
              <w:bottom w:val="nil"/>
              <w:right w:val="single" w:sz="4" w:space="0" w:color="auto"/>
            </w:tcBorders>
            <w:vAlign w:val="center"/>
            <w:hideMark/>
          </w:tcPr>
          <w:p w:rsidR="00ED0730" w:rsidRPr="00ED0730" w:rsidRDefault="00ED0730" w:rsidP="00ED0730"/>
        </w:tc>
      </w:tr>
      <w:tr w:rsidR="00ED0730" w:rsidRPr="00ED0730" w:rsidTr="00F55048">
        <w:trPr>
          <w:trHeight w:val="432"/>
        </w:trPr>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Национальная экономика</w:t>
            </w:r>
          </w:p>
        </w:tc>
        <w:tc>
          <w:tcPr>
            <w:tcW w:w="1055" w:type="dxa"/>
            <w:tcBorders>
              <w:top w:val="single" w:sz="4" w:space="0" w:color="auto"/>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04</w:t>
            </w:r>
          </w:p>
        </w:tc>
        <w:tc>
          <w:tcPr>
            <w:tcW w:w="1025"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526"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029"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116" w:type="dxa"/>
            <w:tcBorders>
              <w:top w:val="single" w:sz="4" w:space="0" w:color="auto"/>
              <w:left w:val="nil"/>
              <w:bottom w:val="single" w:sz="4" w:space="0" w:color="auto"/>
              <w:right w:val="nil"/>
            </w:tcBorders>
            <w:shd w:val="clear" w:color="auto" w:fill="auto"/>
            <w:noWrap/>
            <w:hideMark/>
          </w:tcPr>
          <w:p w:rsidR="00ED0730" w:rsidRPr="00ED0730" w:rsidRDefault="00ED0730" w:rsidP="00ED0730">
            <w:pPr>
              <w:jc w:val="right"/>
              <w:rPr>
                <w:b/>
                <w:bCs/>
              </w:rPr>
            </w:pPr>
            <w:r w:rsidRPr="00ED0730">
              <w:rPr>
                <w:b/>
                <w:bCs/>
              </w:rPr>
              <w:t>62299,20</w:t>
            </w:r>
          </w:p>
        </w:tc>
        <w:tc>
          <w:tcPr>
            <w:tcW w:w="890" w:type="dxa"/>
            <w:tcBorders>
              <w:top w:val="single" w:sz="4" w:space="0" w:color="auto"/>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rPr>
                <w:b/>
                <w:bCs/>
              </w:rPr>
            </w:pPr>
            <w:r w:rsidRPr="00ED0730">
              <w:rPr>
                <w:b/>
                <w:bCs/>
              </w:rPr>
              <w:t>4343,40</w:t>
            </w:r>
          </w:p>
        </w:tc>
      </w:tr>
      <w:tr w:rsidR="00ED0730" w:rsidRPr="00ED0730" w:rsidTr="00F55048">
        <w:trPr>
          <w:trHeight w:val="432"/>
        </w:trPr>
        <w:tc>
          <w:tcPr>
            <w:tcW w:w="4219" w:type="dxa"/>
            <w:tcBorders>
              <w:top w:val="nil"/>
              <w:left w:val="single" w:sz="4" w:space="0" w:color="auto"/>
              <w:bottom w:val="single" w:sz="4" w:space="0" w:color="auto"/>
              <w:right w:val="single" w:sz="4" w:space="0" w:color="auto"/>
            </w:tcBorders>
            <w:shd w:val="clear" w:color="000000" w:fill="FFFFFF"/>
            <w:hideMark/>
          </w:tcPr>
          <w:p w:rsidR="00ED0730" w:rsidRPr="00ED0730" w:rsidRDefault="00ED0730" w:rsidP="00ED0730">
            <w:pPr>
              <w:rPr>
                <w:b/>
                <w:bCs/>
              </w:rPr>
            </w:pPr>
            <w:r w:rsidRPr="00ED0730">
              <w:rPr>
                <w:b/>
                <w:bCs/>
              </w:rPr>
              <w:t>Дорожное хозяйство (дорожные фонды)</w:t>
            </w:r>
          </w:p>
        </w:tc>
        <w:tc>
          <w:tcPr>
            <w:tcW w:w="1055" w:type="dxa"/>
            <w:tcBorders>
              <w:top w:val="nil"/>
              <w:left w:val="nil"/>
              <w:bottom w:val="single" w:sz="4" w:space="0" w:color="auto"/>
              <w:right w:val="single" w:sz="4" w:space="0" w:color="auto"/>
            </w:tcBorders>
            <w:shd w:val="clear" w:color="000000" w:fill="FFFFFF"/>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rPr>
                <w:b/>
                <w:bCs/>
              </w:rPr>
            </w:pPr>
            <w:r w:rsidRPr="00ED0730">
              <w:rPr>
                <w:b/>
                <w:bCs/>
              </w:rPr>
              <w:t>04</w:t>
            </w:r>
          </w:p>
        </w:tc>
        <w:tc>
          <w:tcPr>
            <w:tcW w:w="1025"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rPr>
                <w:b/>
                <w:bCs/>
              </w:rPr>
            </w:pPr>
            <w:r w:rsidRPr="00ED0730">
              <w:rPr>
                <w:b/>
                <w:bCs/>
              </w:rPr>
              <w:t>09</w:t>
            </w:r>
          </w:p>
        </w:tc>
        <w:tc>
          <w:tcPr>
            <w:tcW w:w="1526"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rPr>
                <w:b/>
                <w:bCs/>
              </w:rPr>
            </w:pPr>
            <w:r w:rsidRPr="00ED0730">
              <w:rPr>
                <w:b/>
                <w:bCs/>
              </w:rPr>
              <w:t> </w:t>
            </w:r>
          </w:p>
        </w:tc>
        <w:tc>
          <w:tcPr>
            <w:tcW w:w="1029"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rPr>
                <w:b/>
                <w:bCs/>
              </w:rPr>
            </w:pPr>
            <w:r w:rsidRPr="00ED0730">
              <w:rPr>
                <w:b/>
                <w:bCs/>
              </w:rPr>
              <w:t> </w:t>
            </w:r>
          </w:p>
        </w:tc>
        <w:tc>
          <w:tcPr>
            <w:tcW w:w="1116" w:type="dxa"/>
            <w:tcBorders>
              <w:top w:val="nil"/>
              <w:left w:val="nil"/>
              <w:bottom w:val="single" w:sz="4" w:space="0" w:color="auto"/>
              <w:right w:val="nil"/>
            </w:tcBorders>
            <w:shd w:val="clear" w:color="000000" w:fill="FFFFFF"/>
            <w:noWrap/>
            <w:hideMark/>
          </w:tcPr>
          <w:p w:rsidR="00ED0730" w:rsidRPr="00ED0730" w:rsidRDefault="00ED0730" w:rsidP="00ED0730">
            <w:pPr>
              <w:jc w:val="right"/>
              <w:rPr>
                <w:b/>
                <w:bCs/>
              </w:rPr>
            </w:pPr>
            <w:r w:rsidRPr="00ED0730">
              <w:rPr>
                <w:b/>
                <w:bCs/>
              </w:rPr>
              <w:t>62089,20</w:t>
            </w:r>
          </w:p>
        </w:tc>
        <w:tc>
          <w:tcPr>
            <w:tcW w:w="890" w:type="dxa"/>
            <w:tcBorders>
              <w:top w:val="nil"/>
              <w:left w:val="single" w:sz="4" w:space="0" w:color="auto"/>
              <w:bottom w:val="single" w:sz="4" w:space="0" w:color="auto"/>
              <w:right w:val="single" w:sz="4" w:space="0" w:color="auto"/>
            </w:tcBorders>
            <w:shd w:val="clear" w:color="000000" w:fill="FFFFFF"/>
            <w:noWrap/>
            <w:hideMark/>
          </w:tcPr>
          <w:p w:rsidR="00ED0730" w:rsidRPr="00ED0730" w:rsidRDefault="00ED0730" w:rsidP="00ED0730">
            <w:pPr>
              <w:jc w:val="right"/>
              <w:rPr>
                <w:b/>
                <w:bCs/>
              </w:rPr>
            </w:pPr>
            <w:r w:rsidRPr="00ED0730">
              <w:rPr>
                <w:b/>
                <w:bCs/>
              </w:rPr>
              <w:t>4242,40</w:t>
            </w:r>
          </w:p>
        </w:tc>
      </w:tr>
      <w:tr w:rsidR="00ED0730" w:rsidRPr="00ED0730" w:rsidTr="00F55048">
        <w:trPr>
          <w:trHeight w:val="432"/>
        </w:trPr>
        <w:tc>
          <w:tcPr>
            <w:tcW w:w="4219" w:type="dxa"/>
            <w:tcBorders>
              <w:top w:val="nil"/>
              <w:left w:val="single" w:sz="4" w:space="0" w:color="auto"/>
              <w:bottom w:val="single" w:sz="4" w:space="0" w:color="auto"/>
              <w:right w:val="single" w:sz="4" w:space="0" w:color="auto"/>
            </w:tcBorders>
            <w:shd w:val="clear" w:color="000000" w:fill="FFFFFF"/>
            <w:hideMark/>
          </w:tcPr>
          <w:p w:rsidR="00ED0730" w:rsidRPr="00ED0730" w:rsidRDefault="00ED0730" w:rsidP="00ED0730">
            <w:r w:rsidRPr="00ED0730">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04</w:t>
            </w:r>
          </w:p>
        </w:tc>
        <w:tc>
          <w:tcPr>
            <w:tcW w:w="1025"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09</w:t>
            </w:r>
          </w:p>
        </w:tc>
        <w:tc>
          <w:tcPr>
            <w:tcW w:w="1526"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5000000000</w:t>
            </w:r>
          </w:p>
        </w:tc>
        <w:tc>
          <w:tcPr>
            <w:tcW w:w="1029"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000000" w:fill="FFFFFF"/>
            <w:noWrap/>
            <w:hideMark/>
          </w:tcPr>
          <w:p w:rsidR="00ED0730" w:rsidRPr="00ED0730" w:rsidRDefault="00ED0730" w:rsidP="00ED0730">
            <w:pPr>
              <w:jc w:val="right"/>
            </w:pPr>
            <w:r w:rsidRPr="00ED0730">
              <w:t>62089,20</w:t>
            </w:r>
          </w:p>
        </w:tc>
        <w:tc>
          <w:tcPr>
            <w:tcW w:w="890" w:type="dxa"/>
            <w:tcBorders>
              <w:top w:val="nil"/>
              <w:left w:val="single" w:sz="4" w:space="0" w:color="auto"/>
              <w:bottom w:val="single" w:sz="4" w:space="0" w:color="auto"/>
              <w:right w:val="single" w:sz="4" w:space="0" w:color="auto"/>
            </w:tcBorders>
            <w:shd w:val="clear" w:color="000000" w:fill="FFFFFF"/>
            <w:noWrap/>
            <w:hideMark/>
          </w:tcPr>
          <w:p w:rsidR="00ED0730" w:rsidRPr="00ED0730" w:rsidRDefault="00ED0730" w:rsidP="00ED0730">
            <w:pPr>
              <w:jc w:val="right"/>
            </w:pPr>
            <w:r w:rsidRPr="00ED0730">
              <w:t>4242,40</w:t>
            </w:r>
          </w:p>
        </w:tc>
      </w:tr>
      <w:tr w:rsidR="00ED0730" w:rsidRPr="00ED0730" w:rsidTr="00F55048">
        <w:trPr>
          <w:trHeight w:val="1069"/>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Муниципальная  программа "Комплексное развитие транспортной инфраструктуры МО "Красногвардейское сельское поселение" на 2018 - 2028 годы"</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04</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09</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5000070100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3669,80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4242,40</w:t>
            </w:r>
          </w:p>
        </w:tc>
      </w:tr>
      <w:tr w:rsidR="00ED0730" w:rsidRPr="00ED0730" w:rsidTr="00F55048">
        <w:trPr>
          <w:trHeight w:val="698"/>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04</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09</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5000070100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200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3669,80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4242,40</w:t>
            </w:r>
          </w:p>
        </w:tc>
      </w:tr>
      <w:tr w:rsidR="00ED0730" w:rsidRPr="00ED0730" w:rsidTr="00F55048">
        <w:trPr>
          <w:trHeight w:val="660"/>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Иные закупки товаров, работ и услуг для обеспечения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04</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09</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5000070100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240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3669,80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4242,40</w:t>
            </w:r>
          </w:p>
        </w:tc>
      </w:tr>
      <w:tr w:rsidR="00ED0730" w:rsidRPr="00ED0730" w:rsidTr="00F55048">
        <w:trPr>
          <w:trHeight w:val="769"/>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Субсидия на реализацию программ на развитие транспортной инфраструктуры в сельской местности</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04</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09</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50035L3720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57846,80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0,00</w:t>
            </w:r>
          </w:p>
        </w:tc>
      </w:tr>
      <w:tr w:rsidR="00ED0730" w:rsidRPr="00ED0730" w:rsidTr="00F55048">
        <w:trPr>
          <w:trHeight w:val="769"/>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 xml:space="preserve">Реконструкция подъездной автодороги по ул. Школьная и ул. Шоссейная </w:t>
            </w:r>
            <w:proofErr w:type="gramStart"/>
            <w:r w:rsidRPr="00ED0730">
              <w:t>в</w:t>
            </w:r>
            <w:proofErr w:type="gramEnd"/>
            <w:r w:rsidRPr="00ED0730">
              <w:t xml:space="preserve"> а. </w:t>
            </w:r>
            <w:proofErr w:type="spellStart"/>
            <w:r w:rsidRPr="00ED0730">
              <w:t>Адамий</w:t>
            </w:r>
            <w:proofErr w:type="spellEnd"/>
            <w:r w:rsidRPr="00ED0730">
              <w:t xml:space="preserve"> ФБ и РБ</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04</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09</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50035L3720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57846,80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0,00</w:t>
            </w:r>
          </w:p>
        </w:tc>
      </w:tr>
      <w:tr w:rsidR="00ED0730" w:rsidRPr="00ED0730" w:rsidTr="00F55048">
        <w:trPr>
          <w:trHeight w:val="769"/>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04</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09</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50035L3720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400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57846,80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0,00</w:t>
            </w:r>
          </w:p>
        </w:tc>
      </w:tr>
      <w:tr w:rsidR="00ED0730" w:rsidRPr="00ED0730" w:rsidTr="00F55048">
        <w:trPr>
          <w:trHeight w:val="372"/>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04</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09</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50035L3720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410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57846,80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0,00</w:t>
            </w:r>
          </w:p>
        </w:tc>
      </w:tr>
      <w:tr w:rsidR="00ED0730" w:rsidRPr="00ED0730" w:rsidTr="00F55048">
        <w:trPr>
          <w:trHeight w:val="623"/>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 xml:space="preserve">Реконструкция подъездной автодороги по ул. Школьная и ул. Шоссейная в а. </w:t>
            </w:r>
            <w:proofErr w:type="spellStart"/>
            <w:r w:rsidRPr="00ED0730">
              <w:t>Адамий</w:t>
            </w:r>
            <w:proofErr w:type="spellEnd"/>
            <w:r w:rsidRPr="00ED0730">
              <w:t xml:space="preserve"> МБ</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04</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09</w:t>
            </w:r>
          </w:p>
        </w:tc>
        <w:tc>
          <w:tcPr>
            <w:tcW w:w="1526" w:type="dxa"/>
            <w:tcBorders>
              <w:top w:val="nil"/>
              <w:left w:val="nil"/>
              <w:bottom w:val="single" w:sz="4" w:space="0" w:color="auto"/>
              <w:right w:val="single" w:sz="4" w:space="0" w:color="auto"/>
            </w:tcBorders>
            <w:shd w:val="clear" w:color="auto" w:fill="auto"/>
            <w:noWrap/>
            <w:vAlign w:val="center"/>
            <w:hideMark/>
          </w:tcPr>
          <w:p w:rsidR="00ED0730" w:rsidRPr="00ED0730" w:rsidRDefault="00ED0730" w:rsidP="00ED0730">
            <w:pPr>
              <w:jc w:val="center"/>
            </w:pPr>
            <w:r w:rsidRPr="00ED0730">
              <w:t>50045L3720</w:t>
            </w:r>
          </w:p>
        </w:tc>
        <w:tc>
          <w:tcPr>
            <w:tcW w:w="1029" w:type="dxa"/>
            <w:tcBorders>
              <w:top w:val="nil"/>
              <w:left w:val="nil"/>
              <w:bottom w:val="single" w:sz="4" w:space="0" w:color="auto"/>
              <w:right w:val="single" w:sz="4" w:space="0" w:color="auto"/>
            </w:tcBorders>
            <w:shd w:val="clear" w:color="auto" w:fill="auto"/>
            <w:noWrap/>
            <w:vAlign w:val="center"/>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auto" w:fill="auto"/>
            <w:noWrap/>
            <w:vAlign w:val="center"/>
            <w:hideMark/>
          </w:tcPr>
          <w:p w:rsidR="00ED0730" w:rsidRPr="00ED0730" w:rsidRDefault="00ED0730" w:rsidP="00ED0730">
            <w:pPr>
              <w:jc w:val="right"/>
            </w:pPr>
            <w:r w:rsidRPr="00ED0730">
              <w:t>572,60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0,00</w:t>
            </w:r>
          </w:p>
        </w:tc>
      </w:tr>
      <w:tr w:rsidR="00ED0730" w:rsidRPr="00ED0730" w:rsidTr="00F55048">
        <w:trPr>
          <w:trHeight w:val="769"/>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04</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09</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50045L3720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400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572,60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0,00</w:t>
            </w:r>
          </w:p>
        </w:tc>
      </w:tr>
      <w:tr w:rsidR="00ED0730" w:rsidRPr="00ED0730" w:rsidTr="00F55048">
        <w:trPr>
          <w:trHeight w:val="503"/>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04</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09</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50045L3720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410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572,60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0,00</w:t>
            </w:r>
          </w:p>
        </w:tc>
      </w:tr>
      <w:tr w:rsidR="00ED0730" w:rsidRPr="00ED0730" w:rsidTr="00F55048">
        <w:trPr>
          <w:trHeight w:val="480"/>
        </w:trPr>
        <w:tc>
          <w:tcPr>
            <w:tcW w:w="4219" w:type="dxa"/>
            <w:tcBorders>
              <w:top w:val="nil"/>
              <w:left w:val="single" w:sz="4" w:space="0" w:color="auto"/>
              <w:bottom w:val="single" w:sz="4" w:space="0" w:color="auto"/>
              <w:right w:val="single" w:sz="4" w:space="0" w:color="auto"/>
            </w:tcBorders>
            <w:shd w:val="clear" w:color="000000" w:fill="FFFFFF"/>
            <w:hideMark/>
          </w:tcPr>
          <w:p w:rsidR="00ED0730" w:rsidRPr="00ED0730" w:rsidRDefault="00ED0730" w:rsidP="00ED0730">
            <w:r w:rsidRPr="00ED0730">
              <w:t>Другие вопросы в области национальной экономики</w:t>
            </w:r>
          </w:p>
        </w:tc>
        <w:tc>
          <w:tcPr>
            <w:tcW w:w="1055" w:type="dxa"/>
            <w:tcBorders>
              <w:top w:val="nil"/>
              <w:left w:val="nil"/>
              <w:bottom w:val="single" w:sz="4" w:space="0" w:color="auto"/>
              <w:right w:val="single" w:sz="4" w:space="0" w:color="auto"/>
            </w:tcBorders>
            <w:shd w:val="clear" w:color="000000" w:fill="FFFFFF"/>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04</w:t>
            </w:r>
          </w:p>
        </w:tc>
        <w:tc>
          <w:tcPr>
            <w:tcW w:w="1025"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12</w:t>
            </w:r>
          </w:p>
        </w:tc>
        <w:tc>
          <w:tcPr>
            <w:tcW w:w="1526"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 </w:t>
            </w:r>
          </w:p>
        </w:tc>
        <w:tc>
          <w:tcPr>
            <w:tcW w:w="1029"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000000" w:fill="FFFFFF"/>
            <w:noWrap/>
            <w:hideMark/>
          </w:tcPr>
          <w:p w:rsidR="00ED0730" w:rsidRPr="00ED0730" w:rsidRDefault="00ED0730" w:rsidP="00ED0730">
            <w:pPr>
              <w:jc w:val="right"/>
            </w:pPr>
            <w:r w:rsidRPr="00ED0730">
              <w:t>200,00</w:t>
            </w:r>
          </w:p>
        </w:tc>
        <w:tc>
          <w:tcPr>
            <w:tcW w:w="890" w:type="dxa"/>
            <w:tcBorders>
              <w:top w:val="nil"/>
              <w:left w:val="single" w:sz="4" w:space="0" w:color="auto"/>
              <w:bottom w:val="single" w:sz="4" w:space="0" w:color="auto"/>
              <w:right w:val="single" w:sz="4" w:space="0" w:color="auto"/>
            </w:tcBorders>
            <w:shd w:val="clear" w:color="000000" w:fill="FFFFFF"/>
            <w:noWrap/>
            <w:hideMark/>
          </w:tcPr>
          <w:p w:rsidR="00ED0730" w:rsidRPr="00ED0730" w:rsidRDefault="00ED0730" w:rsidP="00ED0730">
            <w:pPr>
              <w:jc w:val="right"/>
            </w:pPr>
            <w:r w:rsidRPr="00ED0730">
              <w:t>100,00</w:t>
            </w:r>
          </w:p>
        </w:tc>
      </w:tr>
      <w:tr w:rsidR="00ED0730" w:rsidRPr="00ED0730" w:rsidTr="00F55048">
        <w:trPr>
          <w:trHeight w:val="480"/>
        </w:trPr>
        <w:tc>
          <w:tcPr>
            <w:tcW w:w="4219" w:type="dxa"/>
            <w:tcBorders>
              <w:top w:val="nil"/>
              <w:left w:val="single" w:sz="4" w:space="0" w:color="auto"/>
              <w:bottom w:val="single" w:sz="4" w:space="0" w:color="auto"/>
              <w:right w:val="single" w:sz="4" w:space="0" w:color="auto"/>
            </w:tcBorders>
            <w:shd w:val="clear" w:color="000000" w:fill="FFFFFF"/>
            <w:hideMark/>
          </w:tcPr>
          <w:p w:rsidR="00ED0730" w:rsidRPr="00ED0730" w:rsidRDefault="00ED0730" w:rsidP="00ED0730">
            <w:r w:rsidRPr="00ED0730">
              <w:t>Расходы вне муниципальных программ</w:t>
            </w:r>
          </w:p>
        </w:tc>
        <w:tc>
          <w:tcPr>
            <w:tcW w:w="1055" w:type="dxa"/>
            <w:tcBorders>
              <w:top w:val="nil"/>
              <w:left w:val="nil"/>
              <w:bottom w:val="single" w:sz="4" w:space="0" w:color="auto"/>
              <w:right w:val="single" w:sz="4" w:space="0" w:color="auto"/>
            </w:tcBorders>
            <w:shd w:val="clear" w:color="000000" w:fill="FFFFFF"/>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04</w:t>
            </w:r>
          </w:p>
        </w:tc>
        <w:tc>
          <w:tcPr>
            <w:tcW w:w="1025"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12</w:t>
            </w:r>
          </w:p>
        </w:tc>
        <w:tc>
          <w:tcPr>
            <w:tcW w:w="1526"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6000000000</w:t>
            </w:r>
          </w:p>
        </w:tc>
        <w:tc>
          <w:tcPr>
            <w:tcW w:w="1029"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000000" w:fill="FFFFFF"/>
            <w:noWrap/>
            <w:hideMark/>
          </w:tcPr>
          <w:p w:rsidR="00ED0730" w:rsidRPr="00ED0730" w:rsidRDefault="00ED0730" w:rsidP="00ED0730">
            <w:pPr>
              <w:jc w:val="right"/>
            </w:pPr>
            <w:r w:rsidRPr="00ED0730">
              <w:t>200,00</w:t>
            </w:r>
          </w:p>
        </w:tc>
        <w:tc>
          <w:tcPr>
            <w:tcW w:w="890" w:type="dxa"/>
            <w:tcBorders>
              <w:top w:val="nil"/>
              <w:left w:val="single" w:sz="4" w:space="0" w:color="auto"/>
              <w:bottom w:val="single" w:sz="4" w:space="0" w:color="auto"/>
              <w:right w:val="single" w:sz="4" w:space="0" w:color="auto"/>
            </w:tcBorders>
            <w:shd w:val="clear" w:color="000000" w:fill="FFFFFF"/>
            <w:noWrap/>
            <w:hideMark/>
          </w:tcPr>
          <w:p w:rsidR="00ED0730" w:rsidRPr="00ED0730" w:rsidRDefault="00ED0730" w:rsidP="00ED0730">
            <w:pPr>
              <w:jc w:val="right"/>
            </w:pPr>
            <w:r w:rsidRPr="00ED0730">
              <w:t>100,00</w:t>
            </w:r>
          </w:p>
        </w:tc>
      </w:tr>
      <w:tr w:rsidR="00ED0730" w:rsidRPr="00ED0730" w:rsidTr="00F55048">
        <w:trPr>
          <w:trHeight w:val="623"/>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Реализация государственных функций в области национальной экономики</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04</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12</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6210000600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200,00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100,00</w:t>
            </w:r>
          </w:p>
        </w:tc>
      </w:tr>
      <w:tr w:rsidR="00ED0730" w:rsidRPr="00ED0730" w:rsidTr="00F55048">
        <w:trPr>
          <w:trHeight w:val="492"/>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Мероприятия по землеустройству и землепользованию</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04</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12</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6210000600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200,00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100,00</w:t>
            </w:r>
          </w:p>
        </w:tc>
      </w:tr>
      <w:tr w:rsidR="00ED0730" w:rsidRPr="00ED0730" w:rsidTr="00F55048">
        <w:trPr>
          <w:trHeight w:val="638"/>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lastRenderedPageBreak/>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04</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12</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6210000600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200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200,00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100,00</w:t>
            </w:r>
          </w:p>
        </w:tc>
      </w:tr>
      <w:tr w:rsidR="00ED0730" w:rsidRPr="00ED0730" w:rsidTr="00F55048">
        <w:trPr>
          <w:trHeight w:val="683"/>
        </w:trPr>
        <w:tc>
          <w:tcPr>
            <w:tcW w:w="4219" w:type="dxa"/>
            <w:tcBorders>
              <w:top w:val="nil"/>
              <w:left w:val="single" w:sz="4" w:space="0" w:color="auto"/>
              <w:bottom w:val="nil"/>
              <w:right w:val="nil"/>
            </w:tcBorders>
            <w:shd w:val="clear" w:color="auto" w:fill="auto"/>
            <w:hideMark/>
          </w:tcPr>
          <w:p w:rsidR="00ED0730" w:rsidRPr="00ED0730" w:rsidRDefault="00ED0730" w:rsidP="00ED0730">
            <w:r w:rsidRPr="00ED0730">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04</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12</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6210000600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240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200,00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100,00</w:t>
            </w:r>
          </w:p>
        </w:tc>
      </w:tr>
      <w:tr w:rsidR="00ED0730" w:rsidRPr="00ED0730" w:rsidTr="00F55048">
        <w:trPr>
          <w:trHeight w:val="518"/>
        </w:trPr>
        <w:tc>
          <w:tcPr>
            <w:tcW w:w="4219" w:type="dxa"/>
            <w:tcBorders>
              <w:top w:val="single" w:sz="4" w:space="0" w:color="auto"/>
              <w:left w:val="single" w:sz="4" w:space="0" w:color="auto"/>
              <w:bottom w:val="single" w:sz="4" w:space="0" w:color="auto"/>
              <w:right w:val="single" w:sz="4" w:space="0" w:color="auto"/>
            </w:tcBorders>
            <w:shd w:val="clear" w:color="000000" w:fill="FFFFFF"/>
            <w:hideMark/>
          </w:tcPr>
          <w:p w:rsidR="00ED0730" w:rsidRPr="00ED0730" w:rsidRDefault="00ED0730" w:rsidP="00ED0730">
            <w:r w:rsidRPr="00ED0730">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04</w:t>
            </w:r>
          </w:p>
        </w:tc>
        <w:tc>
          <w:tcPr>
            <w:tcW w:w="1025"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12</w:t>
            </w:r>
          </w:p>
        </w:tc>
        <w:tc>
          <w:tcPr>
            <w:tcW w:w="1526"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5000000000</w:t>
            </w:r>
          </w:p>
        </w:tc>
        <w:tc>
          <w:tcPr>
            <w:tcW w:w="1029"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000000" w:fill="FFFFFF"/>
            <w:noWrap/>
            <w:hideMark/>
          </w:tcPr>
          <w:p w:rsidR="00ED0730" w:rsidRPr="00ED0730" w:rsidRDefault="00ED0730" w:rsidP="00ED0730">
            <w:pPr>
              <w:jc w:val="right"/>
            </w:pPr>
            <w:r w:rsidRPr="00ED0730">
              <w:t>10,00</w:t>
            </w:r>
          </w:p>
        </w:tc>
        <w:tc>
          <w:tcPr>
            <w:tcW w:w="890" w:type="dxa"/>
            <w:tcBorders>
              <w:top w:val="nil"/>
              <w:left w:val="single" w:sz="4" w:space="0" w:color="auto"/>
              <w:bottom w:val="single" w:sz="4" w:space="0" w:color="auto"/>
              <w:right w:val="single" w:sz="4" w:space="0" w:color="auto"/>
            </w:tcBorders>
            <w:shd w:val="clear" w:color="000000" w:fill="FFFFFF"/>
            <w:noWrap/>
            <w:hideMark/>
          </w:tcPr>
          <w:p w:rsidR="00ED0730" w:rsidRPr="00ED0730" w:rsidRDefault="00ED0730" w:rsidP="00ED0730">
            <w:pPr>
              <w:jc w:val="right"/>
            </w:pPr>
            <w:r w:rsidRPr="00ED0730">
              <w:t>1,00</w:t>
            </w:r>
          </w:p>
        </w:tc>
      </w:tr>
      <w:tr w:rsidR="00ED0730" w:rsidRPr="00ED0730" w:rsidTr="00F55048">
        <w:trPr>
          <w:trHeight w:val="1058"/>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Муниципальная программа "Поддержка малого предпринимательства в МО "Красногвардейское сельское поселение" на 2021 год и плановый период 2022 и 2032 гг.</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04</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12</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5400070140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10,00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1,00</w:t>
            </w:r>
          </w:p>
        </w:tc>
      </w:tr>
      <w:tr w:rsidR="00ED0730" w:rsidRPr="00ED0730" w:rsidTr="00F55048">
        <w:trPr>
          <w:trHeight w:val="683"/>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04</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12</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5400070140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200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10,00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1,00</w:t>
            </w:r>
          </w:p>
        </w:tc>
      </w:tr>
      <w:tr w:rsidR="00ED0730" w:rsidRPr="00ED0730" w:rsidTr="00F55048">
        <w:trPr>
          <w:trHeight w:val="683"/>
        </w:trPr>
        <w:tc>
          <w:tcPr>
            <w:tcW w:w="4219" w:type="dxa"/>
            <w:tcBorders>
              <w:top w:val="nil"/>
              <w:left w:val="single" w:sz="4" w:space="0" w:color="auto"/>
              <w:bottom w:val="nil"/>
              <w:right w:val="nil"/>
            </w:tcBorders>
            <w:shd w:val="clear" w:color="auto" w:fill="auto"/>
            <w:hideMark/>
          </w:tcPr>
          <w:p w:rsidR="00ED0730" w:rsidRPr="00ED0730" w:rsidRDefault="00ED0730" w:rsidP="00ED0730">
            <w:r w:rsidRPr="00ED0730">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04</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12</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5400070140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240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10,00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1,00</w:t>
            </w:r>
          </w:p>
        </w:tc>
      </w:tr>
      <w:tr w:rsidR="00ED0730" w:rsidRPr="00ED0730" w:rsidTr="00F55048">
        <w:trPr>
          <w:trHeight w:val="432"/>
        </w:trPr>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Жилищно-коммунальное хозяйство</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05</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rPr>
                <w:b/>
                <w:bCs/>
              </w:rPr>
            </w:pPr>
            <w:r w:rsidRPr="00ED0730">
              <w:rPr>
                <w:b/>
                <w:bCs/>
              </w:rPr>
              <w:t>13 602,50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rPr>
                <w:b/>
                <w:bCs/>
              </w:rPr>
            </w:pPr>
            <w:r w:rsidRPr="00ED0730">
              <w:rPr>
                <w:b/>
                <w:bCs/>
              </w:rPr>
              <w:t>9 731,10</w:t>
            </w:r>
          </w:p>
        </w:tc>
      </w:tr>
      <w:tr w:rsidR="00ED0730" w:rsidRPr="00ED0730" w:rsidTr="00F55048">
        <w:trPr>
          <w:trHeight w:val="420"/>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Коммунальное хозяйство</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05</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02</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rPr>
                <w:b/>
                <w:bCs/>
              </w:rPr>
            </w:pPr>
            <w:r w:rsidRPr="00ED0730">
              <w:rPr>
                <w:b/>
                <w:bCs/>
              </w:rPr>
              <w:t>800,00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rPr>
                <w:b/>
                <w:bCs/>
              </w:rPr>
            </w:pPr>
            <w:r w:rsidRPr="00ED0730">
              <w:rPr>
                <w:b/>
                <w:bCs/>
              </w:rPr>
              <w:t>800,00</w:t>
            </w:r>
          </w:p>
        </w:tc>
      </w:tr>
      <w:tr w:rsidR="00ED0730" w:rsidRPr="00ED0730" w:rsidTr="00F55048">
        <w:trPr>
          <w:trHeight w:val="458"/>
        </w:trPr>
        <w:tc>
          <w:tcPr>
            <w:tcW w:w="4219" w:type="dxa"/>
            <w:tcBorders>
              <w:top w:val="nil"/>
              <w:left w:val="single" w:sz="4" w:space="0" w:color="auto"/>
              <w:bottom w:val="single" w:sz="4" w:space="0" w:color="auto"/>
              <w:right w:val="single" w:sz="4" w:space="0" w:color="auto"/>
            </w:tcBorders>
            <w:shd w:val="clear" w:color="000000" w:fill="FFFFFF"/>
            <w:hideMark/>
          </w:tcPr>
          <w:p w:rsidR="00ED0730" w:rsidRPr="00ED0730" w:rsidRDefault="00ED0730" w:rsidP="00ED0730">
            <w:pPr>
              <w:jc w:val="both"/>
            </w:pPr>
            <w:r w:rsidRPr="00ED0730">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05</w:t>
            </w:r>
          </w:p>
        </w:tc>
        <w:tc>
          <w:tcPr>
            <w:tcW w:w="1025"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02</w:t>
            </w:r>
          </w:p>
        </w:tc>
        <w:tc>
          <w:tcPr>
            <w:tcW w:w="1526"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5000000000</w:t>
            </w:r>
          </w:p>
        </w:tc>
        <w:tc>
          <w:tcPr>
            <w:tcW w:w="1029"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000000" w:fill="FFFFFF"/>
            <w:noWrap/>
            <w:hideMark/>
          </w:tcPr>
          <w:p w:rsidR="00ED0730" w:rsidRPr="00ED0730" w:rsidRDefault="00ED0730" w:rsidP="00ED0730">
            <w:pPr>
              <w:jc w:val="right"/>
            </w:pPr>
            <w:r w:rsidRPr="00ED0730">
              <w:t>700,00</w:t>
            </w:r>
          </w:p>
        </w:tc>
        <w:tc>
          <w:tcPr>
            <w:tcW w:w="890" w:type="dxa"/>
            <w:tcBorders>
              <w:top w:val="nil"/>
              <w:left w:val="single" w:sz="4" w:space="0" w:color="auto"/>
              <w:bottom w:val="single" w:sz="4" w:space="0" w:color="auto"/>
              <w:right w:val="single" w:sz="4" w:space="0" w:color="auto"/>
            </w:tcBorders>
            <w:shd w:val="clear" w:color="000000" w:fill="FFFFFF"/>
            <w:noWrap/>
            <w:hideMark/>
          </w:tcPr>
          <w:p w:rsidR="00ED0730" w:rsidRPr="00ED0730" w:rsidRDefault="00ED0730" w:rsidP="00ED0730">
            <w:pPr>
              <w:jc w:val="right"/>
            </w:pPr>
            <w:r w:rsidRPr="00ED0730">
              <w:t>700,00</w:t>
            </w:r>
          </w:p>
        </w:tc>
      </w:tr>
      <w:tr w:rsidR="00ED0730" w:rsidRPr="00ED0730" w:rsidTr="00F55048">
        <w:trPr>
          <w:trHeight w:val="1009"/>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pPr>
              <w:jc w:val="both"/>
            </w:pPr>
            <w:r w:rsidRPr="00ED0730">
              <w:t>Программа комплексного развития систем коммунальной инфраструктуры МО "Красногвардейское сельское поселение" на 2015-2024 годы".</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05</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02</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5100070110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rPr>
                <w:b/>
                <w:bCs/>
              </w:rPr>
            </w:pPr>
            <w:r w:rsidRPr="00ED0730">
              <w:rPr>
                <w:b/>
                <w:bCs/>
              </w:rPr>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700,00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700,00</w:t>
            </w:r>
          </w:p>
        </w:tc>
      </w:tr>
      <w:tr w:rsidR="00ED0730" w:rsidRPr="00ED0730" w:rsidTr="00F55048">
        <w:trPr>
          <w:trHeight w:val="698"/>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05</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02</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5100070110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200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200,00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200,00</w:t>
            </w:r>
          </w:p>
        </w:tc>
      </w:tr>
      <w:tr w:rsidR="00ED0730" w:rsidRPr="00ED0730" w:rsidTr="00F55048">
        <w:trPr>
          <w:trHeight w:val="683"/>
        </w:trPr>
        <w:tc>
          <w:tcPr>
            <w:tcW w:w="4219" w:type="dxa"/>
            <w:tcBorders>
              <w:top w:val="nil"/>
              <w:left w:val="single" w:sz="4" w:space="0" w:color="auto"/>
              <w:bottom w:val="nil"/>
              <w:right w:val="nil"/>
            </w:tcBorders>
            <w:shd w:val="clear" w:color="auto" w:fill="auto"/>
            <w:hideMark/>
          </w:tcPr>
          <w:p w:rsidR="00ED0730" w:rsidRPr="00ED0730" w:rsidRDefault="00ED0730" w:rsidP="00ED0730">
            <w:r w:rsidRPr="00ED0730">
              <w:t>Иные закупки товаров, работ и услуг для обеспечения государственных (муниципальных) нужд</w:t>
            </w:r>
          </w:p>
        </w:tc>
        <w:tc>
          <w:tcPr>
            <w:tcW w:w="1055"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05</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02</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5100070110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240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200,00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200,00</w:t>
            </w:r>
          </w:p>
        </w:tc>
      </w:tr>
      <w:tr w:rsidR="00ED0730" w:rsidRPr="00ED0730" w:rsidTr="00F55048">
        <w:trPr>
          <w:trHeight w:val="552"/>
        </w:trPr>
        <w:tc>
          <w:tcPr>
            <w:tcW w:w="4219" w:type="dxa"/>
            <w:tcBorders>
              <w:top w:val="single" w:sz="4" w:space="0" w:color="auto"/>
              <w:left w:val="single" w:sz="4" w:space="0" w:color="auto"/>
              <w:bottom w:val="single" w:sz="4" w:space="0" w:color="auto"/>
              <w:right w:val="single" w:sz="4" w:space="0" w:color="auto"/>
            </w:tcBorders>
            <w:shd w:val="clear" w:color="auto" w:fill="auto"/>
            <w:noWrap/>
            <w:hideMark/>
          </w:tcPr>
          <w:p w:rsidR="00ED0730" w:rsidRPr="00ED0730" w:rsidRDefault="00ED0730" w:rsidP="00ED0730">
            <w:r w:rsidRPr="00ED0730">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05</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02</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5100070110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800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500,00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500,00</w:t>
            </w:r>
          </w:p>
        </w:tc>
      </w:tr>
      <w:tr w:rsidR="00ED0730" w:rsidRPr="00ED0730" w:rsidTr="00F55048">
        <w:trPr>
          <w:trHeight w:val="972"/>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Субсидии юридическим лицам (кроме некоммерческих организаций), индивидуальным предпринимателям, физическим лицам.</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hideMark/>
          </w:tcPr>
          <w:p w:rsidR="00ED0730" w:rsidRPr="00ED0730" w:rsidRDefault="00ED0730" w:rsidP="00ED0730">
            <w:pPr>
              <w:jc w:val="center"/>
            </w:pPr>
            <w:r w:rsidRPr="00ED0730">
              <w:t>05</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02</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5100070110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810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500,00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500,00</w:t>
            </w:r>
          </w:p>
        </w:tc>
      </w:tr>
      <w:tr w:rsidR="00ED0730" w:rsidRPr="00ED0730" w:rsidTr="00F55048">
        <w:trPr>
          <w:trHeight w:val="732"/>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 xml:space="preserve">"Организация похоронного дела на территории МО "Красногвардейское сельское поселение" </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hideMark/>
          </w:tcPr>
          <w:p w:rsidR="00ED0730" w:rsidRPr="00ED0730" w:rsidRDefault="00ED0730" w:rsidP="00ED0730">
            <w:pPr>
              <w:jc w:val="center"/>
            </w:pPr>
            <w:r w:rsidRPr="00ED0730">
              <w:t>05</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02</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6320070112</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100,00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100,00</w:t>
            </w:r>
          </w:p>
        </w:tc>
      </w:tr>
      <w:tr w:rsidR="00ED0730" w:rsidRPr="00ED0730" w:rsidTr="00F55048">
        <w:trPr>
          <w:trHeight w:val="443"/>
        </w:trPr>
        <w:tc>
          <w:tcPr>
            <w:tcW w:w="4219"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r w:rsidRPr="00ED0730">
              <w:t>Иные бюджетные ассигнования</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hideMark/>
          </w:tcPr>
          <w:p w:rsidR="00ED0730" w:rsidRPr="00ED0730" w:rsidRDefault="00ED0730" w:rsidP="00ED0730">
            <w:pPr>
              <w:jc w:val="center"/>
            </w:pPr>
            <w:r w:rsidRPr="00ED0730">
              <w:t>05</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02</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6320070112</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800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100,00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100,00</w:t>
            </w:r>
          </w:p>
        </w:tc>
      </w:tr>
      <w:tr w:rsidR="00ED0730" w:rsidRPr="00ED0730" w:rsidTr="00F55048">
        <w:trPr>
          <w:trHeight w:val="972"/>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Субсидии юридическим лицам (кроме некоммерческих организаций), индивидуальным предпринимателям, физическим лицам.</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hideMark/>
          </w:tcPr>
          <w:p w:rsidR="00ED0730" w:rsidRPr="00ED0730" w:rsidRDefault="00ED0730" w:rsidP="00ED0730">
            <w:pPr>
              <w:jc w:val="center"/>
            </w:pPr>
            <w:r w:rsidRPr="00ED0730">
              <w:t>05</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02</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6320070112</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810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100,00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100,00</w:t>
            </w:r>
          </w:p>
        </w:tc>
      </w:tr>
      <w:tr w:rsidR="00ED0730" w:rsidRPr="00ED0730" w:rsidTr="00F55048">
        <w:trPr>
          <w:trHeight w:val="372"/>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Благоустройство</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05</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03</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rPr>
                <w:b/>
                <w:bCs/>
              </w:rPr>
            </w:pPr>
            <w:r w:rsidRPr="00ED0730">
              <w:rPr>
                <w:b/>
                <w:bCs/>
              </w:rPr>
              <w:t>12 802,50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rPr>
                <w:b/>
                <w:bCs/>
              </w:rPr>
            </w:pPr>
            <w:r w:rsidRPr="00ED0730">
              <w:rPr>
                <w:b/>
                <w:bCs/>
              </w:rPr>
              <w:t>8 931,10</w:t>
            </w:r>
          </w:p>
        </w:tc>
      </w:tr>
      <w:tr w:rsidR="00ED0730" w:rsidRPr="00ED0730" w:rsidTr="00F55048">
        <w:trPr>
          <w:trHeight w:val="432"/>
        </w:trPr>
        <w:tc>
          <w:tcPr>
            <w:tcW w:w="4219" w:type="dxa"/>
            <w:tcBorders>
              <w:top w:val="nil"/>
              <w:left w:val="single" w:sz="4" w:space="0" w:color="auto"/>
              <w:bottom w:val="single" w:sz="4" w:space="0" w:color="auto"/>
              <w:right w:val="single" w:sz="4" w:space="0" w:color="auto"/>
            </w:tcBorders>
            <w:shd w:val="clear" w:color="000000" w:fill="FFFFFF"/>
            <w:hideMark/>
          </w:tcPr>
          <w:p w:rsidR="00ED0730" w:rsidRPr="00ED0730" w:rsidRDefault="00ED0730" w:rsidP="00ED0730">
            <w:r w:rsidRPr="00ED0730">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05</w:t>
            </w:r>
          </w:p>
        </w:tc>
        <w:tc>
          <w:tcPr>
            <w:tcW w:w="1025"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03</w:t>
            </w:r>
          </w:p>
        </w:tc>
        <w:tc>
          <w:tcPr>
            <w:tcW w:w="1526"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5000000000</w:t>
            </w:r>
          </w:p>
        </w:tc>
        <w:tc>
          <w:tcPr>
            <w:tcW w:w="1029"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000000" w:fill="FFFFFF"/>
            <w:noWrap/>
            <w:hideMark/>
          </w:tcPr>
          <w:p w:rsidR="00ED0730" w:rsidRPr="00ED0730" w:rsidRDefault="00ED0730" w:rsidP="00ED0730">
            <w:pPr>
              <w:jc w:val="right"/>
            </w:pPr>
            <w:r w:rsidRPr="00ED0730">
              <w:t xml:space="preserve">12 </w:t>
            </w:r>
            <w:r w:rsidRPr="00ED0730">
              <w:lastRenderedPageBreak/>
              <w:t>802,50</w:t>
            </w:r>
          </w:p>
        </w:tc>
        <w:tc>
          <w:tcPr>
            <w:tcW w:w="890" w:type="dxa"/>
            <w:tcBorders>
              <w:top w:val="nil"/>
              <w:left w:val="single" w:sz="4" w:space="0" w:color="auto"/>
              <w:bottom w:val="single" w:sz="4" w:space="0" w:color="auto"/>
              <w:right w:val="single" w:sz="4" w:space="0" w:color="auto"/>
            </w:tcBorders>
            <w:shd w:val="clear" w:color="000000" w:fill="FFFFFF"/>
            <w:noWrap/>
            <w:hideMark/>
          </w:tcPr>
          <w:p w:rsidR="00ED0730" w:rsidRPr="00ED0730" w:rsidRDefault="00ED0730" w:rsidP="00ED0730">
            <w:pPr>
              <w:jc w:val="right"/>
            </w:pPr>
            <w:r w:rsidRPr="00ED0730">
              <w:lastRenderedPageBreak/>
              <w:t xml:space="preserve">8 </w:t>
            </w:r>
            <w:r w:rsidRPr="00ED0730">
              <w:lastRenderedPageBreak/>
              <w:t>931,10</w:t>
            </w:r>
          </w:p>
        </w:tc>
      </w:tr>
      <w:tr w:rsidR="00ED0730" w:rsidRPr="00ED0730" w:rsidTr="00F55048">
        <w:trPr>
          <w:trHeight w:val="960"/>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lastRenderedPageBreak/>
              <w:t>Муниципальная программа "Благоустройство и развитие территории МО "Красногвардейское сельское поселение" на 2021 год и плановый период 2022 и 2023 годов"</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05</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03</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5300070130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7 862,10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8 231,10</w:t>
            </w:r>
          </w:p>
        </w:tc>
      </w:tr>
      <w:tr w:rsidR="00ED0730" w:rsidRPr="00ED0730" w:rsidTr="00F55048">
        <w:trPr>
          <w:trHeight w:val="1212"/>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pPr>
              <w:rPr>
                <w:i/>
                <w:iCs/>
              </w:rPr>
            </w:pPr>
            <w:r w:rsidRPr="00ED0730">
              <w:rPr>
                <w:i/>
                <w:iCs/>
              </w:rPr>
              <w:t>Подпрограмма "Текущее содержание и обслуживание наружных сетей уличного освещения территории МО "Красногвардейское сельское поселение" на 2021 год и плановый период 2022 и 2023 годов.</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i/>
                <w:iCs/>
              </w:rPr>
            </w:pPr>
            <w:r w:rsidRPr="00ED0730">
              <w:rPr>
                <w:b/>
                <w:bCs/>
                <w:i/>
                <w:i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i/>
                <w:iCs/>
              </w:rPr>
            </w:pPr>
            <w:r w:rsidRPr="00ED0730">
              <w:rPr>
                <w:i/>
                <w:iCs/>
              </w:rPr>
              <w:t>05</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i/>
                <w:iCs/>
              </w:rPr>
            </w:pPr>
            <w:r w:rsidRPr="00ED0730">
              <w:rPr>
                <w:i/>
                <w:iCs/>
              </w:rPr>
              <w:t>03</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i/>
                <w:iCs/>
              </w:rPr>
            </w:pPr>
            <w:r w:rsidRPr="00ED0730">
              <w:rPr>
                <w:i/>
                <w:iCs/>
              </w:rPr>
              <w:t>5310070131</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i/>
                <w:iCs/>
              </w:rPr>
            </w:pPr>
            <w:r w:rsidRPr="00ED0730">
              <w:rPr>
                <w:i/>
                <w:iCs/>
              </w:rPr>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rPr>
                <w:i/>
                <w:iCs/>
              </w:rPr>
            </w:pPr>
            <w:r w:rsidRPr="00ED0730">
              <w:rPr>
                <w:i/>
                <w:iCs/>
              </w:rPr>
              <w:t>3 641,00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rPr>
                <w:i/>
                <w:iCs/>
              </w:rPr>
            </w:pPr>
            <w:r w:rsidRPr="00ED0730">
              <w:rPr>
                <w:i/>
                <w:iCs/>
              </w:rPr>
              <w:t>3 622,00</w:t>
            </w:r>
          </w:p>
        </w:tc>
      </w:tr>
      <w:tr w:rsidR="00ED0730" w:rsidRPr="00ED0730" w:rsidTr="00F55048">
        <w:trPr>
          <w:trHeight w:val="709"/>
        </w:trPr>
        <w:tc>
          <w:tcPr>
            <w:tcW w:w="4219" w:type="dxa"/>
            <w:tcBorders>
              <w:top w:val="nil"/>
              <w:left w:val="single" w:sz="4" w:space="0" w:color="auto"/>
              <w:bottom w:val="nil"/>
              <w:right w:val="single" w:sz="4" w:space="0" w:color="auto"/>
            </w:tcBorders>
            <w:shd w:val="clear" w:color="auto" w:fill="auto"/>
            <w:hideMark/>
          </w:tcPr>
          <w:p w:rsidR="00ED0730" w:rsidRPr="00ED0730" w:rsidRDefault="00ED0730" w:rsidP="00ED0730">
            <w:r w:rsidRPr="00ED0730">
              <w:t>Закупка товаров, работ и услуг для государственных (муниципальных) нужд</w:t>
            </w:r>
          </w:p>
        </w:tc>
        <w:tc>
          <w:tcPr>
            <w:tcW w:w="1055" w:type="dxa"/>
            <w:tcBorders>
              <w:top w:val="nil"/>
              <w:left w:val="nil"/>
              <w:bottom w:val="nil"/>
              <w:right w:val="nil"/>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single" w:sz="4" w:space="0" w:color="auto"/>
              <w:bottom w:val="nil"/>
              <w:right w:val="nil"/>
            </w:tcBorders>
            <w:shd w:val="clear" w:color="auto" w:fill="auto"/>
            <w:noWrap/>
            <w:hideMark/>
          </w:tcPr>
          <w:p w:rsidR="00ED0730" w:rsidRPr="00ED0730" w:rsidRDefault="00ED0730" w:rsidP="00ED0730">
            <w:pPr>
              <w:jc w:val="center"/>
            </w:pPr>
            <w:r w:rsidRPr="00ED0730">
              <w:t>05</w:t>
            </w:r>
          </w:p>
        </w:tc>
        <w:tc>
          <w:tcPr>
            <w:tcW w:w="1025" w:type="dxa"/>
            <w:tcBorders>
              <w:top w:val="nil"/>
              <w:left w:val="single" w:sz="4" w:space="0" w:color="auto"/>
              <w:bottom w:val="nil"/>
              <w:right w:val="nil"/>
            </w:tcBorders>
            <w:shd w:val="clear" w:color="auto" w:fill="auto"/>
            <w:noWrap/>
            <w:hideMark/>
          </w:tcPr>
          <w:p w:rsidR="00ED0730" w:rsidRPr="00ED0730" w:rsidRDefault="00ED0730" w:rsidP="00ED0730">
            <w:pPr>
              <w:jc w:val="center"/>
            </w:pPr>
            <w:r w:rsidRPr="00ED0730">
              <w:t>03</w:t>
            </w:r>
          </w:p>
        </w:tc>
        <w:tc>
          <w:tcPr>
            <w:tcW w:w="1526" w:type="dxa"/>
            <w:tcBorders>
              <w:top w:val="nil"/>
              <w:left w:val="single" w:sz="4" w:space="0" w:color="auto"/>
              <w:bottom w:val="nil"/>
              <w:right w:val="nil"/>
            </w:tcBorders>
            <w:shd w:val="clear" w:color="auto" w:fill="auto"/>
            <w:noWrap/>
            <w:hideMark/>
          </w:tcPr>
          <w:p w:rsidR="00ED0730" w:rsidRPr="00ED0730" w:rsidRDefault="00ED0730" w:rsidP="00ED0730">
            <w:pPr>
              <w:jc w:val="center"/>
            </w:pPr>
            <w:r w:rsidRPr="00ED0730">
              <w:t>5310070131</w:t>
            </w:r>
          </w:p>
        </w:tc>
        <w:tc>
          <w:tcPr>
            <w:tcW w:w="1029" w:type="dxa"/>
            <w:tcBorders>
              <w:top w:val="nil"/>
              <w:left w:val="single" w:sz="4" w:space="0" w:color="auto"/>
              <w:bottom w:val="nil"/>
              <w:right w:val="single" w:sz="4" w:space="0" w:color="auto"/>
            </w:tcBorders>
            <w:shd w:val="clear" w:color="auto" w:fill="auto"/>
            <w:noWrap/>
            <w:hideMark/>
          </w:tcPr>
          <w:p w:rsidR="00ED0730" w:rsidRPr="00ED0730" w:rsidRDefault="00ED0730" w:rsidP="00ED0730">
            <w:pPr>
              <w:jc w:val="center"/>
            </w:pPr>
            <w:r w:rsidRPr="00ED0730">
              <w:t>200</w:t>
            </w:r>
          </w:p>
        </w:tc>
        <w:tc>
          <w:tcPr>
            <w:tcW w:w="1116" w:type="dxa"/>
            <w:tcBorders>
              <w:top w:val="nil"/>
              <w:left w:val="nil"/>
              <w:bottom w:val="nil"/>
              <w:right w:val="nil"/>
            </w:tcBorders>
            <w:shd w:val="clear" w:color="auto" w:fill="auto"/>
            <w:noWrap/>
            <w:hideMark/>
          </w:tcPr>
          <w:p w:rsidR="00ED0730" w:rsidRPr="00ED0730" w:rsidRDefault="00ED0730" w:rsidP="00ED0730">
            <w:pPr>
              <w:jc w:val="right"/>
            </w:pPr>
            <w:r w:rsidRPr="00ED0730">
              <w:t>3 641,00</w:t>
            </w:r>
          </w:p>
        </w:tc>
        <w:tc>
          <w:tcPr>
            <w:tcW w:w="890" w:type="dxa"/>
            <w:tcBorders>
              <w:top w:val="nil"/>
              <w:left w:val="single" w:sz="4" w:space="0" w:color="auto"/>
              <w:bottom w:val="nil"/>
              <w:right w:val="single" w:sz="4" w:space="0" w:color="auto"/>
            </w:tcBorders>
            <w:shd w:val="clear" w:color="auto" w:fill="auto"/>
            <w:noWrap/>
            <w:hideMark/>
          </w:tcPr>
          <w:p w:rsidR="00ED0730" w:rsidRPr="00ED0730" w:rsidRDefault="00ED0730" w:rsidP="00ED0730">
            <w:pPr>
              <w:jc w:val="right"/>
            </w:pPr>
            <w:r w:rsidRPr="00ED0730">
              <w:t>3 622,00</w:t>
            </w:r>
          </w:p>
        </w:tc>
      </w:tr>
      <w:tr w:rsidR="00ED0730" w:rsidRPr="00ED0730" w:rsidTr="00F55048">
        <w:trPr>
          <w:trHeight w:val="289"/>
        </w:trPr>
        <w:tc>
          <w:tcPr>
            <w:tcW w:w="42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D0730" w:rsidRPr="00ED0730" w:rsidRDefault="00ED0730" w:rsidP="00ED0730">
            <w:r w:rsidRPr="00ED0730">
              <w:t>Иные закупки товаров, работ и услуг для обеспечения государственных (муниципальных) нужд</w:t>
            </w:r>
          </w:p>
        </w:tc>
        <w:tc>
          <w:tcPr>
            <w:tcW w:w="1055" w:type="dxa"/>
            <w:tcBorders>
              <w:top w:val="single" w:sz="4" w:space="0" w:color="auto"/>
              <w:left w:val="nil"/>
              <w:bottom w:val="nil"/>
              <w:right w:val="nil"/>
            </w:tcBorders>
            <w:shd w:val="clear" w:color="auto" w:fill="auto"/>
            <w:hideMark/>
          </w:tcPr>
          <w:p w:rsidR="00ED0730" w:rsidRPr="00ED0730" w:rsidRDefault="00ED0730" w:rsidP="00ED0730">
            <w:pPr>
              <w:rPr>
                <w:b/>
                <w:bCs/>
              </w:rPr>
            </w:pPr>
            <w:r w:rsidRPr="00ED0730">
              <w:rPr>
                <w:b/>
                <w:bCs/>
              </w:rPr>
              <w:t> </w:t>
            </w:r>
          </w:p>
        </w:tc>
        <w:tc>
          <w:tcPr>
            <w:tcW w:w="788" w:type="dxa"/>
            <w:vMerge w:val="restart"/>
            <w:tcBorders>
              <w:top w:val="single" w:sz="4" w:space="0" w:color="auto"/>
              <w:left w:val="single" w:sz="4" w:space="0" w:color="auto"/>
              <w:bottom w:val="single" w:sz="4" w:space="0" w:color="000000"/>
              <w:right w:val="nil"/>
            </w:tcBorders>
            <w:shd w:val="clear" w:color="auto" w:fill="auto"/>
            <w:noWrap/>
            <w:hideMark/>
          </w:tcPr>
          <w:p w:rsidR="00ED0730" w:rsidRPr="00ED0730" w:rsidRDefault="00ED0730" w:rsidP="00ED0730">
            <w:pPr>
              <w:jc w:val="center"/>
            </w:pPr>
            <w:r w:rsidRPr="00ED0730">
              <w:t>05</w:t>
            </w:r>
          </w:p>
        </w:tc>
        <w:tc>
          <w:tcPr>
            <w:tcW w:w="1025" w:type="dxa"/>
            <w:vMerge w:val="restart"/>
            <w:tcBorders>
              <w:top w:val="single" w:sz="4" w:space="0" w:color="auto"/>
              <w:left w:val="single" w:sz="4" w:space="0" w:color="auto"/>
              <w:bottom w:val="single" w:sz="4" w:space="0" w:color="000000"/>
              <w:right w:val="nil"/>
            </w:tcBorders>
            <w:shd w:val="clear" w:color="auto" w:fill="auto"/>
            <w:noWrap/>
            <w:hideMark/>
          </w:tcPr>
          <w:p w:rsidR="00ED0730" w:rsidRPr="00ED0730" w:rsidRDefault="00ED0730" w:rsidP="00ED0730">
            <w:pPr>
              <w:jc w:val="center"/>
            </w:pPr>
            <w:r w:rsidRPr="00ED0730">
              <w:t>03</w:t>
            </w:r>
          </w:p>
        </w:tc>
        <w:tc>
          <w:tcPr>
            <w:tcW w:w="1526" w:type="dxa"/>
            <w:vMerge w:val="restart"/>
            <w:tcBorders>
              <w:top w:val="single" w:sz="4" w:space="0" w:color="auto"/>
              <w:left w:val="single" w:sz="4" w:space="0" w:color="auto"/>
              <w:bottom w:val="single" w:sz="4" w:space="0" w:color="000000"/>
              <w:right w:val="nil"/>
            </w:tcBorders>
            <w:shd w:val="clear" w:color="auto" w:fill="auto"/>
            <w:noWrap/>
            <w:hideMark/>
          </w:tcPr>
          <w:p w:rsidR="00ED0730" w:rsidRPr="00ED0730" w:rsidRDefault="00ED0730" w:rsidP="00ED0730">
            <w:pPr>
              <w:jc w:val="center"/>
            </w:pPr>
            <w:r w:rsidRPr="00ED0730">
              <w:t>5310070131</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240</w:t>
            </w:r>
          </w:p>
        </w:tc>
        <w:tc>
          <w:tcPr>
            <w:tcW w:w="1116" w:type="dxa"/>
            <w:vMerge w:val="restart"/>
            <w:tcBorders>
              <w:top w:val="single" w:sz="4" w:space="0" w:color="auto"/>
              <w:left w:val="single" w:sz="4" w:space="0" w:color="auto"/>
              <w:bottom w:val="single" w:sz="4" w:space="0" w:color="000000"/>
              <w:right w:val="nil"/>
            </w:tcBorders>
            <w:shd w:val="clear" w:color="auto" w:fill="auto"/>
            <w:noWrap/>
            <w:hideMark/>
          </w:tcPr>
          <w:p w:rsidR="00ED0730" w:rsidRPr="00ED0730" w:rsidRDefault="00ED0730" w:rsidP="00ED0730">
            <w:pPr>
              <w:jc w:val="right"/>
            </w:pPr>
            <w:r w:rsidRPr="00ED0730">
              <w:t>3641,00</w:t>
            </w:r>
          </w:p>
        </w:tc>
        <w:tc>
          <w:tcPr>
            <w:tcW w:w="89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right"/>
            </w:pPr>
            <w:r w:rsidRPr="00ED0730">
              <w:t>3622,00</w:t>
            </w:r>
          </w:p>
        </w:tc>
      </w:tr>
      <w:tr w:rsidR="00ED0730" w:rsidRPr="00ED0730" w:rsidTr="00F55048">
        <w:trPr>
          <w:trHeight w:val="372"/>
        </w:trPr>
        <w:tc>
          <w:tcPr>
            <w:tcW w:w="4219"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c>
          <w:tcPr>
            <w:tcW w:w="1055" w:type="dxa"/>
            <w:tcBorders>
              <w:top w:val="nil"/>
              <w:left w:val="nil"/>
              <w:bottom w:val="single" w:sz="4" w:space="0" w:color="auto"/>
              <w:right w:val="nil"/>
            </w:tcBorders>
            <w:shd w:val="clear" w:color="auto" w:fill="auto"/>
            <w:hideMark/>
          </w:tcPr>
          <w:p w:rsidR="00ED0730" w:rsidRPr="00ED0730" w:rsidRDefault="00ED0730" w:rsidP="00ED0730">
            <w:pPr>
              <w:rPr>
                <w:b/>
                <w:bCs/>
              </w:rPr>
            </w:pPr>
            <w:r w:rsidRPr="00ED0730">
              <w:rPr>
                <w:b/>
                <w:bCs/>
              </w:rPr>
              <w:t> </w:t>
            </w:r>
          </w:p>
        </w:tc>
        <w:tc>
          <w:tcPr>
            <w:tcW w:w="788" w:type="dxa"/>
            <w:vMerge/>
            <w:tcBorders>
              <w:top w:val="single" w:sz="4" w:space="0" w:color="auto"/>
              <w:left w:val="single" w:sz="4" w:space="0" w:color="auto"/>
              <w:bottom w:val="single" w:sz="4" w:space="0" w:color="000000"/>
              <w:right w:val="nil"/>
            </w:tcBorders>
            <w:vAlign w:val="center"/>
            <w:hideMark/>
          </w:tcPr>
          <w:p w:rsidR="00ED0730" w:rsidRPr="00ED0730" w:rsidRDefault="00ED0730" w:rsidP="00ED0730"/>
        </w:tc>
        <w:tc>
          <w:tcPr>
            <w:tcW w:w="1025" w:type="dxa"/>
            <w:vMerge/>
            <w:tcBorders>
              <w:top w:val="single" w:sz="4" w:space="0" w:color="auto"/>
              <w:left w:val="single" w:sz="4" w:space="0" w:color="auto"/>
              <w:bottom w:val="single" w:sz="4" w:space="0" w:color="000000"/>
              <w:right w:val="nil"/>
            </w:tcBorders>
            <w:vAlign w:val="center"/>
            <w:hideMark/>
          </w:tcPr>
          <w:p w:rsidR="00ED0730" w:rsidRPr="00ED0730" w:rsidRDefault="00ED0730" w:rsidP="00ED0730"/>
        </w:tc>
        <w:tc>
          <w:tcPr>
            <w:tcW w:w="1526" w:type="dxa"/>
            <w:vMerge/>
            <w:tcBorders>
              <w:top w:val="single" w:sz="4" w:space="0" w:color="auto"/>
              <w:left w:val="single" w:sz="4" w:space="0" w:color="auto"/>
              <w:bottom w:val="single" w:sz="4" w:space="0" w:color="000000"/>
              <w:right w:val="nil"/>
            </w:tcBorders>
            <w:vAlign w:val="center"/>
            <w:hideMark/>
          </w:tcPr>
          <w:p w:rsidR="00ED0730" w:rsidRPr="00ED0730" w:rsidRDefault="00ED0730" w:rsidP="00ED0730"/>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c>
          <w:tcPr>
            <w:tcW w:w="1116" w:type="dxa"/>
            <w:vMerge/>
            <w:tcBorders>
              <w:top w:val="single" w:sz="4" w:space="0" w:color="auto"/>
              <w:left w:val="single" w:sz="4" w:space="0" w:color="auto"/>
              <w:bottom w:val="single" w:sz="4" w:space="0" w:color="000000"/>
              <w:right w:val="nil"/>
            </w:tcBorders>
            <w:vAlign w:val="center"/>
            <w:hideMark/>
          </w:tcPr>
          <w:p w:rsidR="00ED0730" w:rsidRPr="00ED0730" w:rsidRDefault="00ED0730" w:rsidP="00ED0730"/>
        </w:tc>
        <w:tc>
          <w:tcPr>
            <w:tcW w:w="890"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r>
      <w:tr w:rsidR="00ED0730" w:rsidRPr="00ED0730" w:rsidTr="00F55048">
        <w:trPr>
          <w:trHeight w:val="949"/>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pPr>
              <w:rPr>
                <w:i/>
                <w:iCs/>
              </w:rPr>
            </w:pPr>
            <w:r w:rsidRPr="00ED0730">
              <w:rPr>
                <w:i/>
                <w:iCs/>
              </w:rPr>
              <w:t>Подпрограмма "Озеленение территории МО "Красногвардейское сельское поселение" на 2021 год и плановый период 2022и 2023 годов</w:t>
            </w:r>
            <w:proofErr w:type="gramStart"/>
            <w:r w:rsidRPr="00ED0730">
              <w:rPr>
                <w:i/>
                <w:iCs/>
              </w:rPr>
              <w:t>."</w:t>
            </w:r>
            <w:proofErr w:type="gramEnd"/>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05</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03</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5320070132</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250,00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220,00</w:t>
            </w:r>
          </w:p>
        </w:tc>
      </w:tr>
      <w:tr w:rsidR="00ED0730" w:rsidRPr="00ED0730" w:rsidTr="00F55048">
        <w:trPr>
          <w:trHeight w:val="672"/>
        </w:trPr>
        <w:tc>
          <w:tcPr>
            <w:tcW w:w="4219" w:type="dxa"/>
            <w:tcBorders>
              <w:top w:val="nil"/>
              <w:left w:val="single" w:sz="4" w:space="0" w:color="auto"/>
              <w:bottom w:val="nil"/>
              <w:right w:val="single" w:sz="4" w:space="0" w:color="auto"/>
            </w:tcBorders>
            <w:shd w:val="clear" w:color="auto" w:fill="auto"/>
            <w:hideMark/>
          </w:tcPr>
          <w:p w:rsidR="00ED0730" w:rsidRPr="00ED0730" w:rsidRDefault="00ED0730" w:rsidP="00ED0730">
            <w:r w:rsidRPr="00ED0730">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05</w:t>
            </w:r>
          </w:p>
        </w:tc>
        <w:tc>
          <w:tcPr>
            <w:tcW w:w="1025"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03</w:t>
            </w:r>
          </w:p>
        </w:tc>
        <w:tc>
          <w:tcPr>
            <w:tcW w:w="1526"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5320070132</w:t>
            </w:r>
          </w:p>
        </w:tc>
        <w:tc>
          <w:tcPr>
            <w:tcW w:w="1029"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200</w:t>
            </w:r>
          </w:p>
        </w:tc>
        <w:tc>
          <w:tcPr>
            <w:tcW w:w="1116" w:type="dxa"/>
            <w:tcBorders>
              <w:top w:val="nil"/>
              <w:left w:val="nil"/>
              <w:bottom w:val="nil"/>
              <w:right w:val="nil"/>
            </w:tcBorders>
            <w:shd w:val="clear" w:color="auto" w:fill="auto"/>
            <w:noWrap/>
            <w:hideMark/>
          </w:tcPr>
          <w:p w:rsidR="00ED0730" w:rsidRPr="00ED0730" w:rsidRDefault="00ED0730" w:rsidP="00ED0730">
            <w:pPr>
              <w:jc w:val="right"/>
            </w:pPr>
            <w:r w:rsidRPr="00ED0730">
              <w:t>250,00</w:t>
            </w:r>
          </w:p>
        </w:tc>
        <w:tc>
          <w:tcPr>
            <w:tcW w:w="890" w:type="dxa"/>
            <w:tcBorders>
              <w:top w:val="nil"/>
              <w:left w:val="single" w:sz="4" w:space="0" w:color="auto"/>
              <w:bottom w:val="nil"/>
              <w:right w:val="single" w:sz="4" w:space="0" w:color="auto"/>
            </w:tcBorders>
            <w:shd w:val="clear" w:color="auto" w:fill="auto"/>
            <w:noWrap/>
            <w:hideMark/>
          </w:tcPr>
          <w:p w:rsidR="00ED0730" w:rsidRPr="00ED0730" w:rsidRDefault="00ED0730" w:rsidP="00ED0730">
            <w:pPr>
              <w:jc w:val="right"/>
            </w:pPr>
            <w:r w:rsidRPr="00ED0730">
              <w:t>220,00</w:t>
            </w:r>
          </w:p>
        </w:tc>
      </w:tr>
      <w:tr w:rsidR="00ED0730" w:rsidRPr="00ED0730" w:rsidTr="00F55048">
        <w:trPr>
          <w:trHeight w:val="289"/>
        </w:trPr>
        <w:tc>
          <w:tcPr>
            <w:tcW w:w="42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D0730" w:rsidRPr="00ED0730" w:rsidRDefault="00ED0730" w:rsidP="00ED0730">
            <w:r w:rsidRPr="00ED0730">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D0730" w:rsidRPr="00ED0730" w:rsidRDefault="00ED0730" w:rsidP="00ED0730">
            <w:pPr>
              <w:jc w:val="center"/>
            </w:pPr>
            <w:r w:rsidRPr="00ED0730">
              <w:t> </w:t>
            </w:r>
          </w:p>
        </w:tc>
        <w:tc>
          <w:tcPr>
            <w:tcW w:w="78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05</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03</w:t>
            </w:r>
          </w:p>
        </w:tc>
        <w:tc>
          <w:tcPr>
            <w:tcW w:w="15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5320070132</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240</w:t>
            </w:r>
          </w:p>
        </w:tc>
        <w:tc>
          <w:tcPr>
            <w:tcW w:w="1116" w:type="dxa"/>
            <w:vMerge w:val="restart"/>
            <w:tcBorders>
              <w:top w:val="single" w:sz="4" w:space="0" w:color="auto"/>
              <w:left w:val="single" w:sz="4" w:space="0" w:color="auto"/>
              <w:bottom w:val="single" w:sz="4" w:space="0" w:color="000000"/>
              <w:right w:val="nil"/>
            </w:tcBorders>
            <w:shd w:val="clear" w:color="auto" w:fill="auto"/>
            <w:noWrap/>
            <w:hideMark/>
          </w:tcPr>
          <w:p w:rsidR="00ED0730" w:rsidRPr="00ED0730" w:rsidRDefault="00ED0730" w:rsidP="00ED0730">
            <w:pPr>
              <w:jc w:val="right"/>
            </w:pPr>
            <w:r w:rsidRPr="00ED0730">
              <w:t>250,00</w:t>
            </w:r>
          </w:p>
        </w:tc>
        <w:tc>
          <w:tcPr>
            <w:tcW w:w="89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right"/>
            </w:pPr>
            <w:r w:rsidRPr="00ED0730">
              <w:t>220,00</w:t>
            </w:r>
          </w:p>
        </w:tc>
      </w:tr>
      <w:tr w:rsidR="00ED0730" w:rsidRPr="00ED0730" w:rsidTr="00F55048">
        <w:trPr>
          <w:trHeight w:val="443"/>
        </w:trPr>
        <w:tc>
          <w:tcPr>
            <w:tcW w:w="4219"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c>
          <w:tcPr>
            <w:tcW w:w="788"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c>
          <w:tcPr>
            <w:tcW w:w="1526"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c>
          <w:tcPr>
            <w:tcW w:w="1116" w:type="dxa"/>
            <w:vMerge/>
            <w:tcBorders>
              <w:top w:val="single" w:sz="4" w:space="0" w:color="auto"/>
              <w:left w:val="single" w:sz="4" w:space="0" w:color="auto"/>
              <w:bottom w:val="single" w:sz="4" w:space="0" w:color="000000"/>
              <w:right w:val="nil"/>
            </w:tcBorders>
            <w:vAlign w:val="center"/>
            <w:hideMark/>
          </w:tcPr>
          <w:p w:rsidR="00ED0730" w:rsidRPr="00ED0730" w:rsidRDefault="00ED0730" w:rsidP="00ED0730"/>
        </w:tc>
        <w:tc>
          <w:tcPr>
            <w:tcW w:w="890"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r>
      <w:tr w:rsidR="00ED0730" w:rsidRPr="00ED0730" w:rsidTr="00F55048">
        <w:trPr>
          <w:trHeight w:val="1009"/>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pPr>
              <w:rPr>
                <w:i/>
                <w:iCs/>
              </w:rPr>
            </w:pPr>
            <w:r w:rsidRPr="00ED0730">
              <w:rPr>
                <w:i/>
                <w:iCs/>
              </w:rPr>
              <w:t>Подпрограмма "Организация и содержание мест захоронения МО "Красногвардейское сельское поселение" на 2021 год и плановый период 20202и 2023гг".</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i/>
                <w:iCs/>
              </w:rPr>
            </w:pPr>
            <w:r w:rsidRPr="00ED0730">
              <w:rPr>
                <w:b/>
                <w:bCs/>
                <w:i/>
                <w:i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i/>
                <w:iCs/>
              </w:rPr>
            </w:pPr>
            <w:r w:rsidRPr="00ED0730">
              <w:rPr>
                <w:i/>
                <w:iCs/>
              </w:rPr>
              <w:t>05</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i/>
                <w:iCs/>
              </w:rPr>
            </w:pPr>
            <w:r w:rsidRPr="00ED0730">
              <w:rPr>
                <w:i/>
                <w:iCs/>
              </w:rPr>
              <w:t>03</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i/>
                <w:iCs/>
              </w:rPr>
            </w:pPr>
            <w:r w:rsidRPr="00ED0730">
              <w:rPr>
                <w:i/>
                <w:iCs/>
              </w:rPr>
              <w:t>5330070133</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i/>
                <w:iCs/>
              </w:rPr>
            </w:pPr>
            <w:r w:rsidRPr="00ED0730">
              <w:rPr>
                <w:i/>
                <w:iCs/>
              </w:rPr>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rPr>
                <w:i/>
                <w:iCs/>
              </w:rPr>
            </w:pPr>
            <w:r w:rsidRPr="00ED0730">
              <w:rPr>
                <w:i/>
                <w:iCs/>
              </w:rPr>
              <w:t>510,00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rPr>
                <w:i/>
                <w:iCs/>
              </w:rPr>
            </w:pPr>
            <w:r w:rsidRPr="00ED0730">
              <w:rPr>
                <w:i/>
                <w:iCs/>
              </w:rPr>
              <w:t>510,00</w:t>
            </w:r>
          </w:p>
        </w:tc>
      </w:tr>
      <w:tr w:rsidR="00ED0730" w:rsidRPr="00ED0730" w:rsidTr="00F55048">
        <w:trPr>
          <w:trHeight w:val="638"/>
        </w:trPr>
        <w:tc>
          <w:tcPr>
            <w:tcW w:w="4219" w:type="dxa"/>
            <w:tcBorders>
              <w:top w:val="nil"/>
              <w:left w:val="single" w:sz="4" w:space="0" w:color="auto"/>
              <w:bottom w:val="nil"/>
              <w:right w:val="single" w:sz="4" w:space="0" w:color="auto"/>
            </w:tcBorders>
            <w:shd w:val="clear" w:color="auto" w:fill="auto"/>
            <w:hideMark/>
          </w:tcPr>
          <w:p w:rsidR="00ED0730" w:rsidRPr="00ED0730" w:rsidRDefault="00ED0730" w:rsidP="00ED0730">
            <w:r w:rsidRPr="00ED0730">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05</w:t>
            </w:r>
          </w:p>
        </w:tc>
        <w:tc>
          <w:tcPr>
            <w:tcW w:w="1025"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03</w:t>
            </w:r>
          </w:p>
        </w:tc>
        <w:tc>
          <w:tcPr>
            <w:tcW w:w="1526"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5330070133</w:t>
            </w:r>
          </w:p>
        </w:tc>
        <w:tc>
          <w:tcPr>
            <w:tcW w:w="1029"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200</w:t>
            </w:r>
          </w:p>
        </w:tc>
        <w:tc>
          <w:tcPr>
            <w:tcW w:w="1116" w:type="dxa"/>
            <w:tcBorders>
              <w:top w:val="nil"/>
              <w:left w:val="nil"/>
              <w:bottom w:val="nil"/>
              <w:right w:val="nil"/>
            </w:tcBorders>
            <w:shd w:val="clear" w:color="auto" w:fill="auto"/>
            <w:noWrap/>
            <w:hideMark/>
          </w:tcPr>
          <w:p w:rsidR="00ED0730" w:rsidRPr="00ED0730" w:rsidRDefault="00ED0730" w:rsidP="00ED0730">
            <w:pPr>
              <w:jc w:val="right"/>
            </w:pPr>
            <w:r w:rsidRPr="00ED0730">
              <w:t>510,00</w:t>
            </w:r>
          </w:p>
        </w:tc>
        <w:tc>
          <w:tcPr>
            <w:tcW w:w="890" w:type="dxa"/>
            <w:tcBorders>
              <w:top w:val="nil"/>
              <w:left w:val="single" w:sz="4" w:space="0" w:color="auto"/>
              <w:bottom w:val="nil"/>
              <w:right w:val="single" w:sz="4" w:space="0" w:color="auto"/>
            </w:tcBorders>
            <w:shd w:val="clear" w:color="auto" w:fill="auto"/>
            <w:noWrap/>
            <w:hideMark/>
          </w:tcPr>
          <w:p w:rsidR="00ED0730" w:rsidRPr="00ED0730" w:rsidRDefault="00ED0730" w:rsidP="00ED0730">
            <w:pPr>
              <w:jc w:val="right"/>
            </w:pPr>
            <w:r w:rsidRPr="00ED0730">
              <w:t>510,00</w:t>
            </w:r>
          </w:p>
        </w:tc>
      </w:tr>
      <w:tr w:rsidR="00ED0730" w:rsidRPr="00ED0730" w:rsidTr="00F55048">
        <w:trPr>
          <w:trHeight w:val="289"/>
        </w:trPr>
        <w:tc>
          <w:tcPr>
            <w:tcW w:w="42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D0730" w:rsidRPr="00ED0730" w:rsidRDefault="00ED0730" w:rsidP="00ED0730">
            <w:r w:rsidRPr="00ED0730">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D0730" w:rsidRPr="00ED0730" w:rsidRDefault="00ED0730" w:rsidP="00ED0730">
            <w:pPr>
              <w:jc w:val="center"/>
            </w:pPr>
            <w:r w:rsidRPr="00ED0730">
              <w:t> </w:t>
            </w:r>
          </w:p>
        </w:tc>
        <w:tc>
          <w:tcPr>
            <w:tcW w:w="78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05</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03</w:t>
            </w:r>
          </w:p>
        </w:tc>
        <w:tc>
          <w:tcPr>
            <w:tcW w:w="15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5330070133</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240</w:t>
            </w:r>
          </w:p>
        </w:tc>
        <w:tc>
          <w:tcPr>
            <w:tcW w:w="1116" w:type="dxa"/>
            <w:vMerge w:val="restart"/>
            <w:tcBorders>
              <w:top w:val="single" w:sz="4" w:space="0" w:color="auto"/>
              <w:left w:val="single" w:sz="4" w:space="0" w:color="auto"/>
              <w:bottom w:val="single" w:sz="4" w:space="0" w:color="000000"/>
              <w:right w:val="nil"/>
            </w:tcBorders>
            <w:shd w:val="clear" w:color="auto" w:fill="auto"/>
            <w:noWrap/>
            <w:hideMark/>
          </w:tcPr>
          <w:p w:rsidR="00ED0730" w:rsidRPr="00ED0730" w:rsidRDefault="00ED0730" w:rsidP="00ED0730">
            <w:pPr>
              <w:jc w:val="right"/>
            </w:pPr>
            <w:r w:rsidRPr="00ED0730">
              <w:t>510,00</w:t>
            </w:r>
          </w:p>
        </w:tc>
        <w:tc>
          <w:tcPr>
            <w:tcW w:w="89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right"/>
            </w:pPr>
            <w:r w:rsidRPr="00ED0730">
              <w:t>510,00</w:t>
            </w:r>
          </w:p>
        </w:tc>
      </w:tr>
      <w:tr w:rsidR="00ED0730" w:rsidRPr="00ED0730" w:rsidTr="00F55048">
        <w:trPr>
          <w:trHeight w:val="432"/>
        </w:trPr>
        <w:tc>
          <w:tcPr>
            <w:tcW w:w="4219"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c>
          <w:tcPr>
            <w:tcW w:w="788"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c>
          <w:tcPr>
            <w:tcW w:w="1526"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c>
          <w:tcPr>
            <w:tcW w:w="1116" w:type="dxa"/>
            <w:vMerge/>
            <w:tcBorders>
              <w:top w:val="single" w:sz="4" w:space="0" w:color="auto"/>
              <w:left w:val="single" w:sz="4" w:space="0" w:color="auto"/>
              <w:bottom w:val="single" w:sz="4" w:space="0" w:color="000000"/>
              <w:right w:val="nil"/>
            </w:tcBorders>
            <w:vAlign w:val="center"/>
            <w:hideMark/>
          </w:tcPr>
          <w:p w:rsidR="00ED0730" w:rsidRPr="00ED0730" w:rsidRDefault="00ED0730" w:rsidP="00ED0730"/>
        </w:tc>
        <w:tc>
          <w:tcPr>
            <w:tcW w:w="890"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r>
      <w:tr w:rsidR="00ED0730" w:rsidRPr="00ED0730" w:rsidTr="00F55048">
        <w:trPr>
          <w:trHeight w:val="1092"/>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pPr>
              <w:rPr>
                <w:i/>
                <w:iCs/>
              </w:rPr>
            </w:pPr>
            <w:r w:rsidRPr="00ED0730">
              <w:rPr>
                <w:i/>
                <w:iCs/>
              </w:rPr>
              <w:t>Подпрограмма "Санитарное состояние территории МО "Красногвардейское сельское поселение" на 2021 год и плановый период 2022 и 2023 гг.</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i/>
                <w:iCs/>
              </w:rPr>
            </w:pPr>
            <w:r w:rsidRPr="00ED0730">
              <w:rPr>
                <w:i/>
                <w:i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05</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03</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5340070134</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3 461,10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3 879,10</w:t>
            </w:r>
          </w:p>
        </w:tc>
      </w:tr>
      <w:tr w:rsidR="00ED0730" w:rsidRPr="00ED0730" w:rsidTr="00F55048">
        <w:trPr>
          <w:trHeight w:val="649"/>
        </w:trPr>
        <w:tc>
          <w:tcPr>
            <w:tcW w:w="4219" w:type="dxa"/>
            <w:tcBorders>
              <w:top w:val="nil"/>
              <w:left w:val="single" w:sz="4" w:space="0" w:color="auto"/>
              <w:bottom w:val="nil"/>
              <w:right w:val="single" w:sz="4" w:space="0" w:color="auto"/>
            </w:tcBorders>
            <w:shd w:val="clear" w:color="auto" w:fill="auto"/>
            <w:hideMark/>
          </w:tcPr>
          <w:p w:rsidR="00ED0730" w:rsidRPr="00ED0730" w:rsidRDefault="00ED0730" w:rsidP="00ED0730">
            <w:r w:rsidRPr="00ED0730">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05</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03</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5340070134</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200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3 461,10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3 879,10</w:t>
            </w:r>
          </w:p>
        </w:tc>
      </w:tr>
      <w:tr w:rsidR="00ED0730" w:rsidRPr="00ED0730" w:rsidTr="00F55048">
        <w:trPr>
          <w:trHeight w:val="289"/>
        </w:trPr>
        <w:tc>
          <w:tcPr>
            <w:tcW w:w="42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D0730" w:rsidRPr="00ED0730" w:rsidRDefault="00ED0730" w:rsidP="00ED0730">
            <w:r w:rsidRPr="00ED0730">
              <w:t>Иные закупки товаров, работ и услуг для обеспечения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ED0730" w:rsidRPr="00ED0730" w:rsidRDefault="00ED0730" w:rsidP="00ED0730">
            <w:r w:rsidRPr="00ED0730">
              <w:t> </w:t>
            </w:r>
          </w:p>
        </w:tc>
        <w:tc>
          <w:tcPr>
            <w:tcW w:w="788" w:type="dxa"/>
            <w:vMerge w:val="restart"/>
            <w:tcBorders>
              <w:top w:val="nil"/>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05</w:t>
            </w:r>
          </w:p>
        </w:tc>
        <w:tc>
          <w:tcPr>
            <w:tcW w:w="1025" w:type="dxa"/>
            <w:vMerge w:val="restart"/>
            <w:tcBorders>
              <w:top w:val="nil"/>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03</w:t>
            </w:r>
          </w:p>
        </w:tc>
        <w:tc>
          <w:tcPr>
            <w:tcW w:w="1526" w:type="dxa"/>
            <w:vMerge w:val="restart"/>
            <w:tcBorders>
              <w:top w:val="nil"/>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5340070134</w:t>
            </w:r>
          </w:p>
        </w:tc>
        <w:tc>
          <w:tcPr>
            <w:tcW w:w="1029" w:type="dxa"/>
            <w:vMerge w:val="restart"/>
            <w:tcBorders>
              <w:top w:val="nil"/>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240</w:t>
            </w:r>
          </w:p>
        </w:tc>
        <w:tc>
          <w:tcPr>
            <w:tcW w:w="1116" w:type="dxa"/>
            <w:vMerge w:val="restart"/>
            <w:tcBorders>
              <w:top w:val="nil"/>
              <w:left w:val="single" w:sz="4" w:space="0" w:color="auto"/>
              <w:bottom w:val="single" w:sz="4" w:space="0" w:color="000000"/>
              <w:right w:val="nil"/>
            </w:tcBorders>
            <w:shd w:val="clear" w:color="auto" w:fill="auto"/>
            <w:noWrap/>
            <w:hideMark/>
          </w:tcPr>
          <w:p w:rsidR="00ED0730" w:rsidRPr="00ED0730" w:rsidRDefault="00ED0730" w:rsidP="00ED0730">
            <w:pPr>
              <w:jc w:val="right"/>
            </w:pPr>
            <w:r w:rsidRPr="00ED0730">
              <w:t>3461,10</w:t>
            </w:r>
          </w:p>
        </w:tc>
        <w:tc>
          <w:tcPr>
            <w:tcW w:w="890" w:type="dxa"/>
            <w:vMerge w:val="restart"/>
            <w:tcBorders>
              <w:top w:val="nil"/>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right"/>
            </w:pPr>
            <w:r w:rsidRPr="00ED0730">
              <w:t>3879,10</w:t>
            </w:r>
          </w:p>
        </w:tc>
      </w:tr>
      <w:tr w:rsidR="00ED0730" w:rsidRPr="00ED0730" w:rsidTr="00F55048">
        <w:trPr>
          <w:trHeight w:val="409"/>
        </w:trPr>
        <w:tc>
          <w:tcPr>
            <w:tcW w:w="4219"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tc>
        <w:tc>
          <w:tcPr>
            <w:tcW w:w="1025"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tc>
        <w:tc>
          <w:tcPr>
            <w:tcW w:w="1526"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tc>
        <w:tc>
          <w:tcPr>
            <w:tcW w:w="1029"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tc>
        <w:tc>
          <w:tcPr>
            <w:tcW w:w="1116" w:type="dxa"/>
            <w:vMerge/>
            <w:tcBorders>
              <w:top w:val="nil"/>
              <w:left w:val="single" w:sz="4" w:space="0" w:color="auto"/>
              <w:bottom w:val="single" w:sz="4" w:space="0" w:color="000000"/>
              <w:right w:val="nil"/>
            </w:tcBorders>
            <w:vAlign w:val="center"/>
            <w:hideMark/>
          </w:tcPr>
          <w:p w:rsidR="00ED0730" w:rsidRPr="00ED0730" w:rsidRDefault="00ED0730" w:rsidP="00ED0730"/>
        </w:tc>
        <w:tc>
          <w:tcPr>
            <w:tcW w:w="890"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tc>
      </w:tr>
      <w:tr w:rsidR="00ED0730" w:rsidRPr="00ED0730" w:rsidTr="00F55048">
        <w:trPr>
          <w:trHeight w:val="1369"/>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lastRenderedPageBreak/>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05</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03</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5200070120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4940,40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700,00</w:t>
            </w:r>
          </w:p>
        </w:tc>
      </w:tr>
      <w:tr w:rsidR="00ED0730" w:rsidRPr="00ED0730" w:rsidTr="00F55048">
        <w:trPr>
          <w:trHeight w:val="803"/>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05</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03</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5200070120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400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594,70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700,00</w:t>
            </w:r>
          </w:p>
        </w:tc>
      </w:tr>
      <w:tr w:rsidR="00ED0730" w:rsidRPr="00ED0730" w:rsidTr="00F55048">
        <w:trPr>
          <w:trHeight w:val="552"/>
        </w:trPr>
        <w:tc>
          <w:tcPr>
            <w:tcW w:w="4219" w:type="dxa"/>
            <w:tcBorders>
              <w:top w:val="nil"/>
              <w:left w:val="single" w:sz="4" w:space="0" w:color="auto"/>
              <w:bottom w:val="nil"/>
              <w:right w:val="single" w:sz="4" w:space="0" w:color="auto"/>
            </w:tcBorders>
            <w:shd w:val="clear" w:color="auto" w:fill="auto"/>
            <w:hideMark/>
          </w:tcPr>
          <w:p w:rsidR="00ED0730" w:rsidRPr="00ED0730" w:rsidRDefault="00ED0730" w:rsidP="00ED0730">
            <w:r w:rsidRPr="00ED0730">
              <w:t>Бюджетные инвестиции</w:t>
            </w:r>
          </w:p>
        </w:tc>
        <w:tc>
          <w:tcPr>
            <w:tcW w:w="1055" w:type="dxa"/>
            <w:tcBorders>
              <w:top w:val="nil"/>
              <w:left w:val="nil"/>
              <w:bottom w:val="nil"/>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05</w:t>
            </w:r>
          </w:p>
        </w:tc>
        <w:tc>
          <w:tcPr>
            <w:tcW w:w="1025"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03</w:t>
            </w:r>
          </w:p>
        </w:tc>
        <w:tc>
          <w:tcPr>
            <w:tcW w:w="1526"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5200070120</w:t>
            </w:r>
          </w:p>
        </w:tc>
        <w:tc>
          <w:tcPr>
            <w:tcW w:w="1029"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410</w:t>
            </w:r>
          </w:p>
        </w:tc>
        <w:tc>
          <w:tcPr>
            <w:tcW w:w="1116" w:type="dxa"/>
            <w:tcBorders>
              <w:top w:val="nil"/>
              <w:left w:val="nil"/>
              <w:bottom w:val="nil"/>
              <w:right w:val="nil"/>
            </w:tcBorders>
            <w:shd w:val="clear" w:color="auto" w:fill="auto"/>
            <w:noWrap/>
            <w:hideMark/>
          </w:tcPr>
          <w:p w:rsidR="00ED0730" w:rsidRPr="00ED0730" w:rsidRDefault="00ED0730" w:rsidP="00ED0730">
            <w:pPr>
              <w:jc w:val="right"/>
            </w:pPr>
            <w:r w:rsidRPr="00ED0730">
              <w:t>594,70</w:t>
            </w:r>
          </w:p>
        </w:tc>
        <w:tc>
          <w:tcPr>
            <w:tcW w:w="890" w:type="dxa"/>
            <w:tcBorders>
              <w:top w:val="nil"/>
              <w:left w:val="single" w:sz="4" w:space="0" w:color="auto"/>
              <w:bottom w:val="nil"/>
              <w:right w:val="single" w:sz="4" w:space="0" w:color="auto"/>
            </w:tcBorders>
            <w:shd w:val="clear" w:color="auto" w:fill="auto"/>
            <w:noWrap/>
            <w:hideMark/>
          </w:tcPr>
          <w:p w:rsidR="00ED0730" w:rsidRPr="00ED0730" w:rsidRDefault="00ED0730" w:rsidP="00ED0730">
            <w:pPr>
              <w:jc w:val="right"/>
            </w:pPr>
            <w:r w:rsidRPr="00ED0730">
              <w:t>700,00</w:t>
            </w:r>
          </w:p>
        </w:tc>
      </w:tr>
      <w:tr w:rsidR="00ED0730" w:rsidRPr="00ED0730" w:rsidTr="00F55048">
        <w:trPr>
          <w:trHeight w:val="709"/>
        </w:trPr>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Субсидии на реализацию программ формирования современной городской среды</w:t>
            </w:r>
          </w:p>
        </w:tc>
        <w:tc>
          <w:tcPr>
            <w:tcW w:w="1055" w:type="dxa"/>
            <w:tcBorders>
              <w:top w:val="single" w:sz="4" w:space="0" w:color="auto"/>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05</w:t>
            </w:r>
          </w:p>
        </w:tc>
        <w:tc>
          <w:tcPr>
            <w:tcW w:w="1025"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03</w:t>
            </w:r>
          </w:p>
        </w:tc>
        <w:tc>
          <w:tcPr>
            <w:tcW w:w="1526"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524F255550</w:t>
            </w:r>
          </w:p>
        </w:tc>
        <w:tc>
          <w:tcPr>
            <w:tcW w:w="1029"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right"/>
            </w:pPr>
            <w:r w:rsidRPr="00ED0730">
              <w:t>4040,40</w:t>
            </w:r>
          </w:p>
        </w:tc>
        <w:tc>
          <w:tcPr>
            <w:tcW w:w="890"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right"/>
            </w:pPr>
            <w:r w:rsidRPr="00ED0730">
              <w:t>0,00</w:t>
            </w:r>
          </w:p>
        </w:tc>
      </w:tr>
      <w:tr w:rsidR="00ED0730" w:rsidRPr="00ED0730" w:rsidTr="00F55048">
        <w:trPr>
          <w:trHeight w:val="683"/>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 xml:space="preserve">Благоустройство дворовой территории по ул. </w:t>
            </w:r>
            <w:proofErr w:type="gramStart"/>
            <w:r w:rsidRPr="00ED0730">
              <w:t>Новая</w:t>
            </w:r>
            <w:proofErr w:type="gramEnd"/>
            <w:r w:rsidRPr="00ED0730">
              <w:t xml:space="preserve"> 11 ФБ и РБ</w:t>
            </w:r>
          </w:p>
        </w:tc>
        <w:tc>
          <w:tcPr>
            <w:tcW w:w="1055" w:type="dxa"/>
            <w:tcBorders>
              <w:top w:val="nil"/>
              <w:left w:val="nil"/>
              <w:bottom w:val="nil"/>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05</w:t>
            </w:r>
          </w:p>
        </w:tc>
        <w:tc>
          <w:tcPr>
            <w:tcW w:w="1025"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03</w:t>
            </w:r>
          </w:p>
        </w:tc>
        <w:tc>
          <w:tcPr>
            <w:tcW w:w="1526"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524F255550</w:t>
            </w:r>
          </w:p>
        </w:tc>
        <w:tc>
          <w:tcPr>
            <w:tcW w:w="1029"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nil"/>
              <w:right w:val="single" w:sz="4" w:space="0" w:color="auto"/>
            </w:tcBorders>
            <w:shd w:val="clear" w:color="auto" w:fill="auto"/>
            <w:noWrap/>
            <w:hideMark/>
          </w:tcPr>
          <w:p w:rsidR="00ED0730" w:rsidRPr="00ED0730" w:rsidRDefault="00ED0730" w:rsidP="00ED0730">
            <w:pPr>
              <w:jc w:val="right"/>
            </w:pPr>
            <w:r w:rsidRPr="00ED0730">
              <w:t>4040,4</w:t>
            </w:r>
          </w:p>
        </w:tc>
        <w:tc>
          <w:tcPr>
            <w:tcW w:w="890"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right"/>
            </w:pPr>
            <w:r w:rsidRPr="00ED0730">
              <w:t>0,00</w:t>
            </w:r>
          </w:p>
        </w:tc>
      </w:tr>
      <w:tr w:rsidR="00ED0730" w:rsidRPr="00ED0730" w:rsidTr="00F55048">
        <w:trPr>
          <w:trHeight w:val="660"/>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pPr>
              <w:jc w:val="both"/>
            </w:pPr>
            <w:r w:rsidRPr="00ED0730">
              <w:t>капитальные вложения в объекты государственной (муниципальной) собственности</w:t>
            </w:r>
          </w:p>
        </w:tc>
        <w:tc>
          <w:tcPr>
            <w:tcW w:w="1055" w:type="dxa"/>
            <w:tcBorders>
              <w:top w:val="single" w:sz="4" w:space="0" w:color="auto"/>
              <w:left w:val="nil"/>
              <w:bottom w:val="nil"/>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05</w:t>
            </w:r>
          </w:p>
        </w:tc>
        <w:tc>
          <w:tcPr>
            <w:tcW w:w="1025"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03</w:t>
            </w:r>
          </w:p>
        </w:tc>
        <w:tc>
          <w:tcPr>
            <w:tcW w:w="1526"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524F255550</w:t>
            </w:r>
          </w:p>
        </w:tc>
        <w:tc>
          <w:tcPr>
            <w:tcW w:w="1029"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400</w:t>
            </w:r>
          </w:p>
        </w:tc>
        <w:tc>
          <w:tcPr>
            <w:tcW w:w="1116"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right"/>
            </w:pPr>
            <w:r w:rsidRPr="00ED0730">
              <w:t>4040,4</w:t>
            </w:r>
          </w:p>
        </w:tc>
        <w:tc>
          <w:tcPr>
            <w:tcW w:w="890"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right"/>
            </w:pPr>
            <w:r w:rsidRPr="00ED0730">
              <w:t>0,00</w:t>
            </w:r>
          </w:p>
        </w:tc>
      </w:tr>
      <w:tr w:rsidR="00ED0730" w:rsidRPr="00ED0730" w:rsidTr="00F55048">
        <w:trPr>
          <w:trHeight w:val="432"/>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pPr>
              <w:jc w:val="both"/>
            </w:pPr>
            <w:r w:rsidRPr="00ED0730">
              <w:t>бюджетные инвестиции</w:t>
            </w:r>
          </w:p>
        </w:tc>
        <w:tc>
          <w:tcPr>
            <w:tcW w:w="1055" w:type="dxa"/>
            <w:tcBorders>
              <w:top w:val="single" w:sz="4" w:space="0" w:color="auto"/>
              <w:left w:val="nil"/>
              <w:bottom w:val="nil"/>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05</w:t>
            </w:r>
          </w:p>
        </w:tc>
        <w:tc>
          <w:tcPr>
            <w:tcW w:w="1025"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03</w:t>
            </w:r>
          </w:p>
        </w:tc>
        <w:tc>
          <w:tcPr>
            <w:tcW w:w="1526"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524F255550</w:t>
            </w:r>
          </w:p>
        </w:tc>
        <w:tc>
          <w:tcPr>
            <w:tcW w:w="1029"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410</w:t>
            </w:r>
          </w:p>
        </w:tc>
        <w:tc>
          <w:tcPr>
            <w:tcW w:w="1116"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right"/>
            </w:pPr>
            <w:r w:rsidRPr="00ED0730">
              <w:t>4040,4</w:t>
            </w:r>
          </w:p>
        </w:tc>
        <w:tc>
          <w:tcPr>
            <w:tcW w:w="890" w:type="dxa"/>
            <w:tcBorders>
              <w:top w:val="nil"/>
              <w:left w:val="nil"/>
              <w:bottom w:val="nil"/>
              <w:right w:val="single" w:sz="4" w:space="0" w:color="auto"/>
            </w:tcBorders>
            <w:shd w:val="clear" w:color="auto" w:fill="auto"/>
            <w:noWrap/>
            <w:hideMark/>
          </w:tcPr>
          <w:p w:rsidR="00ED0730" w:rsidRPr="00ED0730" w:rsidRDefault="00ED0730" w:rsidP="00ED0730">
            <w:pPr>
              <w:jc w:val="right"/>
            </w:pPr>
            <w:r w:rsidRPr="00ED0730">
              <w:t>0,00</w:t>
            </w:r>
          </w:p>
        </w:tc>
      </w:tr>
      <w:tr w:rsidR="00ED0730" w:rsidRPr="00ED0730" w:rsidTr="00F55048">
        <w:trPr>
          <w:trHeight w:val="720"/>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 xml:space="preserve">Благоустройство дворовой территории по ул. </w:t>
            </w:r>
            <w:proofErr w:type="gramStart"/>
            <w:r w:rsidRPr="00ED0730">
              <w:t>Новая</w:t>
            </w:r>
            <w:proofErr w:type="gramEnd"/>
            <w:r w:rsidRPr="00ED0730">
              <w:t xml:space="preserve"> 11 МБ</w:t>
            </w:r>
          </w:p>
        </w:tc>
        <w:tc>
          <w:tcPr>
            <w:tcW w:w="1055" w:type="dxa"/>
            <w:tcBorders>
              <w:top w:val="single" w:sz="4" w:space="0" w:color="auto"/>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05</w:t>
            </w:r>
          </w:p>
        </w:tc>
        <w:tc>
          <w:tcPr>
            <w:tcW w:w="1025"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03</w:t>
            </w:r>
          </w:p>
        </w:tc>
        <w:tc>
          <w:tcPr>
            <w:tcW w:w="1526"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525F255550</w:t>
            </w:r>
          </w:p>
        </w:tc>
        <w:tc>
          <w:tcPr>
            <w:tcW w:w="1029"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single" w:sz="4" w:space="0" w:color="auto"/>
              <w:left w:val="nil"/>
              <w:bottom w:val="single" w:sz="4" w:space="0" w:color="auto"/>
              <w:right w:val="single" w:sz="4" w:space="0" w:color="auto"/>
            </w:tcBorders>
            <w:shd w:val="clear" w:color="auto" w:fill="auto"/>
            <w:noWrap/>
            <w:hideMark/>
          </w:tcPr>
          <w:p w:rsidR="00ED0730" w:rsidRPr="00ED0730" w:rsidRDefault="00ED0730" w:rsidP="00ED0730">
            <w:pPr>
              <w:jc w:val="right"/>
            </w:pPr>
            <w:r w:rsidRPr="00ED0730">
              <w:t>305,3</w:t>
            </w:r>
          </w:p>
        </w:tc>
        <w:tc>
          <w:tcPr>
            <w:tcW w:w="890"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right"/>
            </w:pPr>
            <w:r w:rsidRPr="00ED0730">
              <w:t>0,00</w:t>
            </w:r>
          </w:p>
        </w:tc>
      </w:tr>
      <w:tr w:rsidR="00ED0730" w:rsidRPr="00ED0730" w:rsidTr="00F55048">
        <w:trPr>
          <w:trHeight w:val="672"/>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pPr>
              <w:jc w:val="both"/>
            </w:pPr>
            <w:r w:rsidRPr="00ED0730">
              <w:t>капитальные вложения в объекты государственной (муниципальной) собственности</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05</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03</w:t>
            </w:r>
          </w:p>
        </w:tc>
        <w:tc>
          <w:tcPr>
            <w:tcW w:w="1526"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525F255550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400</w:t>
            </w:r>
          </w:p>
        </w:tc>
        <w:tc>
          <w:tcPr>
            <w:tcW w:w="111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right"/>
            </w:pPr>
            <w:r w:rsidRPr="00ED0730">
              <w:t>305,3</w:t>
            </w:r>
          </w:p>
        </w:tc>
        <w:tc>
          <w:tcPr>
            <w:tcW w:w="890"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right"/>
            </w:pPr>
            <w:r w:rsidRPr="00ED0730">
              <w:t>0,00</w:t>
            </w:r>
          </w:p>
        </w:tc>
      </w:tr>
      <w:tr w:rsidR="00ED0730" w:rsidRPr="00ED0730" w:rsidTr="00F55048">
        <w:trPr>
          <w:trHeight w:val="398"/>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pPr>
              <w:jc w:val="both"/>
            </w:pPr>
            <w:r w:rsidRPr="00ED0730">
              <w:t>бюджетные инвестиции</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05</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03</w:t>
            </w:r>
          </w:p>
        </w:tc>
        <w:tc>
          <w:tcPr>
            <w:tcW w:w="1526"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center"/>
            </w:pPr>
            <w:r w:rsidRPr="00ED0730">
              <w:t>525F255550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410</w:t>
            </w:r>
          </w:p>
        </w:tc>
        <w:tc>
          <w:tcPr>
            <w:tcW w:w="111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right"/>
            </w:pPr>
            <w:r w:rsidRPr="00ED0730">
              <w:t>305,3</w:t>
            </w:r>
          </w:p>
        </w:tc>
        <w:tc>
          <w:tcPr>
            <w:tcW w:w="890" w:type="dxa"/>
            <w:tcBorders>
              <w:top w:val="single" w:sz="4" w:space="0" w:color="auto"/>
              <w:left w:val="nil"/>
              <w:bottom w:val="nil"/>
              <w:right w:val="single" w:sz="4" w:space="0" w:color="auto"/>
            </w:tcBorders>
            <w:shd w:val="clear" w:color="auto" w:fill="auto"/>
            <w:noWrap/>
            <w:hideMark/>
          </w:tcPr>
          <w:p w:rsidR="00ED0730" w:rsidRPr="00ED0730" w:rsidRDefault="00ED0730" w:rsidP="00ED0730">
            <w:pPr>
              <w:jc w:val="right"/>
            </w:pPr>
            <w:r w:rsidRPr="00ED0730">
              <w:t>0,00</w:t>
            </w:r>
          </w:p>
        </w:tc>
      </w:tr>
      <w:tr w:rsidR="00ED0730" w:rsidRPr="00ED0730" w:rsidTr="00F55048">
        <w:trPr>
          <w:trHeight w:val="289"/>
        </w:trPr>
        <w:tc>
          <w:tcPr>
            <w:tcW w:w="4219" w:type="dxa"/>
            <w:vMerge w:val="restart"/>
            <w:tcBorders>
              <w:top w:val="nil"/>
              <w:left w:val="single" w:sz="4" w:space="0" w:color="auto"/>
              <w:bottom w:val="single" w:sz="4" w:space="0" w:color="000000"/>
              <w:right w:val="single" w:sz="4" w:space="0" w:color="auto"/>
            </w:tcBorders>
            <w:shd w:val="clear" w:color="auto" w:fill="auto"/>
            <w:hideMark/>
          </w:tcPr>
          <w:p w:rsidR="00ED0730" w:rsidRPr="00ED0730" w:rsidRDefault="00ED0730" w:rsidP="00ED0730">
            <w:pPr>
              <w:rPr>
                <w:b/>
                <w:bCs/>
              </w:rPr>
            </w:pPr>
            <w:r w:rsidRPr="00ED0730">
              <w:rPr>
                <w:b/>
                <w:bCs/>
              </w:rPr>
              <w:t>Культура, кинематография</w:t>
            </w:r>
          </w:p>
        </w:tc>
        <w:tc>
          <w:tcPr>
            <w:tcW w:w="1055" w:type="dxa"/>
            <w:vMerge w:val="restart"/>
            <w:tcBorders>
              <w:top w:val="nil"/>
              <w:left w:val="single" w:sz="4" w:space="0" w:color="auto"/>
              <w:bottom w:val="single" w:sz="4" w:space="0" w:color="000000"/>
              <w:right w:val="single" w:sz="4" w:space="0" w:color="auto"/>
            </w:tcBorders>
            <w:shd w:val="clear" w:color="auto" w:fill="auto"/>
            <w:hideMark/>
          </w:tcPr>
          <w:p w:rsidR="00ED0730" w:rsidRPr="00ED0730" w:rsidRDefault="00ED0730" w:rsidP="00ED0730">
            <w:pPr>
              <w:jc w:val="center"/>
              <w:rPr>
                <w:b/>
                <w:bCs/>
              </w:rPr>
            </w:pPr>
            <w:r w:rsidRPr="00ED0730">
              <w:rPr>
                <w:b/>
                <w:bCs/>
              </w:rPr>
              <w:t> </w:t>
            </w:r>
          </w:p>
        </w:tc>
        <w:tc>
          <w:tcPr>
            <w:tcW w:w="788" w:type="dxa"/>
            <w:vMerge w:val="restart"/>
            <w:tcBorders>
              <w:top w:val="nil"/>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rPr>
                <w:b/>
                <w:bCs/>
              </w:rPr>
            </w:pPr>
            <w:r w:rsidRPr="00ED0730">
              <w:rPr>
                <w:b/>
                <w:bCs/>
              </w:rPr>
              <w:t>08</w:t>
            </w:r>
          </w:p>
        </w:tc>
        <w:tc>
          <w:tcPr>
            <w:tcW w:w="1025" w:type="dxa"/>
            <w:vMerge w:val="restart"/>
            <w:tcBorders>
              <w:top w:val="nil"/>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 </w:t>
            </w:r>
          </w:p>
        </w:tc>
        <w:tc>
          <w:tcPr>
            <w:tcW w:w="15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 </w:t>
            </w:r>
          </w:p>
        </w:tc>
        <w:tc>
          <w:tcPr>
            <w:tcW w:w="1029" w:type="dxa"/>
            <w:vMerge w:val="restart"/>
            <w:tcBorders>
              <w:top w:val="nil"/>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 </w:t>
            </w:r>
          </w:p>
        </w:tc>
        <w:tc>
          <w:tcPr>
            <w:tcW w:w="1116" w:type="dxa"/>
            <w:vMerge w:val="restart"/>
            <w:tcBorders>
              <w:top w:val="nil"/>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right"/>
              <w:rPr>
                <w:b/>
                <w:bCs/>
              </w:rPr>
            </w:pPr>
            <w:r w:rsidRPr="00ED0730">
              <w:rPr>
                <w:b/>
                <w:bCs/>
              </w:rPr>
              <w:t>304,00</w:t>
            </w:r>
          </w:p>
        </w:tc>
        <w:tc>
          <w:tcPr>
            <w:tcW w:w="89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right"/>
              <w:rPr>
                <w:b/>
                <w:bCs/>
              </w:rPr>
            </w:pPr>
            <w:r w:rsidRPr="00ED0730">
              <w:rPr>
                <w:b/>
                <w:bCs/>
              </w:rPr>
              <w:t>254,00</w:t>
            </w:r>
          </w:p>
        </w:tc>
      </w:tr>
      <w:tr w:rsidR="00ED0730" w:rsidRPr="00ED0730" w:rsidTr="00F55048">
        <w:trPr>
          <w:trHeight w:val="276"/>
        </w:trPr>
        <w:tc>
          <w:tcPr>
            <w:tcW w:w="4219"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1055"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788"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1025"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tc>
        <w:tc>
          <w:tcPr>
            <w:tcW w:w="1526"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c>
          <w:tcPr>
            <w:tcW w:w="1029"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tc>
        <w:tc>
          <w:tcPr>
            <w:tcW w:w="1116"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890"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r>
      <w:tr w:rsidR="00ED0730" w:rsidRPr="00ED0730" w:rsidTr="00F55048">
        <w:trPr>
          <w:trHeight w:val="383"/>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Культура</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jc w:val="center"/>
            </w:pPr>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08</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01</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304,00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254,00</w:t>
            </w:r>
          </w:p>
        </w:tc>
      </w:tr>
      <w:tr w:rsidR="00ED0730" w:rsidRPr="00ED0730" w:rsidTr="00F55048">
        <w:trPr>
          <w:trHeight w:val="672"/>
        </w:trPr>
        <w:tc>
          <w:tcPr>
            <w:tcW w:w="4219" w:type="dxa"/>
            <w:tcBorders>
              <w:top w:val="nil"/>
              <w:left w:val="single" w:sz="4" w:space="0" w:color="auto"/>
              <w:bottom w:val="single" w:sz="4" w:space="0" w:color="auto"/>
              <w:right w:val="single" w:sz="4" w:space="0" w:color="auto"/>
            </w:tcBorders>
            <w:shd w:val="clear" w:color="000000" w:fill="FFFFFF"/>
            <w:hideMark/>
          </w:tcPr>
          <w:p w:rsidR="00ED0730" w:rsidRPr="00ED0730" w:rsidRDefault="00ED0730" w:rsidP="00ED0730">
            <w:r w:rsidRPr="00ED0730">
              <w:t xml:space="preserve">Ведомственные целевые программы, не </w:t>
            </w:r>
            <w:proofErr w:type="spellStart"/>
            <w:r w:rsidRPr="00ED0730">
              <w:t>влюченные</w:t>
            </w:r>
            <w:proofErr w:type="spellEnd"/>
            <w:r w:rsidRPr="00ED0730">
              <w:t xml:space="preserve"> в 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ED0730" w:rsidRPr="00ED0730" w:rsidRDefault="00ED0730" w:rsidP="00ED0730">
            <w:pPr>
              <w:jc w:val="center"/>
            </w:pPr>
            <w:r w:rsidRPr="00ED0730">
              <w:t> </w:t>
            </w:r>
          </w:p>
        </w:tc>
        <w:tc>
          <w:tcPr>
            <w:tcW w:w="788"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08</w:t>
            </w:r>
          </w:p>
        </w:tc>
        <w:tc>
          <w:tcPr>
            <w:tcW w:w="1025"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01</w:t>
            </w:r>
          </w:p>
        </w:tc>
        <w:tc>
          <w:tcPr>
            <w:tcW w:w="1526"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5800070180</w:t>
            </w:r>
          </w:p>
        </w:tc>
        <w:tc>
          <w:tcPr>
            <w:tcW w:w="1029"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000000" w:fill="FFFFFF"/>
            <w:noWrap/>
            <w:hideMark/>
          </w:tcPr>
          <w:p w:rsidR="00ED0730" w:rsidRPr="00ED0730" w:rsidRDefault="00ED0730" w:rsidP="00ED0730">
            <w:pPr>
              <w:jc w:val="right"/>
            </w:pPr>
            <w:r w:rsidRPr="00ED0730">
              <w:t>304,00</w:t>
            </w:r>
          </w:p>
        </w:tc>
        <w:tc>
          <w:tcPr>
            <w:tcW w:w="890" w:type="dxa"/>
            <w:tcBorders>
              <w:top w:val="nil"/>
              <w:left w:val="single" w:sz="4" w:space="0" w:color="auto"/>
              <w:bottom w:val="single" w:sz="4" w:space="0" w:color="auto"/>
              <w:right w:val="single" w:sz="4" w:space="0" w:color="auto"/>
            </w:tcBorders>
            <w:shd w:val="clear" w:color="000000" w:fill="FFFFFF"/>
            <w:noWrap/>
            <w:hideMark/>
          </w:tcPr>
          <w:p w:rsidR="00ED0730" w:rsidRPr="00ED0730" w:rsidRDefault="00ED0730" w:rsidP="00ED0730">
            <w:pPr>
              <w:jc w:val="right"/>
            </w:pPr>
            <w:r w:rsidRPr="00ED0730">
              <w:t>254,00</w:t>
            </w:r>
          </w:p>
        </w:tc>
      </w:tr>
      <w:tr w:rsidR="00ED0730" w:rsidRPr="00ED0730" w:rsidTr="00F55048">
        <w:trPr>
          <w:trHeight w:val="1223"/>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Ведомственная целевая программа "Содержание и ремонт памятников и обелисков МО "Красногвардейское сельское поселение" на 2020 год и плановый период 2021 и 2022 годов"</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08</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01</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5800070180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304,00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254,00</w:t>
            </w:r>
          </w:p>
        </w:tc>
      </w:tr>
      <w:tr w:rsidR="00ED0730" w:rsidRPr="00ED0730" w:rsidTr="00F55048">
        <w:trPr>
          <w:trHeight w:val="709"/>
        </w:trPr>
        <w:tc>
          <w:tcPr>
            <w:tcW w:w="4219" w:type="dxa"/>
            <w:tcBorders>
              <w:top w:val="nil"/>
              <w:left w:val="single" w:sz="4" w:space="0" w:color="auto"/>
              <w:bottom w:val="nil"/>
              <w:right w:val="single" w:sz="4" w:space="0" w:color="auto"/>
            </w:tcBorders>
            <w:shd w:val="clear" w:color="auto" w:fill="auto"/>
            <w:hideMark/>
          </w:tcPr>
          <w:p w:rsidR="00ED0730" w:rsidRPr="00ED0730" w:rsidRDefault="00ED0730" w:rsidP="00ED0730">
            <w:r w:rsidRPr="00ED0730">
              <w:t>Закупка товаров, работ и услуг для государственных (муниципальных) нужд</w:t>
            </w:r>
          </w:p>
        </w:tc>
        <w:tc>
          <w:tcPr>
            <w:tcW w:w="1055" w:type="dxa"/>
            <w:tcBorders>
              <w:top w:val="nil"/>
              <w:left w:val="nil"/>
              <w:bottom w:val="nil"/>
              <w:right w:val="single" w:sz="4" w:space="0" w:color="auto"/>
            </w:tcBorders>
            <w:shd w:val="clear" w:color="auto" w:fill="auto"/>
            <w:hideMark/>
          </w:tcPr>
          <w:p w:rsidR="00ED0730" w:rsidRPr="00ED0730" w:rsidRDefault="00ED0730" w:rsidP="00ED0730">
            <w:pPr>
              <w:jc w:val="center"/>
              <w:rPr>
                <w:b/>
                <w:bCs/>
              </w:rPr>
            </w:pPr>
            <w:r w:rsidRPr="00ED0730">
              <w:rPr>
                <w:b/>
                <w:bCs/>
              </w:rPr>
              <w:t> </w:t>
            </w:r>
          </w:p>
        </w:tc>
        <w:tc>
          <w:tcPr>
            <w:tcW w:w="788"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08</w:t>
            </w:r>
          </w:p>
        </w:tc>
        <w:tc>
          <w:tcPr>
            <w:tcW w:w="1025"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01</w:t>
            </w:r>
          </w:p>
        </w:tc>
        <w:tc>
          <w:tcPr>
            <w:tcW w:w="1526"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5800070180</w:t>
            </w:r>
          </w:p>
        </w:tc>
        <w:tc>
          <w:tcPr>
            <w:tcW w:w="1029" w:type="dxa"/>
            <w:tcBorders>
              <w:top w:val="nil"/>
              <w:left w:val="nil"/>
              <w:bottom w:val="nil"/>
              <w:right w:val="single" w:sz="4" w:space="0" w:color="auto"/>
            </w:tcBorders>
            <w:shd w:val="clear" w:color="auto" w:fill="auto"/>
            <w:noWrap/>
            <w:hideMark/>
          </w:tcPr>
          <w:p w:rsidR="00ED0730" w:rsidRPr="00ED0730" w:rsidRDefault="00ED0730" w:rsidP="00ED0730">
            <w:pPr>
              <w:jc w:val="center"/>
            </w:pPr>
            <w:r w:rsidRPr="00ED0730">
              <w:t>200</w:t>
            </w:r>
          </w:p>
        </w:tc>
        <w:tc>
          <w:tcPr>
            <w:tcW w:w="1116" w:type="dxa"/>
            <w:tcBorders>
              <w:top w:val="nil"/>
              <w:left w:val="nil"/>
              <w:bottom w:val="nil"/>
              <w:right w:val="nil"/>
            </w:tcBorders>
            <w:shd w:val="clear" w:color="auto" w:fill="auto"/>
            <w:noWrap/>
            <w:hideMark/>
          </w:tcPr>
          <w:p w:rsidR="00ED0730" w:rsidRPr="00ED0730" w:rsidRDefault="00ED0730" w:rsidP="00ED0730">
            <w:pPr>
              <w:jc w:val="right"/>
            </w:pPr>
            <w:r w:rsidRPr="00ED0730">
              <w:t>304,00</w:t>
            </w:r>
          </w:p>
        </w:tc>
        <w:tc>
          <w:tcPr>
            <w:tcW w:w="890" w:type="dxa"/>
            <w:tcBorders>
              <w:top w:val="nil"/>
              <w:left w:val="single" w:sz="4" w:space="0" w:color="auto"/>
              <w:bottom w:val="nil"/>
              <w:right w:val="single" w:sz="4" w:space="0" w:color="auto"/>
            </w:tcBorders>
            <w:shd w:val="clear" w:color="auto" w:fill="auto"/>
            <w:noWrap/>
            <w:hideMark/>
          </w:tcPr>
          <w:p w:rsidR="00ED0730" w:rsidRPr="00ED0730" w:rsidRDefault="00ED0730" w:rsidP="00ED0730">
            <w:pPr>
              <w:jc w:val="right"/>
            </w:pPr>
            <w:r w:rsidRPr="00ED0730">
              <w:t>254,00</w:t>
            </w:r>
          </w:p>
        </w:tc>
      </w:tr>
      <w:tr w:rsidR="00ED0730" w:rsidRPr="00ED0730" w:rsidTr="00F55048">
        <w:trPr>
          <w:trHeight w:val="289"/>
        </w:trPr>
        <w:tc>
          <w:tcPr>
            <w:tcW w:w="42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D0730" w:rsidRPr="00ED0730" w:rsidRDefault="00ED0730" w:rsidP="00ED0730">
            <w:r w:rsidRPr="00ED0730">
              <w:t>Иные закупки товаров, работ и услуг для обеспечения государственных (муниципальных) нужд</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D0730" w:rsidRPr="00ED0730" w:rsidRDefault="00ED0730" w:rsidP="00ED0730">
            <w:pPr>
              <w:jc w:val="center"/>
              <w:rPr>
                <w:b/>
                <w:bCs/>
              </w:rPr>
            </w:pPr>
            <w:r w:rsidRPr="00ED0730">
              <w:rPr>
                <w:b/>
                <w:bCs/>
              </w:rPr>
              <w:t> </w:t>
            </w:r>
          </w:p>
        </w:tc>
        <w:tc>
          <w:tcPr>
            <w:tcW w:w="78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08</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01</w:t>
            </w:r>
          </w:p>
        </w:tc>
        <w:tc>
          <w:tcPr>
            <w:tcW w:w="15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5800070180</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240</w:t>
            </w:r>
          </w:p>
        </w:tc>
        <w:tc>
          <w:tcPr>
            <w:tcW w:w="1116" w:type="dxa"/>
            <w:vMerge w:val="restart"/>
            <w:tcBorders>
              <w:top w:val="single" w:sz="4" w:space="0" w:color="auto"/>
              <w:left w:val="single" w:sz="4" w:space="0" w:color="auto"/>
              <w:bottom w:val="single" w:sz="4" w:space="0" w:color="000000"/>
              <w:right w:val="nil"/>
            </w:tcBorders>
            <w:shd w:val="clear" w:color="auto" w:fill="auto"/>
            <w:noWrap/>
            <w:hideMark/>
          </w:tcPr>
          <w:p w:rsidR="00ED0730" w:rsidRPr="00ED0730" w:rsidRDefault="00ED0730" w:rsidP="00ED0730">
            <w:pPr>
              <w:jc w:val="right"/>
            </w:pPr>
            <w:r w:rsidRPr="00ED0730">
              <w:t>304,00</w:t>
            </w:r>
          </w:p>
        </w:tc>
        <w:tc>
          <w:tcPr>
            <w:tcW w:w="89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right"/>
            </w:pPr>
            <w:r w:rsidRPr="00ED0730">
              <w:t>254,00</w:t>
            </w:r>
          </w:p>
        </w:tc>
      </w:tr>
      <w:tr w:rsidR="00ED0730" w:rsidRPr="00ED0730" w:rsidTr="00F55048">
        <w:trPr>
          <w:trHeight w:val="443"/>
        </w:trPr>
        <w:tc>
          <w:tcPr>
            <w:tcW w:w="4219"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pPr>
              <w:rPr>
                <w:b/>
                <w:bCs/>
              </w:rPr>
            </w:pPr>
          </w:p>
        </w:tc>
        <w:tc>
          <w:tcPr>
            <w:tcW w:w="788"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c>
          <w:tcPr>
            <w:tcW w:w="1526"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c>
          <w:tcPr>
            <w:tcW w:w="1116" w:type="dxa"/>
            <w:vMerge/>
            <w:tcBorders>
              <w:top w:val="single" w:sz="4" w:space="0" w:color="auto"/>
              <w:left w:val="single" w:sz="4" w:space="0" w:color="auto"/>
              <w:bottom w:val="single" w:sz="4" w:space="0" w:color="000000"/>
              <w:right w:val="nil"/>
            </w:tcBorders>
            <w:vAlign w:val="center"/>
            <w:hideMark/>
          </w:tcPr>
          <w:p w:rsidR="00ED0730" w:rsidRPr="00ED0730" w:rsidRDefault="00ED0730" w:rsidP="00ED0730"/>
        </w:tc>
        <w:tc>
          <w:tcPr>
            <w:tcW w:w="890" w:type="dxa"/>
            <w:vMerge/>
            <w:tcBorders>
              <w:top w:val="single" w:sz="4" w:space="0" w:color="auto"/>
              <w:left w:val="single" w:sz="4" w:space="0" w:color="auto"/>
              <w:bottom w:val="single" w:sz="4" w:space="0" w:color="000000"/>
              <w:right w:val="single" w:sz="4" w:space="0" w:color="auto"/>
            </w:tcBorders>
            <w:vAlign w:val="center"/>
            <w:hideMark/>
          </w:tcPr>
          <w:p w:rsidR="00ED0730" w:rsidRPr="00ED0730" w:rsidRDefault="00ED0730" w:rsidP="00ED0730"/>
        </w:tc>
      </w:tr>
      <w:tr w:rsidR="00ED0730" w:rsidRPr="00ED0730" w:rsidTr="00F55048">
        <w:trPr>
          <w:trHeight w:val="289"/>
        </w:trPr>
        <w:tc>
          <w:tcPr>
            <w:tcW w:w="4219"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rPr>
                <w:b/>
                <w:bCs/>
              </w:rPr>
            </w:pPr>
            <w:r w:rsidRPr="00ED0730">
              <w:rPr>
                <w:b/>
                <w:bCs/>
              </w:rPr>
              <w:t>Социальная политика</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10</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rPr>
                <w:b/>
                <w:bCs/>
              </w:rPr>
            </w:pPr>
            <w:r w:rsidRPr="00ED0730">
              <w:rPr>
                <w:b/>
                <w:bCs/>
              </w:rPr>
              <w:t>1 233,00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rPr>
                <w:b/>
                <w:bCs/>
              </w:rPr>
            </w:pPr>
            <w:r w:rsidRPr="00ED0730">
              <w:rPr>
                <w:b/>
                <w:bCs/>
              </w:rPr>
              <w:t>1 233,00</w:t>
            </w:r>
          </w:p>
        </w:tc>
      </w:tr>
      <w:tr w:rsidR="00ED0730" w:rsidRPr="00ED0730" w:rsidTr="00F55048">
        <w:trPr>
          <w:trHeight w:val="372"/>
        </w:trPr>
        <w:tc>
          <w:tcPr>
            <w:tcW w:w="4219" w:type="dxa"/>
            <w:tcBorders>
              <w:top w:val="nil"/>
              <w:left w:val="single" w:sz="4" w:space="0" w:color="auto"/>
              <w:bottom w:val="single" w:sz="4" w:space="0" w:color="auto"/>
              <w:right w:val="single" w:sz="4" w:space="0" w:color="auto"/>
            </w:tcBorders>
            <w:shd w:val="clear" w:color="000000" w:fill="FFFFFF"/>
            <w:noWrap/>
            <w:hideMark/>
          </w:tcPr>
          <w:p w:rsidR="00ED0730" w:rsidRPr="00ED0730" w:rsidRDefault="00ED0730" w:rsidP="00ED0730">
            <w:r w:rsidRPr="00ED0730">
              <w:t>Пенсионное обеспечение</w:t>
            </w:r>
          </w:p>
        </w:tc>
        <w:tc>
          <w:tcPr>
            <w:tcW w:w="1055" w:type="dxa"/>
            <w:tcBorders>
              <w:top w:val="nil"/>
              <w:left w:val="nil"/>
              <w:bottom w:val="single" w:sz="4" w:space="0" w:color="auto"/>
              <w:right w:val="single" w:sz="4" w:space="0" w:color="auto"/>
            </w:tcBorders>
            <w:shd w:val="clear" w:color="000000" w:fill="FFFFFF"/>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10</w:t>
            </w:r>
          </w:p>
        </w:tc>
        <w:tc>
          <w:tcPr>
            <w:tcW w:w="1025"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01</w:t>
            </w:r>
          </w:p>
        </w:tc>
        <w:tc>
          <w:tcPr>
            <w:tcW w:w="1526"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 </w:t>
            </w:r>
          </w:p>
        </w:tc>
        <w:tc>
          <w:tcPr>
            <w:tcW w:w="1029"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000000" w:fill="FFFFFF"/>
            <w:noWrap/>
            <w:hideMark/>
          </w:tcPr>
          <w:p w:rsidR="00ED0730" w:rsidRPr="00ED0730" w:rsidRDefault="00ED0730" w:rsidP="00ED0730">
            <w:pPr>
              <w:jc w:val="right"/>
            </w:pPr>
            <w:r w:rsidRPr="00ED0730">
              <w:t>1 233,00</w:t>
            </w:r>
          </w:p>
        </w:tc>
        <w:tc>
          <w:tcPr>
            <w:tcW w:w="890" w:type="dxa"/>
            <w:tcBorders>
              <w:top w:val="nil"/>
              <w:left w:val="single" w:sz="4" w:space="0" w:color="auto"/>
              <w:bottom w:val="single" w:sz="4" w:space="0" w:color="auto"/>
              <w:right w:val="single" w:sz="4" w:space="0" w:color="auto"/>
            </w:tcBorders>
            <w:shd w:val="clear" w:color="000000" w:fill="FFFFFF"/>
            <w:noWrap/>
            <w:hideMark/>
          </w:tcPr>
          <w:p w:rsidR="00ED0730" w:rsidRPr="00ED0730" w:rsidRDefault="00ED0730" w:rsidP="00ED0730">
            <w:pPr>
              <w:jc w:val="right"/>
            </w:pPr>
            <w:r w:rsidRPr="00ED0730">
              <w:t>1 233,00</w:t>
            </w:r>
          </w:p>
        </w:tc>
      </w:tr>
      <w:tr w:rsidR="00ED0730" w:rsidRPr="00ED0730" w:rsidTr="00F55048">
        <w:trPr>
          <w:trHeight w:val="420"/>
        </w:trPr>
        <w:tc>
          <w:tcPr>
            <w:tcW w:w="4219" w:type="dxa"/>
            <w:tcBorders>
              <w:top w:val="nil"/>
              <w:left w:val="single" w:sz="4" w:space="0" w:color="auto"/>
              <w:bottom w:val="single" w:sz="4" w:space="0" w:color="auto"/>
              <w:right w:val="single" w:sz="4" w:space="0" w:color="auto"/>
            </w:tcBorders>
            <w:shd w:val="clear" w:color="000000" w:fill="FFFFFF"/>
            <w:noWrap/>
            <w:hideMark/>
          </w:tcPr>
          <w:p w:rsidR="00ED0730" w:rsidRPr="00ED0730" w:rsidRDefault="00ED0730" w:rsidP="00ED0730">
            <w:r w:rsidRPr="00ED0730">
              <w:t>Расходы вне муниципальных программ</w:t>
            </w:r>
          </w:p>
        </w:tc>
        <w:tc>
          <w:tcPr>
            <w:tcW w:w="1055" w:type="dxa"/>
            <w:tcBorders>
              <w:top w:val="nil"/>
              <w:left w:val="nil"/>
              <w:bottom w:val="single" w:sz="4" w:space="0" w:color="auto"/>
              <w:right w:val="single" w:sz="4" w:space="0" w:color="auto"/>
            </w:tcBorders>
            <w:shd w:val="clear" w:color="000000" w:fill="FFFFFF"/>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10</w:t>
            </w:r>
          </w:p>
        </w:tc>
        <w:tc>
          <w:tcPr>
            <w:tcW w:w="1025"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01</w:t>
            </w:r>
          </w:p>
        </w:tc>
        <w:tc>
          <w:tcPr>
            <w:tcW w:w="1526"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6210000800</w:t>
            </w:r>
          </w:p>
        </w:tc>
        <w:tc>
          <w:tcPr>
            <w:tcW w:w="1029"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000000" w:fill="FFFFFF"/>
            <w:noWrap/>
            <w:hideMark/>
          </w:tcPr>
          <w:p w:rsidR="00ED0730" w:rsidRPr="00ED0730" w:rsidRDefault="00ED0730" w:rsidP="00ED0730">
            <w:pPr>
              <w:jc w:val="right"/>
            </w:pPr>
            <w:r w:rsidRPr="00ED0730">
              <w:t>1 233,00</w:t>
            </w:r>
          </w:p>
        </w:tc>
        <w:tc>
          <w:tcPr>
            <w:tcW w:w="890" w:type="dxa"/>
            <w:tcBorders>
              <w:top w:val="nil"/>
              <w:left w:val="single" w:sz="4" w:space="0" w:color="auto"/>
              <w:bottom w:val="single" w:sz="4" w:space="0" w:color="auto"/>
              <w:right w:val="single" w:sz="4" w:space="0" w:color="auto"/>
            </w:tcBorders>
            <w:shd w:val="clear" w:color="000000" w:fill="FFFFFF"/>
            <w:noWrap/>
            <w:hideMark/>
          </w:tcPr>
          <w:p w:rsidR="00ED0730" w:rsidRPr="00ED0730" w:rsidRDefault="00ED0730" w:rsidP="00ED0730">
            <w:pPr>
              <w:jc w:val="right"/>
            </w:pPr>
            <w:r w:rsidRPr="00ED0730">
              <w:t>1 233,00</w:t>
            </w:r>
          </w:p>
        </w:tc>
      </w:tr>
      <w:tr w:rsidR="00ED0730" w:rsidRPr="00ED0730" w:rsidTr="00F55048">
        <w:trPr>
          <w:trHeight w:val="443"/>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 xml:space="preserve">Социальное обеспечение и другие </w:t>
            </w:r>
            <w:r w:rsidRPr="00ED0730">
              <w:lastRenderedPageBreak/>
              <w:t>выплаты населению</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jc w:val="center"/>
              <w:rPr>
                <w:b/>
                <w:bCs/>
              </w:rPr>
            </w:pPr>
            <w:r w:rsidRPr="00ED0730">
              <w:rPr>
                <w:b/>
                <w:bCs/>
              </w:rPr>
              <w:lastRenderedPageBreak/>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10</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01</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6210000800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300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1233,00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1233,00</w:t>
            </w:r>
          </w:p>
        </w:tc>
      </w:tr>
      <w:tr w:rsidR="00ED0730" w:rsidRPr="00ED0730" w:rsidTr="00F55048">
        <w:trPr>
          <w:trHeight w:val="458"/>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lastRenderedPageBreak/>
              <w:t>Иные пенсии, социальные доплаты к пенсиям</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10</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01</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6210000800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310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1233,00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1233,00</w:t>
            </w:r>
          </w:p>
        </w:tc>
      </w:tr>
      <w:tr w:rsidR="00ED0730" w:rsidRPr="00ED0730" w:rsidTr="00F55048">
        <w:trPr>
          <w:trHeight w:val="289"/>
        </w:trPr>
        <w:tc>
          <w:tcPr>
            <w:tcW w:w="4219"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rPr>
                <w:b/>
                <w:bCs/>
              </w:rPr>
            </w:pPr>
            <w:r w:rsidRPr="00ED0730">
              <w:rPr>
                <w:b/>
                <w:bCs/>
              </w:rPr>
              <w:t xml:space="preserve">Физическая культура и спорт </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rPr>
                <w:b/>
                <w:bCs/>
              </w:rPr>
            </w:pPr>
            <w:r w:rsidRPr="00ED0730">
              <w:rPr>
                <w:b/>
                <w:bCs/>
              </w:rPr>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11</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rPr>
                <w:b/>
                <w:bCs/>
              </w:rPr>
            </w:pPr>
            <w:r w:rsidRPr="00ED0730">
              <w:rPr>
                <w:b/>
                <w:bCs/>
              </w:rPr>
              <w:t>364,00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rPr>
                <w:b/>
                <w:bCs/>
              </w:rPr>
            </w:pPr>
            <w:r w:rsidRPr="00ED0730">
              <w:rPr>
                <w:b/>
                <w:bCs/>
              </w:rPr>
              <w:t>344,00</w:t>
            </w:r>
          </w:p>
        </w:tc>
      </w:tr>
      <w:tr w:rsidR="00ED0730" w:rsidRPr="00ED0730" w:rsidTr="00F55048">
        <w:trPr>
          <w:trHeight w:val="289"/>
        </w:trPr>
        <w:tc>
          <w:tcPr>
            <w:tcW w:w="4219" w:type="dxa"/>
            <w:tcBorders>
              <w:top w:val="single" w:sz="4" w:space="0" w:color="auto"/>
              <w:left w:val="single" w:sz="4" w:space="0" w:color="auto"/>
              <w:bottom w:val="single" w:sz="4" w:space="0" w:color="auto"/>
              <w:right w:val="single" w:sz="4" w:space="0" w:color="auto"/>
            </w:tcBorders>
            <w:shd w:val="clear" w:color="000000" w:fill="FFFFFF"/>
            <w:noWrap/>
            <w:hideMark/>
          </w:tcPr>
          <w:p w:rsidR="00ED0730" w:rsidRPr="00ED0730" w:rsidRDefault="00ED0730" w:rsidP="00ED0730">
            <w:r w:rsidRPr="00ED0730">
              <w:t>Массовый спорт</w:t>
            </w:r>
          </w:p>
        </w:tc>
        <w:tc>
          <w:tcPr>
            <w:tcW w:w="1055" w:type="dxa"/>
            <w:tcBorders>
              <w:top w:val="single" w:sz="4" w:space="0" w:color="auto"/>
              <w:left w:val="nil"/>
              <w:bottom w:val="single" w:sz="4" w:space="0" w:color="auto"/>
              <w:right w:val="single" w:sz="4" w:space="0" w:color="auto"/>
            </w:tcBorders>
            <w:shd w:val="clear" w:color="000000" w:fill="FFFFFF"/>
            <w:hideMark/>
          </w:tcPr>
          <w:p w:rsidR="00ED0730" w:rsidRPr="00ED0730" w:rsidRDefault="00ED0730" w:rsidP="00ED0730">
            <w:r w:rsidRPr="00ED0730">
              <w:t> </w:t>
            </w:r>
          </w:p>
        </w:tc>
        <w:tc>
          <w:tcPr>
            <w:tcW w:w="788" w:type="dxa"/>
            <w:tcBorders>
              <w:top w:val="single" w:sz="4" w:space="0" w:color="auto"/>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11</w:t>
            </w:r>
          </w:p>
        </w:tc>
        <w:tc>
          <w:tcPr>
            <w:tcW w:w="1025" w:type="dxa"/>
            <w:tcBorders>
              <w:top w:val="single" w:sz="4" w:space="0" w:color="auto"/>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02</w:t>
            </w:r>
          </w:p>
        </w:tc>
        <w:tc>
          <w:tcPr>
            <w:tcW w:w="1526" w:type="dxa"/>
            <w:tcBorders>
              <w:top w:val="single" w:sz="4" w:space="0" w:color="auto"/>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 </w:t>
            </w:r>
          </w:p>
        </w:tc>
        <w:tc>
          <w:tcPr>
            <w:tcW w:w="1029" w:type="dxa"/>
            <w:tcBorders>
              <w:top w:val="single" w:sz="4" w:space="0" w:color="auto"/>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 </w:t>
            </w:r>
          </w:p>
        </w:tc>
        <w:tc>
          <w:tcPr>
            <w:tcW w:w="1116" w:type="dxa"/>
            <w:tcBorders>
              <w:top w:val="single" w:sz="4" w:space="0" w:color="auto"/>
              <w:left w:val="nil"/>
              <w:bottom w:val="single" w:sz="4" w:space="0" w:color="auto"/>
              <w:right w:val="single" w:sz="4" w:space="0" w:color="auto"/>
            </w:tcBorders>
            <w:shd w:val="clear" w:color="000000" w:fill="FFFFFF"/>
            <w:noWrap/>
            <w:hideMark/>
          </w:tcPr>
          <w:p w:rsidR="00ED0730" w:rsidRPr="00ED0730" w:rsidRDefault="00ED0730" w:rsidP="00ED0730">
            <w:pPr>
              <w:jc w:val="right"/>
            </w:pPr>
            <w:r w:rsidRPr="00ED0730">
              <w:t>364,00</w:t>
            </w:r>
          </w:p>
        </w:tc>
        <w:tc>
          <w:tcPr>
            <w:tcW w:w="890" w:type="dxa"/>
            <w:tcBorders>
              <w:top w:val="single" w:sz="4" w:space="0" w:color="auto"/>
              <w:left w:val="nil"/>
              <w:bottom w:val="single" w:sz="4" w:space="0" w:color="auto"/>
              <w:right w:val="single" w:sz="4" w:space="0" w:color="auto"/>
            </w:tcBorders>
            <w:shd w:val="clear" w:color="000000" w:fill="FFFFFF"/>
            <w:noWrap/>
            <w:hideMark/>
          </w:tcPr>
          <w:p w:rsidR="00ED0730" w:rsidRPr="00ED0730" w:rsidRDefault="00ED0730" w:rsidP="00ED0730">
            <w:pPr>
              <w:jc w:val="right"/>
            </w:pPr>
            <w:r w:rsidRPr="00ED0730">
              <w:t>344,00</w:t>
            </w:r>
          </w:p>
        </w:tc>
      </w:tr>
      <w:tr w:rsidR="00ED0730" w:rsidRPr="00ED0730" w:rsidTr="00F55048">
        <w:trPr>
          <w:trHeight w:val="458"/>
        </w:trPr>
        <w:tc>
          <w:tcPr>
            <w:tcW w:w="4219" w:type="dxa"/>
            <w:tcBorders>
              <w:top w:val="nil"/>
              <w:left w:val="single" w:sz="4" w:space="0" w:color="auto"/>
              <w:bottom w:val="single" w:sz="4" w:space="0" w:color="auto"/>
              <w:right w:val="single" w:sz="4" w:space="0" w:color="auto"/>
            </w:tcBorders>
            <w:shd w:val="clear" w:color="000000" w:fill="FFFFFF"/>
            <w:hideMark/>
          </w:tcPr>
          <w:p w:rsidR="00ED0730" w:rsidRPr="00ED0730" w:rsidRDefault="00ED0730" w:rsidP="00ED0730">
            <w:r w:rsidRPr="00ED0730">
              <w:t>Муниципальные программы</w:t>
            </w:r>
          </w:p>
        </w:tc>
        <w:tc>
          <w:tcPr>
            <w:tcW w:w="1055" w:type="dxa"/>
            <w:tcBorders>
              <w:top w:val="nil"/>
              <w:left w:val="nil"/>
              <w:bottom w:val="single" w:sz="4" w:space="0" w:color="auto"/>
              <w:right w:val="single" w:sz="4" w:space="0" w:color="auto"/>
            </w:tcBorders>
            <w:shd w:val="clear" w:color="000000" w:fill="FFFFFF"/>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11</w:t>
            </w:r>
          </w:p>
        </w:tc>
        <w:tc>
          <w:tcPr>
            <w:tcW w:w="1025"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02</w:t>
            </w:r>
          </w:p>
        </w:tc>
        <w:tc>
          <w:tcPr>
            <w:tcW w:w="1526"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5000000000</w:t>
            </w:r>
          </w:p>
        </w:tc>
        <w:tc>
          <w:tcPr>
            <w:tcW w:w="1029"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right"/>
            </w:pPr>
            <w:r w:rsidRPr="00ED0730">
              <w:t>364,00</w:t>
            </w:r>
          </w:p>
        </w:tc>
        <w:tc>
          <w:tcPr>
            <w:tcW w:w="890" w:type="dxa"/>
            <w:tcBorders>
              <w:top w:val="nil"/>
              <w:left w:val="nil"/>
              <w:bottom w:val="single" w:sz="4" w:space="0" w:color="auto"/>
              <w:right w:val="single" w:sz="4" w:space="0" w:color="auto"/>
            </w:tcBorders>
            <w:shd w:val="clear" w:color="000000" w:fill="FFFFFF"/>
            <w:noWrap/>
            <w:hideMark/>
          </w:tcPr>
          <w:p w:rsidR="00ED0730" w:rsidRPr="00ED0730" w:rsidRDefault="00ED0730" w:rsidP="00ED0730">
            <w:pPr>
              <w:jc w:val="right"/>
            </w:pPr>
            <w:r w:rsidRPr="00ED0730">
              <w:t>344,00</w:t>
            </w:r>
          </w:p>
        </w:tc>
      </w:tr>
      <w:tr w:rsidR="00ED0730" w:rsidRPr="00ED0730" w:rsidTr="00F55048">
        <w:trPr>
          <w:trHeight w:val="1080"/>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Муниципальная программа "Развитие физической культуры и спорта в МО "Красногвардейское сельское поселение" на 2021 год и плановый период 2022 и  2023 годов"</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11</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02</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5900070190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364,00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344,00</w:t>
            </w:r>
          </w:p>
        </w:tc>
      </w:tr>
      <w:tr w:rsidR="00ED0730" w:rsidRPr="00ED0730" w:rsidTr="00F55048">
        <w:trPr>
          <w:trHeight w:val="709"/>
        </w:trPr>
        <w:tc>
          <w:tcPr>
            <w:tcW w:w="4219" w:type="dxa"/>
            <w:tcBorders>
              <w:top w:val="nil"/>
              <w:left w:val="single" w:sz="4" w:space="0" w:color="auto"/>
              <w:bottom w:val="single" w:sz="4" w:space="0" w:color="auto"/>
              <w:right w:val="single" w:sz="4" w:space="0" w:color="auto"/>
            </w:tcBorders>
            <w:shd w:val="clear" w:color="auto" w:fill="auto"/>
            <w:hideMark/>
          </w:tcPr>
          <w:p w:rsidR="00ED0730" w:rsidRPr="00ED0730" w:rsidRDefault="00ED0730" w:rsidP="00ED0730">
            <w:r w:rsidRPr="00ED0730">
              <w:t>Закупка товаров, работ и услуг для государственных (муниципальных) нужд</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jc w:val="center"/>
            </w:pPr>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11</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02</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5900070190</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200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364,00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344,00</w:t>
            </w:r>
          </w:p>
        </w:tc>
      </w:tr>
      <w:tr w:rsidR="00ED0730" w:rsidRPr="00ED0730" w:rsidTr="00F55048">
        <w:trPr>
          <w:trHeight w:val="289"/>
        </w:trPr>
        <w:tc>
          <w:tcPr>
            <w:tcW w:w="4219" w:type="dxa"/>
            <w:vMerge w:val="restart"/>
            <w:tcBorders>
              <w:top w:val="nil"/>
              <w:left w:val="single" w:sz="4" w:space="0" w:color="auto"/>
              <w:bottom w:val="single" w:sz="4" w:space="0" w:color="000000"/>
              <w:right w:val="single" w:sz="4" w:space="0" w:color="auto"/>
            </w:tcBorders>
            <w:shd w:val="clear" w:color="auto" w:fill="auto"/>
            <w:hideMark/>
          </w:tcPr>
          <w:p w:rsidR="00ED0730" w:rsidRPr="00ED0730" w:rsidRDefault="00ED0730" w:rsidP="00ED0730">
            <w:r w:rsidRPr="00ED0730">
              <w:t>Иные закупки товаров, работ и услуг для обеспечения государственных (муниципальных) нужд</w:t>
            </w:r>
          </w:p>
        </w:tc>
        <w:tc>
          <w:tcPr>
            <w:tcW w:w="1055" w:type="dxa"/>
            <w:vMerge w:val="restart"/>
            <w:tcBorders>
              <w:top w:val="nil"/>
              <w:left w:val="single" w:sz="4" w:space="0" w:color="auto"/>
              <w:bottom w:val="single" w:sz="4" w:space="0" w:color="000000"/>
              <w:right w:val="single" w:sz="4" w:space="0" w:color="auto"/>
            </w:tcBorders>
            <w:shd w:val="clear" w:color="auto" w:fill="auto"/>
            <w:hideMark/>
          </w:tcPr>
          <w:p w:rsidR="00ED0730" w:rsidRPr="00ED0730" w:rsidRDefault="00ED0730" w:rsidP="00ED0730">
            <w:pPr>
              <w:jc w:val="center"/>
            </w:pPr>
            <w:r w:rsidRPr="00ED0730">
              <w:t> </w:t>
            </w:r>
          </w:p>
        </w:tc>
        <w:tc>
          <w:tcPr>
            <w:tcW w:w="788" w:type="dxa"/>
            <w:vMerge w:val="restart"/>
            <w:tcBorders>
              <w:top w:val="nil"/>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11</w:t>
            </w:r>
          </w:p>
        </w:tc>
        <w:tc>
          <w:tcPr>
            <w:tcW w:w="1025" w:type="dxa"/>
            <w:vMerge w:val="restart"/>
            <w:tcBorders>
              <w:top w:val="nil"/>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02</w:t>
            </w:r>
          </w:p>
        </w:tc>
        <w:tc>
          <w:tcPr>
            <w:tcW w:w="1526" w:type="dxa"/>
            <w:vMerge w:val="restart"/>
            <w:tcBorders>
              <w:top w:val="nil"/>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5900070190</w:t>
            </w:r>
          </w:p>
        </w:tc>
        <w:tc>
          <w:tcPr>
            <w:tcW w:w="1029" w:type="dxa"/>
            <w:vMerge w:val="restart"/>
            <w:tcBorders>
              <w:top w:val="nil"/>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center"/>
            </w:pPr>
            <w:r w:rsidRPr="00ED0730">
              <w:t>240</w:t>
            </w:r>
          </w:p>
        </w:tc>
        <w:tc>
          <w:tcPr>
            <w:tcW w:w="1116" w:type="dxa"/>
            <w:vMerge w:val="restart"/>
            <w:tcBorders>
              <w:top w:val="nil"/>
              <w:left w:val="single" w:sz="4" w:space="0" w:color="auto"/>
              <w:bottom w:val="single" w:sz="4" w:space="0" w:color="000000"/>
              <w:right w:val="nil"/>
            </w:tcBorders>
            <w:shd w:val="clear" w:color="auto" w:fill="auto"/>
            <w:noWrap/>
            <w:hideMark/>
          </w:tcPr>
          <w:p w:rsidR="00ED0730" w:rsidRPr="00ED0730" w:rsidRDefault="00ED0730" w:rsidP="00ED0730">
            <w:pPr>
              <w:jc w:val="right"/>
            </w:pPr>
            <w:r w:rsidRPr="00ED0730">
              <w:t>364,00</w:t>
            </w:r>
          </w:p>
        </w:tc>
        <w:tc>
          <w:tcPr>
            <w:tcW w:w="890" w:type="dxa"/>
            <w:vMerge w:val="restart"/>
            <w:tcBorders>
              <w:top w:val="nil"/>
              <w:left w:val="single" w:sz="4" w:space="0" w:color="auto"/>
              <w:bottom w:val="single" w:sz="4" w:space="0" w:color="000000"/>
              <w:right w:val="single" w:sz="4" w:space="0" w:color="auto"/>
            </w:tcBorders>
            <w:shd w:val="clear" w:color="auto" w:fill="auto"/>
            <w:noWrap/>
            <w:hideMark/>
          </w:tcPr>
          <w:p w:rsidR="00ED0730" w:rsidRPr="00ED0730" w:rsidRDefault="00ED0730" w:rsidP="00ED0730">
            <w:pPr>
              <w:jc w:val="right"/>
            </w:pPr>
            <w:r w:rsidRPr="00ED0730">
              <w:t>344,00</w:t>
            </w:r>
          </w:p>
        </w:tc>
      </w:tr>
      <w:tr w:rsidR="00ED0730" w:rsidRPr="00ED0730" w:rsidTr="00F55048">
        <w:trPr>
          <w:trHeight w:val="409"/>
        </w:trPr>
        <w:tc>
          <w:tcPr>
            <w:tcW w:w="4219"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tc>
        <w:tc>
          <w:tcPr>
            <w:tcW w:w="1055"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tc>
        <w:tc>
          <w:tcPr>
            <w:tcW w:w="788"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tc>
        <w:tc>
          <w:tcPr>
            <w:tcW w:w="1025"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tc>
        <w:tc>
          <w:tcPr>
            <w:tcW w:w="1526"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tc>
        <w:tc>
          <w:tcPr>
            <w:tcW w:w="1029"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tc>
        <w:tc>
          <w:tcPr>
            <w:tcW w:w="1116" w:type="dxa"/>
            <w:vMerge/>
            <w:tcBorders>
              <w:top w:val="nil"/>
              <w:left w:val="single" w:sz="4" w:space="0" w:color="auto"/>
              <w:bottom w:val="single" w:sz="4" w:space="0" w:color="000000"/>
              <w:right w:val="nil"/>
            </w:tcBorders>
            <w:vAlign w:val="center"/>
            <w:hideMark/>
          </w:tcPr>
          <w:p w:rsidR="00ED0730" w:rsidRPr="00ED0730" w:rsidRDefault="00ED0730" w:rsidP="00ED0730"/>
        </w:tc>
        <w:tc>
          <w:tcPr>
            <w:tcW w:w="890" w:type="dxa"/>
            <w:vMerge/>
            <w:tcBorders>
              <w:top w:val="nil"/>
              <w:left w:val="single" w:sz="4" w:space="0" w:color="auto"/>
              <w:bottom w:val="single" w:sz="4" w:space="0" w:color="000000"/>
              <w:right w:val="single" w:sz="4" w:space="0" w:color="auto"/>
            </w:tcBorders>
            <w:vAlign w:val="center"/>
            <w:hideMark/>
          </w:tcPr>
          <w:p w:rsidR="00ED0730" w:rsidRPr="00ED0730" w:rsidRDefault="00ED0730" w:rsidP="00ED0730"/>
        </w:tc>
      </w:tr>
      <w:tr w:rsidR="00ED0730" w:rsidRPr="00ED0730" w:rsidTr="00F55048">
        <w:trPr>
          <w:trHeight w:val="529"/>
        </w:trPr>
        <w:tc>
          <w:tcPr>
            <w:tcW w:w="4219"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r w:rsidRPr="00ED0730">
              <w:t>условно-утвержденные расходы</w:t>
            </w:r>
          </w:p>
        </w:tc>
        <w:tc>
          <w:tcPr>
            <w:tcW w:w="1055" w:type="dxa"/>
            <w:tcBorders>
              <w:top w:val="nil"/>
              <w:left w:val="nil"/>
              <w:bottom w:val="single" w:sz="4" w:space="0" w:color="auto"/>
              <w:right w:val="single" w:sz="4" w:space="0" w:color="auto"/>
            </w:tcBorders>
            <w:shd w:val="clear" w:color="auto" w:fill="auto"/>
            <w:hideMark/>
          </w:tcPr>
          <w:p w:rsidR="00ED0730" w:rsidRPr="00ED0730" w:rsidRDefault="00ED0730" w:rsidP="00ED0730">
            <w:pPr>
              <w:jc w:val="center"/>
            </w:pPr>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01</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13</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6170000099</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880</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pPr>
            <w:r w:rsidRPr="00ED0730">
              <w:t>654,50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pPr>
            <w:r w:rsidRPr="00ED0730">
              <w:t>1345,60</w:t>
            </w:r>
          </w:p>
        </w:tc>
      </w:tr>
      <w:tr w:rsidR="00ED0730" w:rsidRPr="00ED0730" w:rsidTr="00F55048">
        <w:trPr>
          <w:trHeight w:val="398"/>
        </w:trPr>
        <w:tc>
          <w:tcPr>
            <w:tcW w:w="4219"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rPr>
                <w:b/>
                <w:bCs/>
              </w:rPr>
            </w:pPr>
            <w:r w:rsidRPr="00ED0730">
              <w:rPr>
                <w:b/>
                <w:bCs/>
              </w:rPr>
              <w:t>ВСЕГО РАСХОДОВ:</w:t>
            </w:r>
          </w:p>
        </w:tc>
        <w:tc>
          <w:tcPr>
            <w:tcW w:w="1055" w:type="dxa"/>
            <w:tcBorders>
              <w:top w:val="nil"/>
              <w:left w:val="nil"/>
              <w:bottom w:val="single" w:sz="4" w:space="0" w:color="auto"/>
              <w:right w:val="single" w:sz="4" w:space="0" w:color="auto"/>
            </w:tcBorders>
            <w:shd w:val="clear" w:color="auto" w:fill="auto"/>
            <w:noWrap/>
            <w:hideMark/>
          </w:tcPr>
          <w:p w:rsidR="00ED0730" w:rsidRPr="00ED0730" w:rsidRDefault="00ED0730" w:rsidP="00ED0730">
            <w:r w:rsidRPr="00ED0730">
              <w:t> </w:t>
            </w:r>
          </w:p>
        </w:tc>
        <w:tc>
          <w:tcPr>
            <w:tcW w:w="788"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025"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526"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pPr>
            <w:r w:rsidRPr="00ED0730">
              <w:t> </w:t>
            </w:r>
          </w:p>
        </w:tc>
        <w:tc>
          <w:tcPr>
            <w:tcW w:w="1029" w:type="dxa"/>
            <w:tcBorders>
              <w:top w:val="nil"/>
              <w:left w:val="nil"/>
              <w:bottom w:val="single" w:sz="4" w:space="0" w:color="auto"/>
              <w:right w:val="single" w:sz="4" w:space="0" w:color="auto"/>
            </w:tcBorders>
            <w:shd w:val="clear" w:color="auto" w:fill="auto"/>
            <w:noWrap/>
            <w:hideMark/>
          </w:tcPr>
          <w:p w:rsidR="00ED0730" w:rsidRPr="00ED0730" w:rsidRDefault="00ED0730" w:rsidP="00ED0730">
            <w:pPr>
              <w:jc w:val="center"/>
              <w:rPr>
                <w:b/>
                <w:bCs/>
              </w:rPr>
            </w:pPr>
            <w:r w:rsidRPr="00ED0730">
              <w:rPr>
                <w:b/>
                <w:bCs/>
              </w:rPr>
              <w:t> </w:t>
            </w:r>
          </w:p>
        </w:tc>
        <w:tc>
          <w:tcPr>
            <w:tcW w:w="1116" w:type="dxa"/>
            <w:tcBorders>
              <w:top w:val="nil"/>
              <w:left w:val="nil"/>
              <w:bottom w:val="single" w:sz="4" w:space="0" w:color="auto"/>
              <w:right w:val="nil"/>
            </w:tcBorders>
            <w:shd w:val="clear" w:color="auto" w:fill="auto"/>
            <w:noWrap/>
            <w:hideMark/>
          </w:tcPr>
          <w:p w:rsidR="00ED0730" w:rsidRPr="00ED0730" w:rsidRDefault="00ED0730" w:rsidP="00ED0730">
            <w:pPr>
              <w:jc w:val="right"/>
              <w:rPr>
                <w:b/>
                <w:bCs/>
              </w:rPr>
            </w:pPr>
            <w:r w:rsidRPr="00ED0730">
              <w:rPr>
                <w:b/>
                <w:bCs/>
              </w:rPr>
              <w:t>88 100,70</w:t>
            </w:r>
          </w:p>
        </w:tc>
        <w:tc>
          <w:tcPr>
            <w:tcW w:w="890" w:type="dxa"/>
            <w:tcBorders>
              <w:top w:val="nil"/>
              <w:left w:val="single" w:sz="4" w:space="0" w:color="auto"/>
              <w:bottom w:val="single" w:sz="4" w:space="0" w:color="auto"/>
              <w:right w:val="single" w:sz="4" w:space="0" w:color="auto"/>
            </w:tcBorders>
            <w:shd w:val="clear" w:color="auto" w:fill="auto"/>
            <w:noWrap/>
            <w:hideMark/>
          </w:tcPr>
          <w:p w:rsidR="00ED0730" w:rsidRPr="00ED0730" w:rsidRDefault="00ED0730" w:rsidP="00ED0730">
            <w:pPr>
              <w:jc w:val="right"/>
              <w:rPr>
                <w:b/>
                <w:bCs/>
              </w:rPr>
            </w:pPr>
            <w:r w:rsidRPr="00ED0730">
              <w:rPr>
                <w:b/>
                <w:bCs/>
              </w:rPr>
              <w:t>26 944,20</w:t>
            </w:r>
          </w:p>
        </w:tc>
      </w:tr>
    </w:tbl>
    <w:p w:rsidR="00ED0730" w:rsidRDefault="00ED0730" w:rsidP="00322A9B">
      <w:pPr>
        <w:jc w:val="center"/>
        <w:rPr>
          <w:b/>
        </w:rPr>
      </w:pPr>
    </w:p>
    <w:tbl>
      <w:tblPr>
        <w:tblW w:w="8720" w:type="dxa"/>
        <w:tblInd w:w="93" w:type="dxa"/>
        <w:tblLook w:val="04A0" w:firstRow="1" w:lastRow="0" w:firstColumn="1" w:lastColumn="0" w:noHBand="0" w:noVBand="1"/>
      </w:tblPr>
      <w:tblGrid>
        <w:gridCol w:w="531"/>
        <w:gridCol w:w="3920"/>
        <w:gridCol w:w="1540"/>
        <w:gridCol w:w="1400"/>
        <w:gridCol w:w="1360"/>
      </w:tblGrid>
      <w:tr w:rsidR="00F55048" w:rsidTr="00F55048">
        <w:trPr>
          <w:trHeight w:val="300"/>
        </w:trPr>
        <w:tc>
          <w:tcPr>
            <w:tcW w:w="500" w:type="dxa"/>
            <w:tcBorders>
              <w:top w:val="nil"/>
              <w:left w:val="nil"/>
              <w:bottom w:val="nil"/>
              <w:right w:val="nil"/>
            </w:tcBorders>
            <w:shd w:val="clear" w:color="auto" w:fill="auto"/>
            <w:noWrap/>
            <w:vAlign w:val="bottom"/>
            <w:hideMark/>
          </w:tcPr>
          <w:p w:rsidR="00F55048" w:rsidRDefault="00F55048">
            <w:pPr>
              <w:rPr>
                <w:color w:val="000000"/>
                <w:sz w:val="22"/>
                <w:szCs w:val="22"/>
              </w:rPr>
            </w:pPr>
          </w:p>
        </w:tc>
        <w:tc>
          <w:tcPr>
            <w:tcW w:w="6860" w:type="dxa"/>
            <w:gridSpan w:val="3"/>
            <w:tcBorders>
              <w:top w:val="nil"/>
              <w:left w:val="nil"/>
              <w:bottom w:val="nil"/>
              <w:right w:val="nil"/>
            </w:tcBorders>
            <w:shd w:val="clear" w:color="auto" w:fill="auto"/>
            <w:noWrap/>
            <w:vAlign w:val="bottom"/>
            <w:hideMark/>
          </w:tcPr>
          <w:p w:rsidR="00F55048" w:rsidRDefault="00F55048">
            <w:pPr>
              <w:jc w:val="right"/>
              <w:rPr>
                <w:color w:val="000000"/>
                <w:sz w:val="22"/>
                <w:szCs w:val="22"/>
              </w:rPr>
            </w:pPr>
            <w:r>
              <w:rPr>
                <w:color w:val="000000"/>
                <w:sz w:val="22"/>
                <w:szCs w:val="22"/>
              </w:rPr>
              <w:t>Приложение № 16</w:t>
            </w:r>
          </w:p>
        </w:tc>
        <w:tc>
          <w:tcPr>
            <w:tcW w:w="1360" w:type="dxa"/>
            <w:tcBorders>
              <w:top w:val="nil"/>
              <w:left w:val="nil"/>
              <w:bottom w:val="nil"/>
              <w:right w:val="nil"/>
            </w:tcBorders>
            <w:shd w:val="clear" w:color="auto" w:fill="auto"/>
            <w:noWrap/>
            <w:vAlign w:val="bottom"/>
            <w:hideMark/>
          </w:tcPr>
          <w:p w:rsidR="00F55048" w:rsidRDefault="00F55048">
            <w:pPr>
              <w:rPr>
                <w:rFonts w:ascii="Calibri" w:hAnsi="Calibri"/>
                <w:color w:val="000000"/>
                <w:sz w:val="22"/>
                <w:szCs w:val="22"/>
              </w:rPr>
            </w:pPr>
          </w:p>
        </w:tc>
      </w:tr>
      <w:tr w:rsidR="00F55048" w:rsidTr="00F55048">
        <w:trPr>
          <w:trHeight w:val="300"/>
        </w:trPr>
        <w:tc>
          <w:tcPr>
            <w:tcW w:w="500" w:type="dxa"/>
            <w:tcBorders>
              <w:top w:val="nil"/>
              <w:left w:val="nil"/>
              <w:bottom w:val="nil"/>
              <w:right w:val="nil"/>
            </w:tcBorders>
            <w:shd w:val="clear" w:color="auto" w:fill="auto"/>
            <w:noWrap/>
            <w:vAlign w:val="bottom"/>
            <w:hideMark/>
          </w:tcPr>
          <w:p w:rsidR="00F55048" w:rsidRDefault="00F55048">
            <w:pPr>
              <w:rPr>
                <w:color w:val="000000"/>
                <w:sz w:val="22"/>
                <w:szCs w:val="22"/>
              </w:rPr>
            </w:pPr>
          </w:p>
        </w:tc>
        <w:tc>
          <w:tcPr>
            <w:tcW w:w="6860" w:type="dxa"/>
            <w:gridSpan w:val="3"/>
            <w:tcBorders>
              <w:top w:val="nil"/>
              <w:left w:val="nil"/>
              <w:bottom w:val="nil"/>
              <w:right w:val="nil"/>
            </w:tcBorders>
            <w:shd w:val="clear" w:color="auto" w:fill="auto"/>
            <w:noWrap/>
            <w:vAlign w:val="bottom"/>
            <w:hideMark/>
          </w:tcPr>
          <w:p w:rsidR="00F55048" w:rsidRDefault="00F55048">
            <w:pPr>
              <w:jc w:val="right"/>
              <w:rPr>
                <w:color w:val="000000"/>
                <w:sz w:val="22"/>
                <w:szCs w:val="22"/>
              </w:rPr>
            </w:pPr>
            <w:r>
              <w:rPr>
                <w:color w:val="000000"/>
                <w:sz w:val="22"/>
                <w:szCs w:val="22"/>
              </w:rPr>
              <w:t>к решению Совета народных депутатов МО</w:t>
            </w:r>
          </w:p>
        </w:tc>
        <w:tc>
          <w:tcPr>
            <w:tcW w:w="1360" w:type="dxa"/>
            <w:tcBorders>
              <w:top w:val="nil"/>
              <w:left w:val="nil"/>
              <w:bottom w:val="nil"/>
              <w:right w:val="nil"/>
            </w:tcBorders>
            <w:shd w:val="clear" w:color="auto" w:fill="auto"/>
            <w:noWrap/>
            <w:vAlign w:val="bottom"/>
            <w:hideMark/>
          </w:tcPr>
          <w:p w:rsidR="00F55048" w:rsidRDefault="00F55048">
            <w:pPr>
              <w:rPr>
                <w:rFonts w:ascii="Calibri" w:hAnsi="Calibri"/>
                <w:color w:val="000000"/>
                <w:sz w:val="22"/>
                <w:szCs w:val="22"/>
              </w:rPr>
            </w:pPr>
          </w:p>
        </w:tc>
      </w:tr>
      <w:tr w:rsidR="00F55048" w:rsidTr="00F55048">
        <w:trPr>
          <w:trHeight w:val="300"/>
        </w:trPr>
        <w:tc>
          <w:tcPr>
            <w:tcW w:w="500" w:type="dxa"/>
            <w:tcBorders>
              <w:top w:val="nil"/>
              <w:left w:val="nil"/>
              <w:bottom w:val="nil"/>
              <w:right w:val="nil"/>
            </w:tcBorders>
            <w:shd w:val="clear" w:color="auto" w:fill="auto"/>
            <w:noWrap/>
            <w:vAlign w:val="bottom"/>
            <w:hideMark/>
          </w:tcPr>
          <w:p w:rsidR="00F55048" w:rsidRDefault="00F55048">
            <w:pPr>
              <w:rPr>
                <w:color w:val="000000"/>
                <w:sz w:val="22"/>
                <w:szCs w:val="22"/>
              </w:rPr>
            </w:pPr>
          </w:p>
        </w:tc>
        <w:tc>
          <w:tcPr>
            <w:tcW w:w="6860" w:type="dxa"/>
            <w:gridSpan w:val="3"/>
            <w:tcBorders>
              <w:top w:val="nil"/>
              <w:left w:val="nil"/>
              <w:bottom w:val="nil"/>
              <w:right w:val="nil"/>
            </w:tcBorders>
            <w:shd w:val="clear" w:color="auto" w:fill="auto"/>
            <w:noWrap/>
            <w:vAlign w:val="bottom"/>
            <w:hideMark/>
          </w:tcPr>
          <w:p w:rsidR="00F55048" w:rsidRDefault="00F55048">
            <w:pPr>
              <w:jc w:val="right"/>
              <w:rPr>
                <w:color w:val="000000"/>
                <w:sz w:val="22"/>
                <w:szCs w:val="22"/>
              </w:rPr>
            </w:pPr>
            <w:r>
              <w:rPr>
                <w:color w:val="000000"/>
                <w:sz w:val="22"/>
                <w:szCs w:val="22"/>
              </w:rPr>
              <w:t xml:space="preserve"> "Красногвардейское сельское поселение"</w:t>
            </w:r>
          </w:p>
        </w:tc>
        <w:tc>
          <w:tcPr>
            <w:tcW w:w="1360" w:type="dxa"/>
            <w:tcBorders>
              <w:top w:val="nil"/>
              <w:left w:val="nil"/>
              <w:bottom w:val="nil"/>
              <w:right w:val="nil"/>
            </w:tcBorders>
            <w:shd w:val="clear" w:color="auto" w:fill="auto"/>
            <w:noWrap/>
            <w:vAlign w:val="bottom"/>
            <w:hideMark/>
          </w:tcPr>
          <w:p w:rsidR="00F55048" w:rsidRDefault="00F55048">
            <w:pPr>
              <w:rPr>
                <w:rFonts w:ascii="Calibri" w:hAnsi="Calibri"/>
                <w:color w:val="000000"/>
                <w:sz w:val="22"/>
                <w:szCs w:val="22"/>
              </w:rPr>
            </w:pPr>
          </w:p>
        </w:tc>
      </w:tr>
      <w:tr w:rsidR="00F55048" w:rsidTr="00F55048">
        <w:trPr>
          <w:trHeight w:val="300"/>
        </w:trPr>
        <w:tc>
          <w:tcPr>
            <w:tcW w:w="500" w:type="dxa"/>
            <w:tcBorders>
              <w:top w:val="nil"/>
              <w:left w:val="nil"/>
              <w:bottom w:val="nil"/>
              <w:right w:val="nil"/>
            </w:tcBorders>
            <w:shd w:val="clear" w:color="auto" w:fill="auto"/>
            <w:noWrap/>
            <w:vAlign w:val="bottom"/>
            <w:hideMark/>
          </w:tcPr>
          <w:p w:rsidR="00F55048" w:rsidRDefault="00F55048">
            <w:pPr>
              <w:rPr>
                <w:color w:val="000000"/>
                <w:sz w:val="22"/>
                <w:szCs w:val="22"/>
              </w:rPr>
            </w:pPr>
          </w:p>
        </w:tc>
        <w:tc>
          <w:tcPr>
            <w:tcW w:w="6860" w:type="dxa"/>
            <w:gridSpan w:val="3"/>
            <w:tcBorders>
              <w:top w:val="nil"/>
              <w:left w:val="nil"/>
              <w:bottom w:val="nil"/>
              <w:right w:val="nil"/>
            </w:tcBorders>
            <w:shd w:val="clear" w:color="auto" w:fill="auto"/>
            <w:noWrap/>
            <w:vAlign w:val="bottom"/>
            <w:hideMark/>
          </w:tcPr>
          <w:p w:rsidR="00F55048" w:rsidRDefault="00F55048">
            <w:pPr>
              <w:jc w:val="right"/>
              <w:rPr>
                <w:color w:val="000000"/>
                <w:sz w:val="22"/>
                <w:szCs w:val="22"/>
              </w:rPr>
            </w:pPr>
            <w:r>
              <w:rPr>
                <w:color w:val="000000"/>
                <w:sz w:val="22"/>
                <w:szCs w:val="22"/>
              </w:rPr>
              <w:t>от  29 декабря  2020 г. № 281</w:t>
            </w:r>
          </w:p>
        </w:tc>
        <w:tc>
          <w:tcPr>
            <w:tcW w:w="1360" w:type="dxa"/>
            <w:tcBorders>
              <w:top w:val="nil"/>
              <w:left w:val="nil"/>
              <w:bottom w:val="nil"/>
              <w:right w:val="nil"/>
            </w:tcBorders>
            <w:shd w:val="clear" w:color="auto" w:fill="auto"/>
            <w:noWrap/>
            <w:vAlign w:val="bottom"/>
            <w:hideMark/>
          </w:tcPr>
          <w:p w:rsidR="00F55048" w:rsidRDefault="00F55048">
            <w:pPr>
              <w:rPr>
                <w:rFonts w:ascii="Calibri" w:hAnsi="Calibri"/>
                <w:color w:val="000000"/>
                <w:sz w:val="22"/>
                <w:szCs w:val="22"/>
              </w:rPr>
            </w:pPr>
          </w:p>
        </w:tc>
      </w:tr>
      <w:tr w:rsidR="00F55048" w:rsidTr="00F55048">
        <w:trPr>
          <w:trHeight w:val="300"/>
        </w:trPr>
        <w:tc>
          <w:tcPr>
            <w:tcW w:w="500" w:type="dxa"/>
            <w:tcBorders>
              <w:top w:val="nil"/>
              <w:left w:val="nil"/>
              <w:bottom w:val="nil"/>
              <w:right w:val="nil"/>
            </w:tcBorders>
            <w:shd w:val="clear" w:color="auto" w:fill="auto"/>
            <w:noWrap/>
            <w:vAlign w:val="bottom"/>
            <w:hideMark/>
          </w:tcPr>
          <w:p w:rsidR="00F55048" w:rsidRDefault="00F55048">
            <w:pPr>
              <w:rPr>
                <w:color w:val="000000"/>
                <w:sz w:val="22"/>
                <w:szCs w:val="22"/>
              </w:rPr>
            </w:pPr>
          </w:p>
        </w:tc>
        <w:tc>
          <w:tcPr>
            <w:tcW w:w="6860" w:type="dxa"/>
            <w:gridSpan w:val="3"/>
            <w:tcBorders>
              <w:top w:val="nil"/>
              <w:left w:val="nil"/>
              <w:bottom w:val="nil"/>
              <w:right w:val="nil"/>
            </w:tcBorders>
            <w:shd w:val="clear" w:color="auto" w:fill="auto"/>
            <w:noWrap/>
            <w:vAlign w:val="bottom"/>
            <w:hideMark/>
          </w:tcPr>
          <w:p w:rsidR="00F55048" w:rsidRDefault="00F55048">
            <w:pPr>
              <w:jc w:val="right"/>
              <w:rPr>
                <w:color w:val="000000"/>
                <w:sz w:val="22"/>
                <w:szCs w:val="22"/>
              </w:rPr>
            </w:pPr>
            <w:r>
              <w:rPr>
                <w:color w:val="000000"/>
                <w:sz w:val="22"/>
                <w:szCs w:val="22"/>
              </w:rPr>
              <w:t>Приложение № 6</w:t>
            </w:r>
          </w:p>
        </w:tc>
        <w:tc>
          <w:tcPr>
            <w:tcW w:w="1360" w:type="dxa"/>
            <w:tcBorders>
              <w:top w:val="nil"/>
              <w:left w:val="nil"/>
              <w:bottom w:val="nil"/>
              <w:right w:val="nil"/>
            </w:tcBorders>
            <w:shd w:val="clear" w:color="auto" w:fill="auto"/>
            <w:noWrap/>
            <w:vAlign w:val="bottom"/>
            <w:hideMark/>
          </w:tcPr>
          <w:p w:rsidR="00F55048" w:rsidRDefault="00F55048">
            <w:pPr>
              <w:rPr>
                <w:rFonts w:ascii="Calibri" w:hAnsi="Calibri"/>
                <w:color w:val="000000"/>
                <w:sz w:val="22"/>
                <w:szCs w:val="22"/>
              </w:rPr>
            </w:pPr>
          </w:p>
        </w:tc>
      </w:tr>
      <w:tr w:rsidR="00F55048" w:rsidTr="00F55048">
        <w:trPr>
          <w:trHeight w:val="300"/>
        </w:trPr>
        <w:tc>
          <w:tcPr>
            <w:tcW w:w="500" w:type="dxa"/>
            <w:tcBorders>
              <w:top w:val="nil"/>
              <w:left w:val="nil"/>
              <w:bottom w:val="nil"/>
              <w:right w:val="nil"/>
            </w:tcBorders>
            <w:shd w:val="clear" w:color="auto" w:fill="auto"/>
            <w:noWrap/>
            <w:vAlign w:val="bottom"/>
            <w:hideMark/>
          </w:tcPr>
          <w:p w:rsidR="00F55048" w:rsidRDefault="00F55048">
            <w:pPr>
              <w:rPr>
                <w:color w:val="000000"/>
                <w:sz w:val="22"/>
                <w:szCs w:val="22"/>
              </w:rPr>
            </w:pPr>
          </w:p>
        </w:tc>
        <w:tc>
          <w:tcPr>
            <w:tcW w:w="6860" w:type="dxa"/>
            <w:gridSpan w:val="3"/>
            <w:tcBorders>
              <w:top w:val="nil"/>
              <w:left w:val="nil"/>
              <w:bottom w:val="nil"/>
              <w:right w:val="nil"/>
            </w:tcBorders>
            <w:shd w:val="clear" w:color="auto" w:fill="auto"/>
            <w:noWrap/>
            <w:vAlign w:val="bottom"/>
            <w:hideMark/>
          </w:tcPr>
          <w:p w:rsidR="00F55048" w:rsidRDefault="00F55048">
            <w:pPr>
              <w:jc w:val="right"/>
              <w:rPr>
                <w:color w:val="000000"/>
                <w:sz w:val="22"/>
                <w:szCs w:val="22"/>
              </w:rPr>
            </w:pPr>
            <w:r>
              <w:rPr>
                <w:color w:val="000000"/>
                <w:sz w:val="22"/>
                <w:szCs w:val="22"/>
              </w:rPr>
              <w:t>к решению Совета народных депутатов МО</w:t>
            </w:r>
          </w:p>
        </w:tc>
        <w:tc>
          <w:tcPr>
            <w:tcW w:w="1360" w:type="dxa"/>
            <w:tcBorders>
              <w:top w:val="nil"/>
              <w:left w:val="nil"/>
              <w:bottom w:val="nil"/>
              <w:right w:val="nil"/>
            </w:tcBorders>
            <w:shd w:val="clear" w:color="auto" w:fill="auto"/>
            <w:noWrap/>
            <w:vAlign w:val="bottom"/>
            <w:hideMark/>
          </w:tcPr>
          <w:p w:rsidR="00F55048" w:rsidRDefault="00F55048">
            <w:pPr>
              <w:rPr>
                <w:rFonts w:ascii="Calibri" w:hAnsi="Calibri"/>
                <w:color w:val="000000"/>
                <w:sz w:val="22"/>
                <w:szCs w:val="22"/>
              </w:rPr>
            </w:pPr>
          </w:p>
        </w:tc>
      </w:tr>
      <w:tr w:rsidR="00F55048" w:rsidTr="00F55048">
        <w:trPr>
          <w:trHeight w:val="300"/>
        </w:trPr>
        <w:tc>
          <w:tcPr>
            <w:tcW w:w="500" w:type="dxa"/>
            <w:tcBorders>
              <w:top w:val="nil"/>
              <w:left w:val="nil"/>
              <w:bottom w:val="nil"/>
              <w:right w:val="nil"/>
            </w:tcBorders>
            <w:shd w:val="clear" w:color="auto" w:fill="auto"/>
            <w:noWrap/>
            <w:vAlign w:val="bottom"/>
            <w:hideMark/>
          </w:tcPr>
          <w:p w:rsidR="00F55048" w:rsidRDefault="00F55048">
            <w:pPr>
              <w:rPr>
                <w:color w:val="000000"/>
                <w:sz w:val="22"/>
                <w:szCs w:val="22"/>
              </w:rPr>
            </w:pPr>
          </w:p>
        </w:tc>
        <w:tc>
          <w:tcPr>
            <w:tcW w:w="6860" w:type="dxa"/>
            <w:gridSpan w:val="3"/>
            <w:tcBorders>
              <w:top w:val="nil"/>
              <w:left w:val="nil"/>
              <w:bottom w:val="nil"/>
              <w:right w:val="nil"/>
            </w:tcBorders>
            <w:shd w:val="clear" w:color="auto" w:fill="auto"/>
            <w:noWrap/>
            <w:vAlign w:val="bottom"/>
            <w:hideMark/>
          </w:tcPr>
          <w:p w:rsidR="00F55048" w:rsidRDefault="00F55048">
            <w:pPr>
              <w:jc w:val="right"/>
              <w:rPr>
                <w:color w:val="000000"/>
                <w:sz w:val="22"/>
                <w:szCs w:val="22"/>
              </w:rPr>
            </w:pPr>
            <w:r>
              <w:rPr>
                <w:color w:val="000000"/>
                <w:sz w:val="22"/>
                <w:szCs w:val="22"/>
              </w:rPr>
              <w:t xml:space="preserve"> "Красногвардейское сельское поселение"</w:t>
            </w:r>
          </w:p>
        </w:tc>
        <w:tc>
          <w:tcPr>
            <w:tcW w:w="1360" w:type="dxa"/>
            <w:tcBorders>
              <w:top w:val="nil"/>
              <w:left w:val="nil"/>
              <w:bottom w:val="nil"/>
              <w:right w:val="nil"/>
            </w:tcBorders>
            <w:shd w:val="clear" w:color="auto" w:fill="auto"/>
            <w:noWrap/>
            <w:vAlign w:val="bottom"/>
            <w:hideMark/>
          </w:tcPr>
          <w:p w:rsidR="00F55048" w:rsidRDefault="00F55048">
            <w:pPr>
              <w:rPr>
                <w:rFonts w:ascii="Calibri" w:hAnsi="Calibri"/>
                <w:color w:val="000000"/>
                <w:sz w:val="22"/>
                <w:szCs w:val="22"/>
              </w:rPr>
            </w:pPr>
          </w:p>
        </w:tc>
      </w:tr>
      <w:tr w:rsidR="00F55048" w:rsidTr="00F55048">
        <w:trPr>
          <w:trHeight w:val="300"/>
        </w:trPr>
        <w:tc>
          <w:tcPr>
            <w:tcW w:w="500" w:type="dxa"/>
            <w:tcBorders>
              <w:top w:val="nil"/>
              <w:left w:val="nil"/>
              <w:bottom w:val="nil"/>
              <w:right w:val="nil"/>
            </w:tcBorders>
            <w:shd w:val="clear" w:color="auto" w:fill="auto"/>
            <w:noWrap/>
            <w:vAlign w:val="bottom"/>
            <w:hideMark/>
          </w:tcPr>
          <w:p w:rsidR="00F55048" w:rsidRDefault="00F55048">
            <w:pPr>
              <w:rPr>
                <w:color w:val="000000"/>
                <w:sz w:val="22"/>
                <w:szCs w:val="22"/>
              </w:rPr>
            </w:pPr>
          </w:p>
        </w:tc>
        <w:tc>
          <w:tcPr>
            <w:tcW w:w="6860" w:type="dxa"/>
            <w:gridSpan w:val="3"/>
            <w:tcBorders>
              <w:top w:val="nil"/>
              <w:left w:val="nil"/>
              <w:bottom w:val="nil"/>
              <w:right w:val="nil"/>
            </w:tcBorders>
            <w:shd w:val="clear" w:color="auto" w:fill="auto"/>
            <w:noWrap/>
            <w:vAlign w:val="bottom"/>
            <w:hideMark/>
          </w:tcPr>
          <w:p w:rsidR="00F55048" w:rsidRDefault="00F55048">
            <w:pPr>
              <w:jc w:val="right"/>
              <w:rPr>
                <w:color w:val="000000"/>
                <w:sz w:val="22"/>
                <w:szCs w:val="22"/>
              </w:rPr>
            </w:pPr>
            <w:r>
              <w:rPr>
                <w:color w:val="000000"/>
                <w:sz w:val="22"/>
                <w:szCs w:val="22"/>
              </w:rPr>
              <w:t xml:space="preserve">от  14 декабря  2021 г. № 35   </w:t>
            </w:r>
          </w:p>
        </w:tc>
        <w:tc>
          <w:tcPr>
            <w:tcW w:w="1360" w:type="dxa"/>
            <w:tcBorders>
              <w:top w:val="nil"/>
              <w:left w:val="nil"/>
              <w:bottom w:val="nil"/>
              <w:right w:val="nil"/>
            </w:tcBorders>
            <w:shd w:val="clear" w:color="auto" w:fill="auto"/>
            <w:noWrap/>
            <w:vAlign w:val="bottom"/>
            <w:hideMark/>
          </w:tcPr>
          <w:p w:rsidR="00F55048" w:rsidRDefault="00F55048">
            <w:pPr>
              <w:rPr>
                <w:rFonts w:ascii="Calibri" w:hAnsi="Calibri"/>
                <w:color w:val="000000"/>
                <w:sz w:val="22"/>
                <w:szCs w:val="22"/>
              </w:rPr>
            </w:pPr>
          </w:p>
        </w:tc>
      </w:tr>
      <w:tr w:rsidR="00F55048" w:rsidTr="00F55048">
        <w:trPr>
          <w:trHeight w:val="289"/>
        </w:trPr>
        <w:tc>
          <w:tcPr>
            <w:tcW w:w="500" w:type="dxa"/>
            <w:tcBorders>
              <w:top w:val="nil"/>
              <w:left w:val="nil"/>
              <w:bottom w:val="nil"/>
              <w:right w:val="nil"/>
            </w:tcBorders>
            <w:shd w:val="clear" w:color="auto" w:fill="auto"/>
            <w:noWrap/>
            <w:vAlign w:val="bottom"/>
            <w:hideMark/>
          </w:tcPr>
          <w:p w:rsidR="00F55048" w:rsidRDefault="00F55048">
            <w:pPr>
              <w:rPr>
                <w:color w:val="000000"/>
                <w:sz w:val="22"/>
                <w:szCs w:val="22"/>
              </w:rPr>
            </w:pPr>
          </w:p>
        </w:tc>
        <w:tc>
          <w:tcPr>
            <w:tcW w:w="3920" w:type="dxa"/>
            <w:tcBorders>
              <w:top w:val="nil"/>
              <w:left w:val="nil"/>
              <w:bottom w:val="nil"/>
              <w:right w:val="nil"/>
            </w:tcBorders>
            <w:shd w:val="clear" w:color="auto" w:fill="auto"/>
            <w:noWrap/>
            <w:vAlign w:val="bottom"/>
            <w:hideMark/>
          </w:tcPr>
          <w:p w:rsidR="00F55048" w:rsidRDefault="00F55048">
            <w:pPr>
              <w:rPr>
                <w:color w:val="000000"/>
                <w:sz w:val="22"/>
                <w:szCs w:val="22"/>
              </w:rPr>
            </w:pPr>
          </w:p>
        </w:tc>
        <w:tc>
          <w:tcPr>
            <w:tcW w:w="1540" w:type="dxa"/>
            <w:tcBorders>
              <w:top w:val="nil"/>
              <w:left w:val="nil"/>
              <w:bottom w:val="nil"/>
              <w:right w:val="nil"/>
            </w:tcBorders>
            <w:shd w:val="clear" w:color="auto" w:fill="auto"/>
            <w:noWrap/>
            <w:vAlign w:val="bottom"/>
            <w:hideMark/>
          </w:tcPr>
          <w:p w:rsidR="00F55048" w:rsidRDefault="00F55048">
            <w:pPr>
              <w:rPr>
                <w:color w:val="000000"/>
                <w:sz w:val="22"/>
                <w:szCs w:val="22"/>
              </w:rPr>
            </w:pPr>
          </w:p>
        </w:tc>
        <w:tc>
          <w:tcPr>
            <w:tcW w:w="1400" w:type="dxa"/>
            <w:tcBorders>
              <w:top w:val="nil"/>
              <w:left w:val="nil"/>
              <w:bottom w:val="nil"/>
              <w:right w:val="nil"/>
            </w:tcBorders>
            <w:shd w:val="clear" w:color="auto" w:fill="auto"/>
            <w:noWrap/>
            <w:vAlign w:val="bottom"/>
            <w:hideMark/>
          </w:tcPr>
          <w:p w:rsidR="00F55048" w:rsidRDefault="00F55048">
            <w:pPr>
              <w:rPr>
                <w:color w:val="000000"/>
                <w:sz w:val="22"/>
                <w:szCs w:val="22"/>
              </w:rPr>
            </w:pPr>
          </w:p>
        </w:tc>
        <w:tc>
          <w:tcPr>
            <w:tcW w:w="1360" w:type="dxa"/>
            <w:tcBorders>
              <w:top w:val="nil"/>
              <w:left w:val="nil"/>
              <w:bottom w:val="nil"/>
              <w:right w:val="nil"/>
            </w:tcBorders>
            <w:shd w:val="clear" w:color="auto" w:fill="auto"/>
            <w:noWrap/>
            <w:vAlign w:val="bottom"/>
            <w:hideMark/>
          </w:tcPr>
          <w:p w:rsidR="00F55048" w:rsidRDefault="00F55048">
            <w:pPr>
              <w:rPr>
                <w:rFonts w:ascii="Calibri" w:hAnsi="Calibri"/>
                <w:color w:val="000000"/>
                <w:sz w:val="22"/>
                <w:szCs w:val="22"/>
              </w:rPr>
            </w:pPr>
          </w:p>
        </w:tc>
      </w:tr>
      <w:tr w:rsidR="00F55048" w:rsidTr="00F55048">
        <w:trPr>
          <w:trHeight w:val="1129"/>
        </w:trPr>
        <w:tc>
          <w:tcPr>
            <w:tcW w:w="7360" w:type="dxa"/>
            <w:gridSpan w:val="4"/>
            <w:tcBorders>
              <w:top w:val="nil"/>
              <w:left w:val="nil"/>
              <w:bottom w:val="nil"/>
              <w:right w:val="nil"/>
            </w:tcBorders>
            <w:shd w:val="clear" w:color="auto" w:fill="auto"/>
            <w:vAlign w:val="bottom"/>
            <w:hideMark/>
          </w:tcPr>
          <w:p w:rsidR="00F55048" w:rsidRDefault="00F55048">
            <w:pPr>
              <w:jc w:val="center"/>
              <w:rPr>
                <w:b/>
                <w:bCs/>
                <w:color w:val="000000"/>
                <w:sz w:val="22"/>
                <w:szCs w:val="22"/>
              </w:rPr>
            </w:pPr>
            <w:r>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плановый период 2022 и 2023 годов</w:t>
            </w:r>
          </w:p>
        </w:tc>
        <w:tc>
          <w:tcPr>
            <w:tcW w:w="1360" w:type="dxa"/>
            <w:tcBorders>
              <w:top w:val="nil"/>
              <w:left w:val="nil"/>
              <w:bottom w:val="nil"/>
              <w:right w:val="nil"/>
            </w:tcBorders>
            <w:shd w:val="clear" w:color="auto" w:fill="auto"/>
            <w:noWrap/>
            <w:vAlign w:val="bottom"/>
            <w:hideMark/>
          </w:tcPr>
          <w:p w:rsidR="00F55048" w:rsidRDefault="00F55048">
            <w:pPr>
              <w:rPr>
                <w:rFonts w:ascii="Calibri" w:hAnsi="Calibri"/>
                <w:color w:val="000000"/>
                <w:sz w:val="22"/>
                <w:szCs w:val="22"/>
              </w:rPr>
            </w:pPr>
          </w:p>
        </w:tc>
      </w:tr>
      <w:tr w:rsidR="00F55048" w:rsidTr="00F55048">
        <w:trPr>
          <w:trHeight w:val="398"/>
        </w:trPr>
        <w:tc>
          <w:tcPr>
            <w:tcW w:w="500" w:type="dxa"/>
            <w:tcBorders>
              <w:top w:val="nil"/>
              <w:left w:val="nil"/>
              <w:bottom w:val="nil"/>
              <w:right w:val="nil"/>
            </w:tcBorders>
            <w:shd w:val="clear" w:color="auto" w:fill="auto"/>
            <w:vAlign w:val="bottom"/>
            <w:hideMark/>
          </w:tcPr>
          <w:p w:rsidR="00F55048" w:rsidRDefault="00F55048">
            <w:pPr>
              <w:jc w:val="center"/>
              <w:rPr>
                <w:color w:val="000000"/>
                <w:sz w:val="22"/>
                <w:szCs w:val="22"/>
              </w:rPr>
            </w:pPr>
          </w:p>
        </w:tc>
        <w:tc>
          <w:tcPr>
            <w:tcW w:w="3920" w:type="dxa"/>
            <w:tcBorders>
              <w:top w:val="nil"/>
              <w:left w:val="nil"/>
              <w:bottom w:val="nil"/>
              <w:right w:val="nil"/>
            </w:tcBorders>
            <w:shd w:val="clear" w:color="auto" w:fill="auto"/>
            <w:vAlign w:val="bottom"/>
            <w:hideMark/>
          </w:tcPr>
          <w:p w:rsidR="00F55048" w:rsidRDefault="00F55048">
            <w:pPr>
              <w:jc w:val="center"/>
              <w:rPr>
                <w:color w:val="000000"/>
                <w:sz w:val="22"/>
                <w:szCs w:val="22"/>
              </w:rPr>
            </w:pPr>
          </w:p>
        </w:tc>
        <w:tc>
          <w:tcPr>
            <w:tcW w:w="1540" w:type="dxa"/>
            <w:tcBorders>
              <w:top w:val="nil"/>
              <w:left w:val="nil"/>
              <w:bottom w:val="nil"/>
              <w:right w:val="nil"/>
            </w:tcBorders>
            <w:shd w:val="clear" w:color="auto" w:fill="auto"/>
            <w:vAlign w:val="bottom"/>
            <w:hideMark/>
          </w:tcPr>
          <w:p w:rsidR="00F55048" w:rsidRDefault="00F55048">
            <w:pPr>
              <w:jc w:val="center"/>
              <w:rPr>
                <w:color w:val="000000"/>
                <w:sz w:val="22"/>
                <w:szCs w:val="22"/>
              </w:rPr>
            </w:pPr>
          </w:p>
        </w:tc>
        <w:tc>
          <w:tcPr>
            <w:tcW w:w="1400" w:type="dxa"/>
            <w:tcBorders>
              <w:top w:val="nil"/>
              <w:left w:val="nil"/>
              <w:bottom w:val="nil"/>
              <w:right w:val="nil"/>
            </w:tcBorders>
            <w:shd w:val="clear" w:color="auto" w:fill="auto"/>
            <w:vAlign w:val="bottom"/>
            <w:hideMark/>
          </w:tcPr>
          <w:p w:rsidR="00F55048" w:rsidRDefault="00F55048">
            <w:pPr>
              <w:jc w:val="right"/>
              <w:rPr>
                <w:color w:val="000000"/>
                <w:sz w:val="18"/>
                <w:szCs w:val="18"/>
              </w:rPr>
            </w:pPr>
            <w:r>
              <w:rPr>
                <w:color w:val="000000"/>
                <w:sz w:val="18"/>
                <w:szCs w:val="18"/>
              </w:rPr>
              <w:t>тыс. руб.</w:t>
            </w:r>
          </w:p>
        </w:tc>
        <w:tc>
          <w:tcPr>
            <w:tcW w:w="1360" w:type="dxa"/>
            <w:tcBorders>
              <w:top w:val="nil"/>
              <w:left w:val="nil"/>
              <w:bottom w:val="nil"/>
              <w:right w:val="nil"/>
            </w:tcBorders>
            <w:shd w:val="clear" w:color="auto" w:fill="auto"/>
            <w:noWrap/>
            <w:vAlign w:val="bottom"/>
            <w:hideMark/>
          </w:tcPr>
          <w:p w:rsidR="00F55048" w:rsidRDefault="00F55048">
            <w:pPr>
              <w:rPr>
                <w:rFonts w:ascii="Calibri" w:hAnsi="Calibri"/>
                <w:color w:val="000000"/>
                <w:sz w:val="22"/>
                <w:szCs w:val="22"/>
              </w:rPr>
            </w:pPr>
          </w:p>
        </w:tc>
      </w:tr>
      <w:tr w:rsidR="00F55048" w:rsidTr="00F55048">
        <w:trPr>
          <w:trHeight w:val="289"/>
        </w:trPr>
        <w:tc>
          <w:tcPr>
            <w:tcW w:w="500" w:type="dxa"/>
            <w:tcBorders>
              <w:top w:val="nil"/>
              <w:left w:val="nil"/>
              <w:bottom w:val="nil"/>
              <w:right w:val="nil"/>
            </w:tcBorders>
            <w:shd w:val="clear" w:color="auto" w:fill="auto"/>
            <w:noWrap/>
            <w:vAlign w:val="bottom"/>
            <w:hideMark/>
          </w:tcPr>
          <w:p w:rsidR="00F55048" w:rsidRDefault="00F55048">
            <w:pPr>
              <w:rPr>
                <w:color w:val="000000"/>
                <w:sz w:val="22"/>
                <w:szCs w:val="22"/>
              </w:rPr>
            </w:pPr>
          </w:p>
        </w:tc>
        <w:tc>
          <w:tcPr>
            <w:tcW w:w="3920" w:type="dxa"/>
            <w:tcBorders>
              <w:top w:val="nil"/>
              <w:left w:val="nil"/>
              <w:bottom w:val="nil"/>
              <w:right w:val="nil"/>
            </w:tcBorders>
            <w:shd w:val="clear" w:color="auto" w:fill="auto"/>
            <w:noWrap/>
            <w:vAlign w:val="bottom"/>
            <w:hideMark/>
          </w:tcPr>
          <w:p w:rsidR="00F55048" w:rsidRDefault="00F55048">
            <w:pPr>
              <w:rPr>
                <w:color w:val="000000"/>
                <w:sz w:val="22"/>
                <w:szCs w:val="22"/>
              </w:rPr>
            </w:pPr>
          </w:p>
        </w:tc>
        <w:tc>
          <w:tcPr>
            <w:tcW w:w="1540" w:type="dxa"/>
            <w:tcBorders>
              <w:top w:val="nil"/>
              <w:left w:val="nil"/>
              <w:bottom w:val="nil"/>
              <w:right w:val="nil"/>
            </w:tcBorders>
            <w:shd w:val="clear" w:color="auto" w:fill="auto"/>
            <w:noWrap/>
            <w:vAlign w:val="bottom"/>
            <w:hideMark/>
          </w:tcPr>
          <w:p w:rsidR="00F55048" w:rsidRDefault="00F55048">
            <w:pPr>
              <w:rPr>
                <w:color w:val="000000"/>
                <w:sz w:val="16"/>
                <w:szCs w:val="16"/>
              </w:rPr>
            </w:pPr>
          </w:p>
        </w:tc>
        <w:tc>
          <w:tcPr>
            <w:tcW w:w="1400" w:type="dxa"/>
            <w:tcBorders>
              <w:top w:val="nil"/>
              <w:left w:val="nil"/>
              <w:bottom w:val="nil"/>
              <w:right w:val="nil"/>
            </w:tcBorders>
            <w:shd w:val="clear" w:color="auto" w:fill="auto"/>
            <w:noWrap/>
            <w:vAlign w:val="bottom"/>
            <w:hideMark/>
          </w:tcPr>
          <w:p w:rsidR="00F55048" w:rsidRDefault="00F55048">
            <w:pPr>
              <w:rPr>
                <w:color w:val="000000"/>
                <w:sz w:val="22"/>
                <w:szCs w:val="22"/>
              </w:rPr>
            </w:pPr>
          </w:p>
        </w:tc>
        <w:tc>
          <w:tcPr>
            <w:tcW w:w="1360" w:type="dxa"/>
            <w:tcBorders>
              <w:top w:val="nil"/>
              <w:left w:val="nil"/>
              <w:bottom w:val="nil"/>
              <w:right w:val="nil"/>
            </w:tcBorders>
            <w:shd w:val="clear" w:color="auto" w:fill="auto"/>
            <w:noWrap/>
            <w:vAlign w:val="bottom"/>
            <w:hideMark/>
          </w:tcPr>
          <w:p w:rsidR="00F55048" w:rsidRDefault="00F55048">
            <w:pPr>
              <w:rPr>
                <w:rFonts w:ascii="Calibri" w:hAnsi="Calibri"/>
                <w:color w:val="000000"/>
                <w:sz w:val="22"/>
                <w:szCs w:val="22"/>
              </w:rPr>
            </w:pPr>
          </w:p>
        </w:tc>
      </w:tr>
      <w:tr w:rsidR="00F55048" w:rsidTr="00F55048">
        <w:trPr>
          <w:trHeight w:val="585"/>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048" w:rsidRDefault="00F55048">
            <w:pPr>
              <w:jc w:val="center"/>
              <w:rPr>
                <w:b/>
                <w:bCs/>
                <w:color w:val="000000"/>
                <w:sz w:val="22"/>
                <w:szCs w:val="22"/>
              </w:rPr>
            </w:pPr>
            <w:r>
              <w:rPr>
                <w:b/>
                <w:bCs/>
                <w:color w:val="000000"/>
                <w:sz w:val="22"/>
                <w:szCs w:val="22"/>
              </w:rPr>
              <w:t xml:space="preserve">№ </w:t>
            </w:r>
            <w:proofErr w:type="gramStart"/>
            <w:r>
              <w:rPr>
                <w:b/>
                <w:bCs/>
                <w:color w:val="000000"/>
                <w:sz w:val="22"/>
                <w:szCs w:val="22"/>
              </w:rPr>
              <w:t>п</w:t>
            </w:r>
            <w:proofErr w:type="gramEnd"/>
            <w:r>
              <w:rPr>
                <w:b/>
                <w:bCs/>
                <w:color w:val="000000"/>
                <w:sz w:val="22"/>
                <w:szCs w:val="22"/>
              </w:rPr>
              <w:t>/п</w:t>
            </w:r>
          </w:p>
        </w:tc>
        <w:tc>
          <w:tcPr>
            <w:tcW w:w="3920" w:type="dxa"/>
            <w:tcBorders>
              <w:top w:val="single" w:sz="4" w:space="0" w:color="auto"/>
              <w:left w:val="nil"/>
              <w:bottom w:val="single" w:sz="4" w:space="0" w:color="auto"/>
              <w:right w:val="single" w:sz="4" w:space="0" w:color="auto"/>
            </w:tcBorders>
            <w:shd w:val="clear" w:color="auto" w:fill="auto"/>
            <w:noWrap/>
            <w:vAlign w:val="bottom"/>
            <w:hideMark/>
          </w:tcPr>
          <w:p w:rsidR="00F55048" w:rsidRDefault="00F55048">
            <w:pPr>
              <w:jc w:val="center"/>
              <w:rPr>
                <w:b/>
                <w:bCs/>
                <w:color w:val="000000"/>
                <w:sz w:val="22"/>
                <w:szCs w:val="22"/>
              </w:rPr>
            </w:pPr>
            <w:r>
              <w:rPr>
                <w:b/>
                <w:bCs/>
                <w:color w:val="000000"/>
                <w:sz w:val="22"/>
                <w:szCs w:val="22"/>
              </w:rPr>
              <w:t>Наименование программы</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F55048" w:rsidRDefault="00F55048">
            <w:pPr>
              <w:jc w:val="center"/>
              <w:rPr>
                <w:b/>
                <w:bCs/>
                <w:color w:val="000000"/>
                <w:sz w:val="22"/>
                <w:szCs w:val="22"/>
              </w:rPr>
            </w:pPr>
            <w:r>
              <w:rPr>
                <w:b/>
                <w:bCs/>
                <w:color w:val="000000"/>
                <w:sz w:val="22"/>
                <w:szCs w:val="22"/>
              </w:rPr>
              <w:t>код целевой статьи</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F55048" w:rsidRDefault="00F55048">
            <w:pPr>
              <w:jc w:val="center"/>
              <w:rPr>
                <w:b/>
                <w:bCs/>
                <w:color w:val="000000"/>
                <w:sz w:val="22"/>
                <w:szCs w:val="22"/>
              </w:rPr>
            </w:pPr>
            <w:r>
              <w:rPr>
                <w:b/>
                <w:bCs/>
                <w:color w:val="000000"/>
                <w:sz w:val="22"/>
                <w:szCs w:val="22"/>
              </w:rPr>
              <w:t>2022 год</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F55048" w:rsidRDefault="00F55048">
            <w:pPr>
              <w:jc w:val="center"/>
              <w:rPr>
                <w:b/>
                <w:bCs/>
                <w:color w:val="000000"/>
                <w:sz w:val="22"/>
                <w:szCs w:val="22"/>
              </w:rPr>
            </w:pPr>
            <w:r>
              <w:rPr>
                <w:b/>
                <w:bCs/>
                <w:color w:val="000000"/>
                <w:sz w:val="22"/>
                <w:szCs w:val="22"/>
              </w:rPr>
              <w:t>2023 год</w:t>
            </w:r>
          </w:p>
        </w:tc>
      </w:tr>
      <w:tr w:rsidR="00F55048" w:rsidTr="00F55048">
        <w:trPr>
          <w:trHeight w:val="216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55048" w:rsidRDefault="00F55048">
            <w:pPr>
              <w:jc w:val="center"/>
              <w:rPr>
                <w:color w:val="000000"/>
                <w:sz w:val="22"/>
                <w:szCs w:val="22"/>
              </w:rPr>
            </w:pPr>
            <w:r>
              <w:rPr>
                <w:color w:val="000000"/>
                <w:sz w:val="22"/>
                <w:szCs w:val="22"/>
              </w:rPr>
              <w:t>1</w:t>
            </w:r>
          </w:p>
        </w:tc>
        <w:tc>
          <w:tcPr>
            <w:tcW w:w="3920" w:type="dxa"/>
            <w:tcBorders>
              <w:top w:val="nil"/>
              <w:left w:val="nil"/>
              <w:bottom w:val="nil"/>
              <w:right w:val="nil"/>
            </w:tcBorders>
            <w:shd w:val="clear" w:color="auto" w:fill="auto"/>
            <w:hideMark/>
          </w:tcPr>
          <w:p w:rsidR="00F55048" w:rsidRDefault="00F55048">
            <w:pPr>
              <w:rPr>
                <w:sz w:val="20"/>
                <w:szCs w:val="20"/>
              </w:rPr>
            </w:pPr>
            <w:r>
              <w:rPr>
                <w:sz w:val="20"/>
                <w:szCs w:val="20"/>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2021 год и плановый период 2022 и 2023 годов»</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F55048" w:rsidRDefault="00F55048">
            <w:pPr>
              <w:jc w:val="center"/>
              <w:rPr>
                <w:sz w:val="22"/>
                <w:szCs w:val="22"/>
              </w:rPr>
            </w:pPr>
            <w:r>
              <w:rPr>
                <w:sz w:val="22"/>
                <w:szCs w:val="22"/>
              </w:rPr>
              <w:t>5600070160</w:t>
            </w:r>
          </w:p>
        </w:tc>
        <w:tc>
          <w:tcPr>
            <w:tcW w:w="1400" w:type="dxa"/>
            <w:tcBorders>
              <w:top w:val="nil"/>
              <w:left w:val="nil"/>
              <w:bottom w:val="single" w:sz="4" w:space="0" w:color="auto"/>
              <w:right w:val="single" w:sz="4" w:space="0" w:color="auto"/>
            </w:tcBorders>
            <w:shd w:val="clear" w:color="auto" w:fill="auto"/>
            <w:vAlign w:val="center"/>
            <w:hideMark/>
          </w:tcPr>
          <w:p w:rsidR="00F55048" w:rsidRDefault="00F55048">
            <w:pPr>
              <w:jc w:val="center"/>
              <w:rPr>
                <w:sz w:val="22"/>
                <w:szCs w:val="22"/>
              </w:rPr>
            </w:pPr>
            <w:r>
              <w:rPr>
                <w:sz w:val="22"/>
                <w:szCs w:val="22"/>
              </w:rPr>
              <w:t xml:space="preserve">1,0  </w:t>
            </w:r>
          </w:p>
        </w:tc>
        <w:tc>
          <w:tcPr>
            <w:tcW w:w="136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color w:val="000000"/>
                <w:sz w:val="22"/>
                <w:szCs w:val="22"/>
              </w:rPr>
            </w:pPr>
            <w:r>
              <w:rPr>
                <w:color w:val="000000"/>
                <w:sz w:val="22"/>
                <w:szCs w:val="22"/>
              </w:rPr>
              <w:t>1,0</w:t>
            </w:r>
          </w:p>
        </w:tc>
      </w:tr>
      <w:tr w:rsidR="00F55048" w:rsidTr="00F55048">
        <w:trPr>
          <w:trHeight w:val="121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55048" w:rsidRDefault="00F55048">
            <w:pPr>
              <w:jc w:val="center"/>
              <w:rPr>
                <w:color w:val="000000"/>
                <w:sz w:val="22"/>
                <w:szCs w:val="22"/>
              </w:rPr>
            </w:pPr>
            <w:r>
              <w:rPr>
                <w:color w:val="000000"/>
                <w:sz w:val="22"/>
                <w:szCs w:val="22"/>
              </w:rPr>
              <w:t>2</w:t>
            </w:r>
          </w:p>
        </w:tc>
        <w:tc>
          <w:tcPr>
            <w:tcW w:w="3920" w:type="dxa"/>
            <w:tcBorders>
              <w:top w:val="single" w:sz="4" w:space="0" w:color="auto"/>
              <w:left w:val="nil"/>
              <w:bottom w:val="single" w:sz="4" w:space="0" w:color="auto"/>
              <w:right w:val="single" w:sz="4" w:space="0" w:color="auto"/>
            </w:tcBorders>
            <w:shd w:val="clear" w:color="auto" w:fill="auto"/>
            <w:hideMark/>
          </w:tcPr>
          <w:p w:rsidR="00F55048" w:rsidRDefault="00F55048">
            <w:pPr>
              <w:rPr>
                <w:sz w:val="20"/>
                <w:szCs w:val="20"/>
              </w:rPr>
            </w:pPr>
            <w:r>
              <w:rPr>
                <w:sz w:val="20"/>
                <w:szCs w:val="20"/>
              </w:rPr>
              <w:t>Муниципальная программа "Противодействия коррупции в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vAlign w:val="center"/>
            <w:hideMark/>
          </w:tcPr>
          <w:p w:rsidR="00F55048" w:rsidRDefault="00F55048">
            <w:pPr>
              <w:jc w:val="center"/>
              <w:rPr>
                <w:sz w:val="22"/>
                <w:szCs w:val="22"/>
              </w:rPr>
            </w:pPr>
            <w:r>
              <w:rPr>
                <w:sz w:val="22"/>
                <w:szCs w:val="22"/>
              </w:rPr>
              <w:t>5500070150</w:t>
            </w:r>
          </w:p>
        </w:tc>
        <w:tc>
          <w:tcPr>
            <w:tcW w:w="1400" w:type="dxa"/>
            <w:tcBorders>
              <w:top w:val="nil"/>
              <w:left w:val="nil"/>
              <w:bottom w:val="single" w:sz="4" w:space="0" w:color="auto"/>
              <w:right w:val="single" w:sz="4" w:space="0" w:color="auto"/>
            </w:tcBorders>
            <w:shd w:val="clear" w:color="auto" w:fill="auto"/>
            <w:vAlign w:val="center"/>
            <w:hideMark/>
          </w:tcPr>
          <w:p w:rsidR="00F55048" w:rsidRDefault="00F55048">
            <w:pPr>
              <w:jc w:val="center"/>
              <w:rPr>
                <w:sz w:val="22"/>
                <w:szCs w:val="22"/>
              </w:rPr>
            </w:pPr>
            <w:r>
              <w:rPr>
                <w:sz w:val="22"/>
                <w:szCs w:val="22"/>
              </w:rPr>
              <w:t xml:space="preserve">1,0  </w:t>
            </w:r>
          </w:p>
        </w:tc>
        <w:tc>
          <w:tcPr>
            <w:tcW w:w="136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color w:val="000000"/>
                <w:sz w:val="22"/>
                <w:szCs w:val="22"/>
              </w:rPr>
            </w:pPr>
            <w:r>
              <w:rPr>
                <w:color w:val="000000"/>
                <w:sz w:val="22"/>
                <w:szCs w:val="22"/>
              </w:rPr>
              <w:t>1,0</w:t>
            </w:r>
          </w:p>
        </w:tc>
      </w:tr>
      <w:tr w:rsidR="00F55048" w:rsidTr="00F55048">
        <w:trPr>
          <w:trHeight w:val="13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55048" w:rsidRDefault="00F55048">
            <w:pPr>
              <w:jc w:val="center"/>
              <w:rPr>
                <w:color w:val="000000"/>
                <w:sz w:val="22"/>
                <w:szCs w:val="22"/>
              </w:rPr>
            </w:pPr>
            <w:r>
              <w:rPr>
                <w:color w:val="000000"/>
                <w:sz w:val="22"/>
                <w:szCs w:val="22"/>
              </w:rPr>
              <w:lastRenderedPageBreak/>
              <w:t>3</w:t>
            </w:r>
          </w:p>
        </w:tc>
        <w:tc>
          <w:tcPr>
            <w:tcW w:w="3920" w:type="dxa"/>
            <w:tcBorders>
              <w:top w:val="nil"/>
              <w:left w:val="nil"/>
              <w:bottom w:val="single" w:sz="4" w:space="0" w:color="auto"/>
              <w:right w:val="single" w:sz="4" w:space="0" w:color="auto"/>
            </w:tcBorders>
            <w:shd w:val="clear" w:color="auto" w:fill="auto"/>
            <w:hideMark/>
          </w:tcPr>
          <w:p w:rsidR="00F55048" w:rsidRDefault="00F55048">
            <w:pPr>
              <w:rPr>
                <w:sz w:val="20"/>
                <w:szCs w:val="20"/>
              </w:rPr>
            </w:pPr>
            <w:r>
              <w:rPr>
                <w:sz w:val="20"/>
                <w:szCs w:val="20"/>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vAlign w:val="center"/>
            <w:hideMark/>
          </w:tcPr>
          <w:p w:rsidR="00F55048" w:rsidRDefault="00F55048">
            <w:pPr>
              <w:jc w:val="center"/>
              <w:rPr>
                <w:sz w:val="22"/>
                <w:szCs w:val="22"/>
              </w:rPr>
            </w:pPr>
            <w:r>
              <w:rPr>
                <w:sz w:val="22"/>
                <w:szCs w:val="22"/>
              </w:rPr>
              <w:t>5700070170</w:t>
            </w:r>
          </w:p>
        </w:tc>
        <w:tc>
          <w:tcPr>
            <w:tcW w:w="1400" w:type="dxa"/>
            <w:tcBorders>
              <w:top w:val="nil"/>
              <w:left w:val="nil"/>
              <w:bottom w:val="single" w:sz="4" w:space="0" w:color="auto"/>
              <w:right w:val="single" w:sz="4" w:space="0" w:color="auto"/>
            </w:tcBorders>
            <w:shd w:val="clear" w:color="auto" w:fill="auto"/>
            <w:vAlign w:val="center"/>
            <w:hideMark/>
          </w:tcPr>
          <w:p w:rsidR="00F55048" w:rsidRDefault="00F55048">
            <w:pPr>
              <w:jc w:val="center"/>
              <w:rPr>
                <w:sz w:val="22"/>
                <w:szCs w:val="22"/>
              </w:rPr>
            </w:pPr>
            <w:r>
              <w:rPr>
                <w:sz w:val="22"/>
                <w:szCs w:val="22"/>
              </w:rPr>
              <w:t xml:space="preserve">70,0  </w:t>
            </w:r>
          </w:p>
        </w:tc>
        <w:tc>
          <w:tcPr>
            <w:tcW w:w="136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color w:val="000000"/>
                <w:sz w:val="22"/>
                <w:szCs w:val="22"/>
              </w:rPr>
            </w:pPr>
            <w:r>
              <w:rPr>
                <w:color w:val="000000"/>
                <w:sz w:val="22"/>
                <w:szCs w:val="22"/>
              </w:rPr>
              <w:t>32,0</w:t>
            </w:r>
          </w:p>
        </w:tc>
      </w:tr>
      <w:tr w:rsidR="00F55048" w:rsidTr="00F55048">
        <w:trPr>
          <w:trHeight w:val="1189"/>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55048" w:rsidRDefault="00F55048">
            <w:pPr>
              <w:jc w:val="center"/>
              <w:rPr>
                <w:sz w:val="22"/>
                <w:szCs w:val="22"/>
              </w:rPr>
            </w:pPr>
            <w:r>
              <w:rPr>
                <w:sz w:val="22"/>
                <w:szCs w:val="22"/>
              </w:rPr>
              <w:t>4</w:t>
            </w:r>
          </w:p>
        </w:tc>
        <w:tc>
          <w:tcPr>
            <w:tcW w:w="3920" w:type="dxa"/>
            <w:tcBorders>
              <w:top w:val="nil"/>
              <w:left w:val="nil"/>
              <w:bottom w:val="single" w:sz="4" w:space="0" w:color="auto"/>
              <w:right w:val="single" w:sz="4" w:space="0" w:color="auto"/>
            </w:tcBorders>
            <w:shd w:val="clear" w:color="auto" w:fill="auto"/>
            <w:hideMark/>
          </w:tcPr>
          <w:p w:rsidR="00F55048" w:rsidRDefault="00F55048">
            <w:pPr>
              <w:rPr>
                <w:sz w:val="20"/>
                <w:szCs w:val="20"/>
              </w:rPr>
            </w:pPr>
            <w:r>
              <w:rPr>
                <w:sz w:val="20"/>
                <w:szCs w:val="20"/>
              </w:rPr>
              <w:t>Муниципальная программа "Комплексное развитие транспортной инфраструктуры МО "Красногвардейское сельское поселение" на 2018 - 2028 годы"</w:t>
            </w:r>
          </w:p>
        </w:tc>
        <w:tc>
          <w:tcPr>
            <w:tcW w:w="154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sz w:val="22"/>
                <w:szCs w:val="22"/>
              </w:rPr>
            </w:pPr>
            <w:r>
              <w:rPr>
                <w:sz w:val="22"/>
                <w:szCs w:val="22"/>
              </w:rPr>
              <w:t>5000070100</w:t>
            </w:r>
          </w:p>
        </w:tc>
        <w:tc>
          <w:tcPr>
            <w:tcW w:w="140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sz w:val="22"/>
                <w:szCs w:val="22"/>
              </w:rPr>
            </w:pPr>
            <w:r>
              <w:rPr>
                <w:sz w:val="22"/>
                <w:szCs w:val="22"/>
              </w:rPr>
              <w:t xml:space="preserve">62 089,2  </w:t>
            </w:r>
          </w:p>
        </w:tc>
        <w:tc>
          <w:tcPr>
            <w:tcW w:w="136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sz w:val="22"/>
                <w:szCs w:val="22"/>
              </w:rPr>
            </w:pPr>
            <w:r>
              <w:rPr>
                <w:sz w:val="22"/>
                <w:szCs w:val="22"/>
              </w:rPr>
              <w:t>4242,4</w:t>
            </w:r>
          </w:p>
        </w:tc>
      </w:tr>
      <w:tr w:rsidR="00F55048" w:rsidTr="00F55048">
        <w:trPr>
          <w:trHeight w:val="1463"/>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55048" w:rsidRDefault="00F55048">
            <w:pPr>
              <w:jc w:val="center"/>
              <w:rPr>
                <w:sz w:val="22"/>
                <w:szCs w:val="22"/>
              </w:rPr>
            </w:pPr>
            <w:r>
              <w:rPr>
                <w:sz w:val="22"/>
                <w:szCs w:val="22"/>
              </w:rPr>
              <w:t>5</w:t>
            </w:r>
          </w:p>
        </w:tc>
        <w:tc>
          <w:tcPr>
            <w:tcW w:w="3920" w:type="dxa"/>
            <w:tcBorders>
              <w:top w:val="nil"/>
              <w:left w:val="nil"/>
              <w:bottom w:val="single" w:sz="4" w:space="0" w:color="auto"/>
              <w:right w:val="single" w:sz="4" w:space="0" w:color="auto"/>
            </w:tcBorders>
            <w:shd w:val="clear" w:color="auto" w:fill="auto"/>
            <w:vAlign w:val="center"/>
            <w:hideMark/>
          </w:tcPr>
          <w:p w:rsidR="00F55048" w:rsidRDefault="00F55048">
            <w:pPr>
              <w:rPr>
                <w:sz w:val="20"/>
                <w:szCs w:val="20"/>
              </w:rPr>
            </w:pPr>
            <w:r>
              <w:rPr>
                <w:sz w:val="20"/>
                <w:szCs w:val="20"/>
              </w:rPr>
              <w:t>Муниципальная программа "Поддержка малого предпринимательства в муниципальном образовании "Красногвардейское сельское поселение" на 2021 год и плановый период 2022 и 2023 гг.</w:t>
            </w:r>
          </w:p>
        </w:tc>
        <w:tc>
          <w:tcPr>
            <w:tcW w:w="154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sz w:val="22"/>
                <w:szCs w:val="22"/>
              </w:rPr>
            </w:pPr>
            <w:r>
              <w:rPr>
                <w:sz w:val="22"/>
                <w:szCs w:val="22"/>
              </w:rPr>
              <w:t>5400070140</w:t>
            </w:r>
          </w:p>
        </w:tc>
        <w:tc>
          <w:tcPr>
            <w:tcW w:w="140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sz w:val="22"/>
                <w:szCs w:val="22"/>
              </w:rPr>
            </w:pPr>
            <w:r>
              <w:rPr>
                <w:sz w:val="22"/>
                <w:szCs w:val="22"/>
              </w:rPr>
              <w:t xml:space="preserve">10,0  </w:t>
            </w:r>
          </w:p>
        </w:tc>
        <w:tc>
          <w:tcPr>
            <w:tcW w:w="136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sz w:val="22"/>
                <w:szCs w:val="22"/>
              </w:rPr>
            </w:pPr>
            <w:r>
              <w:rPr>
                <w:sz w:val="22"/>
                <w:szCs w:val="22"/>
              </w:rPr>
              <w:t>10,0</w:t>
            </w:r>
          </w:p>
        </w:tc>
      </w:tr>
      <w:tr w:rsidR="00F55048" w:rsidTr="00F55048">
        <w:trPr>
          <w:trHeight w:val="11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55048" w:rsidRDefault="00F55048">
            <w:pPr>
              <w:jc w:val="center"/>
              <w:rPr>
                <w:color w:val="000000"/>
                <w:sz w:val="22"/>
                <w:szCs w:val="22"/>
              </w:rPr>
            </w:pPr>
            <w:r>
              <w:rPr>
                <w:color w:val="000000"/>
                <w:sz w:val="22"/>
                <w:szCs w:val="22"/>
              </w:rPr>
              <w:t>6</w:t>
            </w:r>
          </w:p>
        </w:tc>
        <w:tc>
          <w:tcPr>
            <w:tcW w:w="3920" w:type="dxa"/>
            <w:tcBorders>
              <w:top w:val="nil"/>
              <w:left w:val="nil"/>
              <w:bottom w:val="single" w:sz="4" w:space="0" w:color="auto"/>
              <w:right w:val="single" w:sz="4" w:space="0" w:color="auto"/>
            </w:tcBorders>
            <w:shd w:val="clear" w:color="auto" w:fill="auto"/>
            <w:hideMark/>
          </w:tcPr>
          <w:p w:rsidR="00F55048" w:rsidRDefault="00F55048">
            <w:pPr>
              <w:rPr>
                <w:sz w:val="20"/>
                <w:szCs w:val="20"/>
              </w:rPr>
            </w:pPr>
            <w:r>
              <w:rPr>
                <w:sz w:val="20"/>
                <w:szCs w:val="20"/>
              </w:rPr>
              <w:t>Программа комплексного развития систем коммунальной инфраструктуры МО  "Красногвардейское сельское поселение" на 2015-2024 годы""</w:t>
            </w:r>
          </w:p>
        </w:tc>
        <w:tc>
          <w:tcPr>
            <w:tcW w:w="154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sz w:val="22"/>
                <w:szCs w:val="22"/>
              </w:rPr>
            </w:pPr>
            <w:r>
              <w:rPr>
                <w:sz w:val="22"/>
                <w:szCs w:val="22"/>
              </w:rPr>
              <w:t>5100070110</w:t>
            </w:r>
          </w:p>
        </w:tc>
        <w:tc>
          <w:tcPr>
            <w:tcW w:w="140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sz w:val="22"/>
                <w:szCs w:val="22"/>
              </w:rPr>
            </w:pPr>
            <w:r>
              <w:rPr>
                <w:sz w:val="22"/>
                <w:szCs w:val="22"/>
              </w:rPr>
              <w:t xml:space="preserve">700,0  </w:t>
            </w:r>
          </w:p>
        </w:tc>
        <w:tc>
          <w:tcPr>
            <w:tcW w:w="136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color w:val="000000"/>
                <w:sz w:val="22"/>
                <w:szCs w:val="22"/>
              </w:rPr>
            </w:pPr>
            <w:r>
              <w:rPr>
                <w:color w:val="000000"/>
                <w:sz w:val="22"/>
                <w:szCs w:val="22"/>
              </w:rPr>
              <w:t>700,0</w:t>
            </w:r>
          </w:p>
        </w:tc>
      </w:tr>
      <w:tr w:rsidR="00F55048" w:rsidTr="00F55048">
        <w:trPr>
          <w:trHeight w:val="138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55048" w:rsidRDefault="00F55048">
            <w:pPr>
              <w:jc w:val="center"/>
              <w:rPr>
                <w:color w:val="000000"/>
                <w:sz w:val="22"/>
                <w:szCs w:val="22"/>
              </w:rPr>
            </w:pPr>
            <w:r>
              <w:rPr>
                <w:color w:val="000000"/>
                <w:sz w:val="22"/>
                <w:szCs w:val="22"/>
              </w:rPr>
              <w:t>7</w:t>
            </w:r>
          </w:p>
        </w:tc>
        <w:tc>
          <w:tcPr>
            <w:tcW w:w="3920" w:type="dxa"/>
            <w:tcBorders>
              <w:top w:val="nil"/>
              <w:left w:val="nil"/>
              <w:bottom w:val="single" w:sz="4" w:space="0" w:color="auto"/>
              <w:right w:val="single" w:sz="4" w:space="0" w:color="auto"/>
            </w:tcBorders>
            <w:shd w:val="clear" w:color="auto" w:fill="auto"/>
            <w:hideMark/>
          </w:tcPr>
          <w:p w:rsidR="00F55048" w:rsidRDefault="00F55048">
            <w:pPr>
              <w:rPr>
                <w:sz w:val="20"/>
                <w:szCs w:val="20"/>
              </w:rPr>
            </w:pPr>
            <w:r>
              <w:rPr>
                <w:sz w:val="20"/>
                <w:szCs w:val="20"/>
              </w:rPr>
              <w:t>Муниципальная программа "Благоустройство и развитие территории МО "Красногвардейское сельское поселение" на 2021 год и плановый период 2022 и 2023 годов</w:t>
            </w:r>
            <w:proofErr w:type="gramStart"/>
            <w:r>
              <w:rPr>
                <w:sz w:val="20"/>
                <w:szCs w:val="20"/>
              </w:rPr>
              <w:t>."</w:t>
            </w:r>
            <w:proofErr w:type="gramEnd"/>
          </w:p>
        </w:tc>
        <w:tc>
          <w:tcPr>
            <w:tcW w:w="154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sz w:val="22"/>
                <w:szCs w:val="22"/>
              </w:rPr>
            </w:pPr>
            <w:r>
              <w:rPr>
                <w:sz w:val="22"/>
                <w:szCs w:val="22"/>
              </w:rPr>
              <w:t>5310070131</w:t>
            </w:r>
          </w:p>
        </w:tc>
        <w:tc>
          <w:tcPr>
            <w:tcW w:w="140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sz w:val="22"/>
                <w:szCs w:val="22"/>
              </w:rPr>
            </w:pPr>
            <w:r>
              <w:rPr>
                <w:sz w:val="22"/>
                <w:szCs w:val="22"/>
              </w:rPr>
              <w:t xml:space="preserve">7 862,1  </w:t>
            </w:r>
          </w:p>
        </w:tc>
        <w:tc>
          <w:tcPr>
            <w:tcW w:w="136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color w:val="000000"/>
                <w:sz w:val="22"/>
                <w:szCs w:val="22"/>
              </w:rPr>
            </w:pPr>
            <w:r>
              <w:rPr>
                <w:color w:val="000000"/>
                <w:sz w:val="22"/>
                <w:szCs w:val="22"/>
              </w:rPr>
              <w:t>8231,1</w:t>
            </w:r>
          </w:p>
        </w:tc>
      </w:tr>
      <w:tr w:rsidR="00F55048" w:rsidTr="00F55048">
        <w:trPr>
          <w:trHeight w:val="1489"/>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55048" w:rsidRDefault="00F55048">
            <w:pPr>
              <w:jc w:val="center"/>
              <w:rPr>
                <w:color w:val="000000"/>
                <w:sz w:val="22"/>
                <w:szCs w:val="22"/>
              </w:rPr>
            </w:pPr>
            <w:r>
              <w:rPr>
                <w:color w:val="000000"/>
                <w:sz w:val="22"/>
                <w:szCs w:val="22"/>
              </w:rPr>
              <w:t>8</w:t>
            </w:r>
          </w:p>
        </w:tc>
        <w:tc>
          <w:tcPr>
            <w:tcW w:w="3920" w:type="dxa"/>
            <w:tcBorders>
              <w:top w:val="nil"/>
              <w:left w:val="nil"/>
              <w:bottom w:val="single" w:sz="4" w:space="0" w:color="auto"/>
              <w:right w:val="single" w:sz="4" w:space="0" w:color="auto"/>
            </w:tcBorders>
            <w:shd w:val="clear" w:color="auto" w:fill="auto"/>
            <w:vAlign w:val="center"/>
            <w:hideMark/>
          </w:tcPr>
          <w:p w:rsidR="00F55048" w:rsidRDefault="00F55048">
            <w:pPr>
              <w:rPr>
                <w:sz w:val="20"/>
                <w:szCs w:val="20"/>
              </w:rPr>
            </w:pPr>
            <w:r>
              <w:rPr>
                <w:sz w:val="20"/>
                <w:szCs w:val="20"/>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54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sz w:val="22"/>
                <w:szCs w:val="22"/>
              </w:rPr>
            </w:pPr>
            <w:r>
              <w:rPr>
                <w:sz w:val="22"/>
                <w:szCs w:val="22"/>
              </w:rPr>
              <w:t>5200070120</w:t>
            </w:r>
          </w:p>
        </w:tc>
        <w:tc>
          <w:tcPr>
            <w:tcW w:w="140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sz w:val="22"/>
                <w:szCs w:val="22"/>
              </w:rPr>
            </w:pPr>
            <w:r>
              <w:rPr>
                <w:sz w:val="22"/>
                <w:szCs w:val="22"/>
              </w:rPr>
              <w:t xml:space="preserve">4 940,4  </w:t>
            </w:r>
          </w:p>
        </w:tc>
        <w:tc>
          <w:tcPr>
            <w:tcW w:w="136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color w:val="000000"/>
                <w:sz w:val="22"/>
                <w:szCs w:val="22"/>
              </w:rPr>
            </w:pPr>
            <w:r>
              <w:rPr>
                <w:color w:val="000000"/>
                <w:sz w:val="22"/>
                <w:szCs w:val="22"/>
              </w:rPr>
              <w:t>700,0</w:t>
            </w:r>
          </w:p>
        </w:tc>
      </w:tr>
      <w:tr w:rsidR="00F55048" w:rsidTr="00F55048">
        <w:trPr>
          <w:trHeight w:val="13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55048" w:rsidRDefault="00F55048">
            <w:pPr>
              <w:jc w:val="center"/>
              <w:rPr>
                <w:color w:val="000000"/>
                <w:sz w:val="22"/>
                <w:szCs w:val="22"/>
              </w:rPr>
            </w:pPr>
            <w:r>
              <w:rPr>
                <w:color w:val="000000"/>
                <w:sz w:val="22"/>
                <w:szCs w:val="22"/>
              </w:rPr>
              <w:t>9</w:t>
            </w:r>
          </w:p>
        </w:tc>
        <w:tc>
          <w:tcPr>
            <w:tcW w:w="3920" w:type="dxa"/>
            <w:tcBorders>
              <w:top w:val="nil"/>
              <w:left w:val="nil"/>
              <w:bottom w:val="single" w:sz="4" w:space="0" w:color="auto"/>
              <w:right w:val="single" w:sz="4" w:space="0" w:color="auto"/>
            </w:tcBorders>
            <w:shd w:val="clear" w:color="auto" w:fill="auto"/>
            <w:vAlign w:val="center"/>
            <w:hideMark/>
          </w:tcPr>
          <w:p w:rsidR="00F55048" w:rsidRDefault="00F55048">
            <w:pPr>
              <w:rPr>
                <w:sz w:val="20"/>
                <w:szCs w:val="20"/>
              </w:rPr>
            </w:pPr>
            <w:r>
              <w:rPr>
                <w:sz w:val="20"/>
                <w:szCs w:val="20"/>
              </w:rPr>
              <w:t>Муниципальная программа "Содержание памятников и обелисков МО "Красногвардейское сельское поселение" на 2021 год и плановый период 2022 и 2023 гг.</w:t>
            </w:r>
          </w:p>
        </w:tc>
        <w:tc>
          <w:tcPr>
            <w:tcW w:w="154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sz w:val="22"/>
                <w:szCs w:val="22"/>
              </w:rPr>
            </w:pPr>
            <w:r>
              <w:rPr>
                <w:sz w:val="22"/>
                <w:szCs w:val="22"/>
              </w:rPr>
              <w:t>5800070180</w:t>
            </w:r>
          </w:p>
        </w:tc>
        <w:tc>
          <w:tcPr>
            <w:tcW w:w="140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sz w:val="22"/>
                <w:szCs w:val="22"/>
              </w:rPr>
            </w:pPr>
            <w:r>
              <w:rPr>
                <w:sz w:val="22"/>
                <w:szCs w:val="22"/>
              </w:rPr>
              <w:t xml:space="preserve">304,0  </w:t>
            </w:r>
          </w:p>
        </w:tc>
        <w:tc>
          <w:tcPr>
            <w:tcW w:w="136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color w:val="000000"/>
                <w:sz w:val="22"/>
                <w:szCs w:val="22"/>
              </w:rPr>
            </w:pPr>
            <w:r>
              <w:rPr>
                <w:color w:val="000000"/>
                <w:sz w:val="22"/>
                <w:szCs w:val="22"/>
              </w:rPr>
              <w:t>254,0</w:t>
            </w:r>
          </w:p>
        </w:tc>
      </w:tr>
      <w:tr w:rsidR="00F55048" w:rsidTr="00F55048">
        <w:trPr>
          <w:trHeight w:val="13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55048" w:rsidRDefault="00F55048">
            <w:pPr>
              <w:jc w:val="center"/>
              <w:rPr>
                <w:color w:val="000000"/>
                <w:sz w:val="22"/>
                <w:szCs w:val="22"/>
              </w:rPr>
            </w:pPr>
            <w:r>
              <w:rPr>
                <w:color w:val="000000"/>
                <w:sz w:val="22"/>
                <w:szCs w:val="22"/>
              </w:rPr>
              <w:t>10</w:t>
            </w:r>
          </w:p>
        </w:tc>
        <w:tc>
          <w:tcPr>
            <w:tcW w:w="3920" w:type="dxa"/>
            <w:tcBorders>
              <w:top w:val="nil"/>
              <w:left w:val="nil"/>
              <w:bottom w:val="single" w:sz="4" w:space="0" w:color="auto"/>
              <w:right w:val="single" w:sz="4" w:space="0" w:color="auto"/>
            </w:tcBorders>
            <w:shd w:val="clear" w:color="auto" w:fill="auto"/>
            <w:vAlign w:val="center"/>
            <w:hideMark/>
          </w:tcPr>
          <w:p w:rsidR="00F55048" w:rsidRDefault="00F55048">
            <w:pPr>
              <w:rPr>
                <w:sz w:val="20"/>
                <w:szCs w:val="20"/>
              </w:rPr>
            </w:pPr>
            <w:r>
              <w:rPr>
                <w:sz w:val="20"/>
                <w:szCs w:val="20"/>
              </w:rPr>
              <w:t>Муниципальная программа "Развитие физической культуры и спорта в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sz w:val="22"/>
                <w:szCs w:val="22"/>
              </w:rPr>
            </w:pPr>
            <w:r>
              <w:rPr>
                <w:sz w:val="22"/>
                <w:szCs w:val="22"/>
              </w:rPr>
              <w:t>5900070190</w:t>
            </w:r>
          </w:p>
        </w:tc>
        <w:tc>
          <w:tcPr>
            <w:tcW w:w="140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sz w:val="22"/>
                <w:szCs w:val="22"/>
              </w:rPr>
            </w:pPr>
            <w:r>
              <w:rPr>
                <w:sz w:val="22"/>
                <w:szCs w:val="22"/>
              </w:rPr>
              <w:t xml:space="preserve">364,0  </w:t>
            </w:r>
          </w:p>
        </w:tc>
        <w:tc>
          <w:tcPr>
            <w:tcW w:w="136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color w:val="000000"/>
                <w:sz w:val="22"/>
                <w:szCs w:val="22"/>
              </w:rPr>
            </w:pPr>
            <w:r>
              <w:rPr>
                <w:color w:val="000000"/>
                <w:sz w:val="22"/>
                <w:szCs w:val="22"/>
              </w:rPr>
              <w:t>344,0</w:t>
            </w:r>
          </w:p>
        </w:tc>
      </w:tr>
      <w:tr w:rsidR="00F55048" w:rsidTr="00F5504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55048" w:rsidRDefault="00F55048">
            <w:pPr>
              <w:jc w:val="center"/>
              <w:rPr>
                <w:b/>
                <w:bCs/>
                <w:color w:val="000000"/>
                <w:sz w:val="22"/>
                <w:szCs w:val="22"/>
              </w:rPr>
            </w:pPr>
            <w:r>
              <w:rPr>
                <w:b/>
                <w:bCs/>
                <w:color w:val="000000"/>
                <w:sz w:val="22"/>
                <w:szCs w:val="22"/>
              </w:rPr>
              <w:t> </w:t>
            </w:r>
          </w:p>
        </w:tc>
        <w:tc>
          <w:tcPr>
            <w:tcW w:w="3920" w:type="dxa"/>
            <w:tcBorders>
              <w:top w:val="nil"/>
              <w:left w:val="nil"/>
              <w:bottom w:val="single" w:sz="4" w:space="0" w:color="auto"/>
              <w:right w:val="single" w:sz="4" w:space="0" w:color="auto"/>
            </w:tcBorders>
            <w:shd w:val="clear" w:color="auto" w:fill="auto"/>
            <w:vAlign w:val="center"/>
            <w:hideMark/>
          </w:tcPr>
          <w:p w:rsidR="00F55048" w:rsidRDefault="00F55048">
            <w:pPr>
              <w:jc w:val="center"/>
              <w:rPr>
                <w:b/>
                <w:bCs/>
                <w:sz w:val="20"/>
                <w:szCs w:val="20"/>
              </w:rPr>
            </w:pPr>
            <w:r>
              <w:rPr>
                <w:b/>
                <w:bCs/>
                <w:sz w:val="20"/>
                <w:szCs w:val="20"/>
              </w:rPr>
              <w:t>Итого:</w:t>
            </w:r>
          </w:p>
        </w:tc>
        <w:tc>
          <w:tcPr>
            <w:tcW w:w="154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b/>
                <w:bCs/>
                <w:sz w:val="22"/>
                <w:szCs w:val="22"/>
              </w:rPr>
            </w:pPr>
            <w:r>
              <w:rPr>
                <w:b/>
                <w:bCs/>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F55048" w:rsidRDefault="00F55048">
            <w:pPr>
              <w:jc w:val="center"/>
              <w:rPr>
                <w:b/>
                <w:bCs/>
                <w:sz w:val="22"/>
                <w:szCs w:val="22"/>
              </w:rPr>
            </w:pPr>
            <w:r>
              <w:rPr>
                <w:b/>
                <w:bCs/>
                <w:sz w:val="22"/>
                <w:szCs w:val="22"/>
              </w:rPr>
              <w:t xml:space="preserve">76 341,7  </w:t>
            </w:r>
          </w:p>
        </w:tc>
        <w:tc>
          <w:tcPr>
            <w:tcW w:w="1360" w:type="dxa"/>
            <w:tcBorders>
              <w:top w:val="nil"/>
              <w:left w:val="nil"/>
              <w:bottom w:val="single" w:sz="4" w:space="0" w:color="auto"/>
              <w:right w:val="single" w:sz="4" w:space="0" w:color="auto"/>
            </w:tcBorders>
            <w:shd w:val="clear" w:color="auto" w:fill="auto"/>
            <w:noWrap/>
            <w:vAlign w:val="bottom"/>
            <w:hideMark/>
          </w:tcPr>
          <w:p w:rsidR="00F55048" w:rsidRDefault="00F55048">
            <w:pPr>
              <w:jc w:val="center"/>
              <w:rPr>
                <w:b/>
                <w:bCs/>
                <w:color w:val="000000"/>
                <w:sz w:val="22"/>
                <w:szCs w:val="22"/>
              </w:rPr>
            </w:pPr>
            <w:r>
              <w:rPr>
                <w:b/>
                <w:bCs/>
                <w:color w:val="000000"/>
                <w:sz w:val="22"/>
                <w:szCs w:val="22"/>
              </w:rPr>
              <w:t>14515,5</w:t>
            </w:r>
          </w:p>
        </w:tc>
      </w:tr>
    </w:tbl>
    <w:p w:rsidR="00030320" w:rsidRDefault="00030320" w:rsidP="00322A9B">
      <w:pPr>
        <w:jc w:val="center"/>
        <w:rPr>
          <w:b/>
        </w:rPr>
      </w:pPr>
    </w:p>
    <w:p w:rsidR="00030320" w:rsidRDefault="00030320" w:rsidP="00322A9B">
      <w:pPr>
        <w:jc w:val="center"/>
        <w:rPr>
          <w:b/>
        </w:rPr>
      </w:pPr>
    </w:p>
    <w:p w:rsidR="00030320" w:rsidRDefault="00030320" w:rsidP="00322A9B">
      <w:pPr>
        <w:jc w:val="center"/>
        <w:rPr>
          <w:b/>
        </w:rPr>
      </w:pPr>
    </w:p>
    <w:p w:rsidR="00EF1D4C" w:rsidRPr="007107D2" w:rsidRDefault="00EF1D4C" w:rsidP="007107D2"/>
    <w:sectPr w:rsidR="00EF1D4C" w:rsidRPr="007107D2" w:rsidSect="004473AB">
      <w:headerReference w:type="default" r:id="rId9"/>
      <w:footerReference w:type="even" r:id="rId10"/>
      <w:pgSz w:w="11906" w:h="16838"/>
      <w:pgMar w:top="709"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A11" w:rsidRDefault="001C0A11" w:rsidP="00831BA7">
      <w:r>
        <w:separator/>
      </w:r>
    </w:p>
  </w:endnote>
  <w:endnote w:type="continuationSeparator" w:id="0">
    <w:p w:rsidR="001C0A11" w:rsidRDefault="001C0A11"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730" w:rsidRDefault="00ED0730"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ED0730" w:rsidRDefault="00ED0730"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A11" w:rsidRDefault="001C0A11" w:rsidP="00831BA7">
      <w:r>
        <w:separator/>
      </w:r>
    </w:p>
  </w:footnote>
  <w:footnote w:type="continuationSeparator" w:id="0">
    <w:p w:rsidR="001C0A11" w:rsidRDefault="001C0A11"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730" w:rsidRDefault="00ED0730">
    <w:pPr>
      <w:pStyle w:val="afe"/>
      <w:jc w:val="center"/>
    </w:pPr>
    <w:r>
      <w:fldChar w:fldCharType="begin"/>
    </w:r>
    <w:r>
      <w:instrText>PAGE   \* MERGEFORMAT</w:instrText>
    </w:r>
    <w:r>
      <w:fldChar w:fldCharType="separate"/>
    </w:r>
    <w:r w:rsidR="004F2BFD">
      <w:rPr>
        <w:noProof/>
      </w:rPr>
      <w:t>22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4">
    <w:nsid w:val="16351D14"/>
    <w:multiLevelType w:val="hybridMultilevel"/>
    <w:tmpl w:val="D1AC2C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8220187"/>
    <w:multiLevelType w:val="singleLevel"/>
    <w:tmpl w:val="B1B2AAC0"/>
    <w:lvl w:ilvl="0">
      <w:start w:val="10"/>
      <w:numFmt w:val="bullet"/>
      <w:pStyle w:val="21"/>
      <w:lvlText w:val="-"/>
      <w:lvlJc w:val="left"/>
      <w:pPr>
        <w:tabs>
          <w:tab w:val="num" w:pos="1080"/>
        </w:tabs>
        <w:ind w:left="1080" w:hanging="360"/>
      </w:p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8">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9">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E774192"/>
    <w:multiLevelType w:val="hybridMultilevel"/>
    <w:tmpl w:val="9B5EFC8A"/>
    <w:lvl w:ilvl="0" w:tplc="6916D81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2EFF2729"/>
    <w:multiLevelType w:val="hybridMultilevel"/>
    <w:tmpl w:val="BD5042BE"/>
    <w:lvl w:ilvl="0" w:tplc="D69EEFD0">
      <w:start w:val="1"/>
      <w:numFmt w:val="decimal"/>
      <w:lvlText w:val="%1."/>
      <w:lvlJc w:val="left"/>
      <w:pPr>
        <w:ind w:left="786"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11F3E7A"/>
    <w:multiLevelType w:val="hybridMultilevel"/>
    <w:tmpl w:val="AAD88A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7">
    <w:nsid w:val="4F971584"/>
    <w:multiLevelType w:val="hybridMultilevel"/>
    <w:tmpl w:val="0BFAF5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nsid w:val="61096364"/>
    <w:multiLevelType w:val="hybridMultilevel"/>
    <w:tmpl w:val="A3A8FB92"/>
    <w:lvl w:ilvl="0" w:tplc="CF0EDBE2">
      <w:start w:val="3"/>
      <w:numFmt w:val="decimal"/>
      <w:lvlText w:val="%1)"/>
      <w:lvlJc w:val="left"/>
      <w:pPr>
        <w:ind w:left="102" w:hanging="576"/>
      </w:pPr>
      <w:rPr>
        <w:rFonts w:ascii="Times New Roman" w:eastAsia="Times New Roman" w:hAnsi="Times New Roman" w:cs="Times New Roman" w:hint="default"/>
        <w:b w:val="0"/>
        <w:bCs w:val="0"/>
        <w:i w:val="0"/>
        <w:iCs w:val="0"/>
        <w:w w:val="100"/>
        <w:sz w:val="28"/>
        <w:szCs w:val="28"/>
      </w:rPr>
    </w:lvl>
    <w:lvl w:ilvl="1" w:tplc="0EC4FB26">
      <w:numFmt w:val="bullet"/>
      <w:lvlText w:val="-"/>
      <w:lvlJc w:val="left"/>
      <w:pPr>
        <w:ind w:left="102" w:hanging="164"/>
      </w:pPr>
      <w:rPr>
        <w:rFonts w:ascii="Times New Roman" w:eastAsia="Times New Roman" w:hAnsi="Times New Roman" w:hint="default"/>
        <w:b w:val="0"/>
        <w:i w:val="0"/>
        <w:w w:val="100"/>
        <w:sz w:val="28"/>
      </w:rPr>
    </w:lvl>
    <w:lvl w:ilvl="2" w:tplc="ABA2EFF4">
      <w:numFmt w:val="bullet"/>
      <w:lvlText w:val="•"/>
      <w:lvlJc w:val="left"/>
      <w:pPr>
        <w:ind w:left="2005" w:hanging="164"/>
      </w:pPr>
      <w:rPr>
        <w:rFonts w:hint="default"/>
      </w:rPr>
    </w:lvl>
    <w:lvl w:ilvl="3" w:tplc="EC46FDCC">
      <w:numFmt w:val="bullet"/>
      <w:lvlText w:val="•"/>
      <w:lvlJc w:val="left"/>
      <w:pPr>
        <w:ind w:left="2957" w:hanging="164"/>
      </w:pPr>
      <w:rPr>
        <w:rFonts w:hint="default"/>
      </w:rPr>
    </w:lvl>
    <w:lvl w:ilvl="4" w:tplc="2DC2E96E">
      <w:numFmt w:val="bullet"/>
      <w:lvlText w:val="•"/>
      <w:lvlJc w:val="left"/>
      <w:pPr>
        <w:ind w:left="3910" w:hanging="164"/>
      </w:pPr>
      <w:rPr>
        <w:rFonts w:hint="default"/>
      </w:rPr>
    </w:lvl>
    <w:lvl w:ilvl="5" w:tplc="B18A8582">
      <w:numFmt w:val="bullet"/>
      <w:lvlText w:val="•"/>
      <w:lvlJc w:val="left"/>
      <w:pPr>
        <w:ind w:left="4863" w:hanging="164"/>
      </w:pPr>
      <w:rPr>
        <w:rFonts w:hint="default"/>
      </w:rPr>
    </w:lvl>
    <w:lvl w:ilvl="6" w:tplc="56042DAE">
      <w:numFmt w:val="bullet"/>
      <w:lvlText w:val="•"/>
      <w:lvlJc w:val="left"/>
      <w:pPr>
        <w:ind w:left="5815" w:hanging="164"/>
      </w:pPr>
      <w:rPr>
        <w:rFonts w:hint="default"/>
      </w:rPr>
    </w:lvl>
    <w:lvl w:ilvl="7" w:tplc="D46EFE60">
      <w:numFmt w:val="bullet"/>
      <w:lvlText w:val="•"/>
      <w:lvlJc w:val="left"/>
      <w:pPr>
        <w:ind w:left="6768" w:hanging="164"/>
      </w:pPr>
      <w:rPr>
        <w:rFonts w:hint="default"/>
      </w:rPr>
    </w:lvl>
    <w:lvl w:ilvl="8" w:tplc="33743DEA">
      <w:numFmt w:val="bullet"/>
      <w:lvlText w:val="•"/>
      <w:lvlJc w:val="left"/>
      <w:pPr>
        <w:ind w:left="7721" w:hanging="164"/>
      </w:pPr>
      <w:rPr>
        <w:rFonts w:hint="default"/>
      </w:rPr>
    </w:lvl>
  </w:abstractNum>
  <w:abstractNum w:abstractNumId="21">
    <w:nsid w:val="6765691A"/>
    <w:multiLevelType w:val="hybridMultilevel"/>
    <w:tmpl w:val="AAD88A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3">
    <w:nsid w:val="6F1F50CE"/>
    <w:multiLevelType w:val="hybridMultilevel"/>
    <w:tmpl w:val="7D2457E8"/>
    <w:lvl w:ilvl="0" w:tplc="C3CE6E7C">
      <w:start w:val="1"/>
      <w:numFmt w:val="decimal"/>
      <w:lvlText w:val="%1."/>
      <w:lvlJc w:val="left"/>
      <w:pPr>
        <w:tabs>
          <w:tab w:val="num" w:pos="660"/>
        </w:tabs>
        <w:ind w:left="6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7B10340"/>
    <w:multiLevelType w:val="hybridMultilevel"/>
    <w:tmpl w:val="A252BD78"/>
    <w:lvl w:ilvl="0" w:tplc="5AD2A622">
      <w:numFmt w:val="bullet"/>
      <w:lvlText w:val="-"/>
      <w:lvlJc w:val="left"/>
      <w:pPr>
        <w:ind w:left="102" w:hanging="502"/>
      </w:pPr>
      <w:rPr>
        <w:rFonts w:ascii="Times New Roman" w:eastAsia="Times New Roman" w:hAnsi="Times New Roman" w:hint="default"/>
        <w:b w:val="0"/>
        <w:i w:val="0"/>
        <w:w w:val="100"/>
        <w:sz w:val="28"/>
      </w:rPr>
    </w:lvl>
    <w:lvl w:ilvl="1" w:tplc="F0824220">
      <w:numFmt w:val="bullet"/>
      <w:lvlText w:val="•"/>
      <w:lvlJc w:val="left"/>
      <w:pPr>
        <w:ind w:left="1052" w:hanging="502"/>
      </w:pPr>
      <w:rPr>
        <w:rFonts w:hint="default"/>
      </w:rPr>
    </w:lvl>
    <w:lvl w:ilvl="2" w:tplc="27F8C77A">
      <w:numFmt w:val="bullet"/>
      <w:lvlText w:val="•"/>
      <w:lvlJc w:val="left"/>
      <w:pPr>
        <w:ind w:left="2005" w:hanging="502"/>
      </w:pPr>
      <w:rPr>
        <w:rFonts w:hint="default"/>
      </w:rPr>
    </w:lvl>
    <w:lvl w:ilvl="3" w:tplc="4B78D314">
      <w:numFmt w:val="bullet"/>
      <w:lvlText w:val="•"/>
      <w:lvlJc w:val="left"/>
      <w:pPr>
        <w:ind w:left="2957" w:hanging="502"/>
      </w:pPr>
      <w:rPr>
        <w:rFonts w:hint="default"/>
      </w:rPr>
    </w:lvl>
    <w:lvl w:ilvl="4" w:tplc="27AC5472">
      <w:numFmt w:val="bullet"/>
      <w:lvlText w:val="•"/>
      <w:lvlJc w:val="left"/>
      <w:pPr>
        <w:ind w:left="3910" w:hanging="502"/>
      </w:pPr>
      <w:rPr>
        <w:rFonts w:hint="default"/>
      </w:rPr>
    </w:lvl>
    <w:lvl w:ilvl="5" w:tplc="1B12C114">
      <w:numFmt w:val="bullet"/>
      <w:lvlText w:val="•"/>
      <w:lvlJc w:val="left"/>
      <w:pPr>
        <w:ind w:left="4863" w:hanging="502"/>
      </w:pPr>
      <w:rPr>
        <w:rFonts w:hint="default"/>
      </w:rPr>
    </w:lvl>
    <w:lvl w:ilvl="6" w:tplc="B6149F80">
      <w:numFmt w:val="bullet"/>
      <w:lvlText w:val="•"/>
      <w:lvlJc w:val="left"/>
      <w:pPr>
        <w:ind w:left="5815" w:hanging="502"/>
      </w:pPr>
      <w:rPr>
        <w:rFonts w:hint="default"/>
      </w:rPr>
    </w:lvl>
    <w:lvl w:ilvl="7" w:tplc="62D2882A">
      <w:numFmt w:val="bullet"/>
      <w:lvlText w:val="•"/>
      <w:lvlJc w:val="left"/>
      <w:pPr>
        <w:ind w:left="6768" w:hanging="502"/>
      </w:pPr>
      <w:rPr>
        <w:rFonts w:hint="default"/>
      </w:rPr>
    </w:lvl>
    <w:lvl w:ilvl="8" w:tplc="19FADC56">
      <w:numFmt w:val="bullet"/>
      <w:lvlText w:val="•"/>
      <w:lvlJc w:val="left"/>
      <w:pPr>
        <w:ind w:left="7721" w:hanging="502"/>
      </w:pPr>
      <w:rPr>
        <w:rFonts w:hint="default"/>
      </w:rPr>
    </w:lvl>
  </w:abstractNum>
  <w:abstractNum w:abstractNumId="25">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5"/>
  </w:num>
  <w:num w:numId="6">
    <w:abstractNumId w:val="7"/>
  </w:num>
  <w:num w:numId="7">
    <w:abstractNumId w:val="6"/>
  </w:num>
  <w:num w:numId="8">
    <w:abstractNumId w:val="9"/>
  </w:num>
  <w:num w:numId="9">
    <w:abstractNumId w:val="16"/>
  </w:num>
  <w:num w:numId="10">
    <w:abstractNumId w:val="1"/>
  </w:num>
  <w:num w:numId="11">
    <w:abstractNumId w:val="2"/>
  </w:num>
  <w:num w:numId="12">
    <w:abstractNumId w:val="15"/>
  </w:num>
  <w:num w:numId="13">
    <w:abstractNumId w:val="14"/>
  </w:num>
  <w:num w:numId="14">
    <w:abstractNumId w:val="13"/>
  </w:num>
  <w:num w:numId="15">
    <w:abstractNumId w:val="3"/>
  </w:num>
  <w:num w:numId="16">
    <w:abstractNumId w:val="19"/>
  </w:num>
  <w:num w:numId="17">
    <w:abstractNumId w:val="2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3"/>
  </w:num>
  <w:num w:numId="21">
    <w:abstractNumId w:val="4"/>
  </w:num>
  <w:num w:numId="22">
    <w:abstractNumId w:val="21"/>
  </w:num>
  <w:num w:numId="23">
    <w:abstractNumId w:val="20"/>
  </w:num>
  <w:num w:numId="24">
    <w:abstractNumId w:val="24"/>
  </w:num>
  <w:num w:numId="25">
    <w:abstractNumId w:val="1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3B31"/>
    <w:rsid w:val="000060C0"/>
    <w:rsid w:val="000074C1"/>
    <w:rsid w:val="0001077D"/>
    <w:rsid w:val="0001151B"/>
    <w:rsid w:val="00021199"/>
    <w:rsid w:val="00030320"/>
    <w:rsid w:val="00032CF3"/>
    <w:rsid w:val="00034545"/>
    <w:rsid w:val="0003636C"/>
    <w:rsid w:val="00040140"/>
    <w:rsid w:val="00041F6B"/>
    <w:rsid w:val="00042345"/>
    <w:rsid w:val="00043968"/>
    <w:rsid w:val="00045204"/>
    <w:rsid w:val="00045702"/>
    <w:rsid w:val="00066EF2"/>
    <w:rsid w:val="000833EA"/>
    <w:rsid w:val="0008361E"/>
    <w:rsid w:val="000850BB"/>
    <w:rsid w:val="00096DE1"/>
    <w:rsid w:val="000A0518"/>
    <w:rsid w:val="000A71DB"/>
    <w:rsid w:val="000A7DE3"/>
    <w:rsid w:val="000B459D"/>
    <w:rsid w:val="000B69F5"/>
    <w:rsid w:val="000C1620"/>
    <w:rsid w:val="000D4C73"/>
    <w:rsid w:val="000E0108"/>
    <w:rsid w:val="000E0305"/>
    <w:rsid w:val="000E4AB2"/>
    <w:rsid w:val="000F0C96"/>
    <w:rsid w:val="000F5BD4"/>
    <w:rsid w:val="000F7A56"/>
    <w:rsid w:val="00102258"/>
    <w:rsid w:val="001127BD"/>
    <w:rsid w:val="001165AF"/>
    <w:rsid w:val="001179A0"/>
    <w:rsid w:val="0012425F"/>
    <w:rsid w:val="0012540A"/>
    <w:rsid w:val="00144CD8"/>
    <w:rsid w:val="0015497D"/>
    <w:rsid w:val="00162543"/>
    <w:rsid w:val="00163659"/>
    <w:rsid w:val="001729B8"/>
    <w:rsid w:val="00175C02"/>
    <w:rsid w:val="00187A7A"/>
    <w:rsid w:val="00190F94"/>
    <w:rsid w:val="001927BF"/>
    <w:rsid w:val="001A306A"/>
    <w:rsid w:val="001A44B4"/>
    <w:rsid w:val="001A44CD"/>
    <w:rsid w:val="001A463A"/>
    <w:rsid w:val="001A496E"/>
    <w:rsid w:val="001A6C69"/>
    <w:rsid w:val="001B2C0E"/>
    <w:rsid w:val="001B3DE3"/>
    <w:rsid w:val="001B7FBB"/>
    <w:rsid w:val="001C0A11"/>
    <w:rsid w:val="001C0F81"/>
    <w:rsid w:val="001C38C5"/>
    <w:rsid w:val="001C3CB5"/>
    <w:rsid w:val="001C4DB5"/>
    <w:rsid w:val="001C539A"/>
    <w:rsid w:val="001C6A74"/>
    <w:rsid w:val="001D238A"/>
    <w:rsid w:val="001D2CAC"/>
    <w:rsid w:val="001D3BBB"/>
    <w:rsid w:val="001D725E"/>
    <w:rsid w:val="001D7C3A"/>
    <w:rsid w:val="001E3DFA"/>
    <w:rsid w:val="001E4033"/>
    <w:rsid w:val="001E4532"/>
    <w:rsid w:val="001F4253"/>
    <w:rsid w:val="00200D41"/>
    <w:rsid w:val="00202403"/>
    <w:rsid w:val="00203F4A"/>
    <w:rsid w:val="00210C45"/>
    <w:rsid w:val="002214AF"/>
    <w:rsid w:val="002246A0"/>
    <w:rsid w:val="00226618"/>
    <w:rsid w:val="00226B74"/>
    <w:rsid w:val="002361D3"/>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08FA"/>
    <w:rsid w:val="00291097"/>
    <w:rsid w:val="00295197"/>
    <w:rsid w:val="00295AA1"/>
    <w:rsid w:val="002963B1"/>
    <w:rsid w:val="00296A35"/>
    <w:rsid w:val="002A12D6"/>
    <w:rsid w:val="002A1B77"/>
    <w:rsid w:val="002A4D6F"/>
    <w:rsid w:val="002A5453"/>
    <w:rsid w:val="002A6679"/>
    <w:rsid w:val="002B0364"/>
    <w:rsid w:val="002B0A84"/>
    <w:rsid w:val="002B3258"/>
    <w:rsid w:val="002B4A7F"/>
    <w:rsid w:val="002B6850"/>
    <w:rsid w:val="002C39A6"/>
    <w:rsid w:val="002C662B"/>
    <w:rsid w:val="002C760C"/>
    <w:rsid w:val="002D6FF6"/>
    <w:rsid w:val="002E7589"/>
    <w:rsid w:val="002E7D16"/>
    <w:rsid w:val="002F4EB0"/>
    <w:rsid w:val="003049F1"/>
    <w:rsid w:val="00305F58"/>
    <w:rsid w:val="00313D09"/>
    <w:rsid w:val="00314074"/>
    <w:rsid w:val="003165AC"/>
    <w:rsid w:val="003200EF"/>
    <w:rsid w:val="00322A9B"/>
    <w:rsid w:val="00327575"/>
    <w:rsid w:val="003303C8"/>
    <w:rsid w:val="00330C7E"/>
    <w:rsid w:val="00341035"/>
    <w:rsid w:val="00347BFC"/>
    <w:rsid w:val="00352869"/>
    <w:rsid w:val="0035519B"/>
    <w:rsid w:val="00356A31"/>
    <w:rsid w:val="00357B7B"/>
    <w:rsid w:val="00362779"/>
    <w:rsid w:val="00365BE5"/>
    <w:rsid w:val="003730AF"/>
    <w:rsid w:val="003816F8"/>
    <w:rsid w:val="00381E43"/>
    <w:rsid w:val="0038332C"/>
    <w:rsid w:val="00383776"/>
    <w:rsid w:val="003837BD"/>
    <w:rsid w:val="00383B31"/>
    <w:rsid w:val="003915E2"/>
    <w:rsid w:val="00395345"/>
    <w:rsid w:val="0039686F"/>
    <w:rsid w:val="003A2108"/>
    <w:rsid w:val="003A5AF7"/>
    <w:rsid w:val="003B0D07"/>
    <w:rsid w:val="003B7D2E"/>
    <w:rsid w:val="003B7D35"/>
    <w:rsid w:val="003C3B4F"/>
    <w:rsid w:val="003D13DA"/>
    <w:rsid w:val="003D3F32"/>
    <w:rsid w:val="003D43F1"/>
    <w:rsid w:val="003D4425"/>
    <w:rsid w:val="003E0D65"/>
    <w:rsid w:val="003E196E"/>
    <w:rsid w:val="003E25FB"/>
    <w:rsid w:val="003E44A4"/>
    <w:rsid w:val="00403B43"/>
    <w:rsid w:val="004111D2"/>
    <w:rsid w:val="0041239D"/>
    <w:rsid w:val="004135FA"/>
    <w:rsid w:val="004249F3"/>
    <w:rsid w:val="00425CCE"/>
    <w:rsid w:val="00425F6E"/>
    <w:rsid w:val="004272A0"/>
    <w:rsid w:val="004473AB"/>
    <w:rsid w:val="004543DB"/>
    <w:rsid w:val="00455C02"/>
    <w:rsid w:val="00460592"/>
    <w:rsid w:val="004621F1"/>
    <w:rsid w:val="00467F74"/>
    <w:rsid w:val="004747B5"/>
    <w:rsid w:val="0047596A"/>
    <w:rsid w:val="00476F2B"/>
    <w:rsid w:val="0049175E"/>
    <w:rsid w:val="0049330E"/>
    <w:rsid w:val="00495AA9"/>
    <w:rsid w:val="004A1186"/>
    <w:rsid w:val="004A3304"/>
    <w:rsid w:val="004B18D3"/>
    <w:rsid w:val="004C0B45"/>
    <w:rsid w:val="004C2086"/>
    <w:rsid w:val="004C50D0"/>
    <w:rsid w:val="004D09F6"/>
    <w:rsid w:val="004D52A9"/>
    <w:rsid w:val="004D6EF3"/>
    <w:rsid w:val="004E1937"/>
    <w:rsid w:val="004E1DBB"/>
    <w:rsid w:val="004E756F"/>
    <w:rsid w:val="004E7986"/>
    <w:rsid w:val="004F15D6"/>
    <w:rsid w:val="004F2BFD"/>
    <w:rsid w:val="005026CA"/>
    <w:rsid w:val="00504193"/>
    <w:rsid w:val="00510E6A"/>
    <w:rsid w:val="00515790"/>
    <w:rsid w:val="005221E4"/>
    <w:rsid w:val="00535572"/>
    <w:rsid w:val="005371D2"/>
    <w:rsid w:val="005433B4"/>
    <w:rsid w:val="00545B8E"/>
    <w:rsid w:val="00550AB8"/>
    <w:rsid w:val="005517FD"/>
    <w:rsid w:val="00557CE9"/>
    <w:rsid w:val="00560759"/>
    <w:rsid w:val="00567E0E"/>
    <w:rsid w:val="00572D63"/>
    <w:rsid w:val="00575BE6"/>
    <w:rsid w:val="0059026B"/>
    <w:rsid w:val="00593B58"/>
    <w:rsid w:val="00595801"/>
    <w:rsid w:val="005B227A"/>
    <w:rsid w:val="005B4BE7"/>
    <w:rsid w:val="005D01F3"/>
    <w:rsid w:val="005D0BB2"/>
    <w:rsid w:val="005D18FD"/>
    <w:rsid w:val="005E4DEB"/>
    <w:rsid w:val="005E5F33"/>
    <w:rsid w:val="005E63E1"/>
    <w:rsid w:val="005F0572"/>
    <w:rsid w:val="005F46D6"/>
    <w:rsid w:val="005F68D8"/>
    <w:rsid w:val="00606599"/>
    <w:rsid w:val="0061262C"/>
    <w:rsid w:val="0061417E"/>
    <w:rsid w:val="00622C86"/>
    <w:rsid w:val="006276C1"/>
    <w:rsid w:val="0063145B"/>
    <w:rsid w:val="00635851"/>
    <w:rsid w:val="0064293E"/>
    <w:rsid w:val="00647F36"/>
    <w:rsid w:val="006510FD"/>
    <w:rsid w:val="00652703"/>
    <w:rsid w:val="006537BE"/>
    <w:rsid w:val="00657D89"/>
    <w:rsid w:val="0066527E"/>
    <w:rsid w:val="00675B85"/>
    <w:rsid w:val="00677EE9"/>
    <w:rsid w:val="00687014"/>
    <w:rsid w:val="006878D7"/>
    <w:rsid w:val="00687A1D"/>
    <w:rsid w:val="00690B7A"/>
    <w:rsid w:val="006934FB"/>
    <w:rsid w:val="006A304E"/>
    <w:rsid w:val="006A3712"/>
    <w:rsid w:val="006B57F5"/>
    <w:rsid w:val="006C5308"/>
    <w:rsid w:val="006C76AB"/>
    <w:rsid w:val="006C7847"/>
    <w:rsid w:val="006C7941"/>
    <w:rsid w:val="006E0CF2"/>
    <w:rsid w:val="006E59BA"/>
    <w:rsid w:val="006F101E"/>
    <w:rsid w:val="006F2933"/>
    <w:rsid w:val="006F4871"/>
    <w:rsid w:val="006F75EE"/>
    <w:rsid w:val="00700654"/>
    <w:rsid w:val="0070666C"/>
    <w:rsid w:val="007107D2"/>
    <w:rsid w:val="0071152A"/>
    <w:rsid w:val="007132F9"/>
    <w:rsid w:val="00713DD0"/>
    <w:rsid w:val="00716562"/>
    <w:rsid w:val="00721141"/>
    <w:rsid w:val="00723F80"/>
    <w:rsid w:val="0072659E"/>
    <w:rsid w:val="007271C4"/>
    <w:rsid w:val="00727647"/>
    <w:rsid w:val="00732606"/>
    <w:rsid w:val="00733F60"/>
    <w:rsid w:val="00744B14"/>
    <w:rsid w:val="00760A90"/>
    <w:rsid w:val="00762501"/>
    <w:rsid w:val="00762795"/>
    <w:rsid w:val="007629CA"/>
    <w:rsid w:val="00763852"/>
    <w:rsid w:val="00764903"/>
    <w:rsid w:val="007708FA"/>
    <w:rsid w:val="007770DC"/>
    <w:rsid w:val="00780AE7"/>
    <w:rsid w:val="00790FAA"/>
    <w:rsid w:val="00792139"/>
    <w:rsid w:val="007938A2"/>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26D3"/>
    <w:rsid w:val="00814487"/>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68A3"/>
    <w:rsid w:val="00867375"/>
    <w:rsid w:val="008735D8"/>
    <w:rsid w:val="008737B4"/>
    <w:rsid w:val="00875964"/>
    <w:rsid w:val="0088120B"/>
    <w:rsid w:val="00884A10"/>
    <w:rsid w:val="0088765D"/>
    <w:rsid w:val="00891451"/>
    <w:rsid w:val="008921B0"/>
    <w:rsid w:val="00894FF6"/>
    <w:rsid w:val="0089795B"/>
    <w:rsid w:val="008A24D9"/>
    <w:rsid w:val="008A5F2E"/>
    <w:rsid w:val="008A67AF"/>
    <w:rsid w:val="008C4B6A"/>
    <w:rsid w:val="008C5E89"/>
    <w:rsid w:val="008D5964"/>
    <w:rsid w:val="008E5D4D"/>
    <w:rsid w:val="008E5D50"/>
    <w:rsid w:val="008E6F46"/>
    <w:rsid w:val="008F2438"/>
    <w:rsid w:val="008F38F0"/>
    <w:rsid w:val="00905E99"/>
    <w:rsid w:val="0091084D"/>
    <w:rsid w:val="00912C1F"/>
    <w:rsid w:val="00922D65"/>
    <w:rsid w:val="00923D48"/>
    <w:rsid w:val="00923E66"/>
    <w:rsid w:val="00925B2D"/>
    <w:rsid w:val="009346A8"/>
    <w:rsid w:val="0094372E"/>
    <w:rsid w:val="0094485D"/>
    <w:rsid w:val="00950212"/>
    <w:rsid w:val="00954E1C"/>
    <w:rsid w:val="00962252"/>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062C"/>
    <w:rsid w:val="009C1656"/>
    <w:rsid w:val="009C3188"/>
    <w:rsid w:val="009C6105"/>
    <w:rsid w:val="009D578E"/>
    <w:rsid w:val="009F0B33"/>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45A26"/>
    <w:rsid w:val="00A46D05"/>
    <w:rsid w:val="00A5094F"/>
    <w:rsid w:val="00A53333"/>
    <w:rsid w:val="00A5661E"/>
    <w:rsid w:val="00A65E04"/>
    <w:rsid w:val="00A67266"/>
    <w:rsid w:val="00A67C10"/>
    <w:rsid w:val="00A700C8"/>
    <w:rsid w:val="00A752F1"/>
    <w:rsid w:val="00A80559"/>
    <w:rsid w:val="00A81961"/>
    <w:rsid w:val="00A81A74"/>
    <w:rsid w:val="00A860D6"/>
    <w:rsid w:val="00A94BCB"/>
    <w:rsid w:val="00A97CD4"/>
    <w:rsid w:val="00AA0C9F"/>
    <w:rsid w:val="00AA3295"/>
    <w:rsid w:val="00AB2F3C"/>
    <w:rsid w:val="00AB34D9"/>
    <w:rsid w:val="00AC17DE"/>
    <w:rsid w:val="00AC36C5"/>
    <w:rsid w:val="00AD08B3"/>
    <w:rsid w:val="00AD14F4"/>
    <w:rsid w:val="00AE47D7"/>
    <w:rsid w:val="00AE7AD8"/>
    <w:rsid w:val="00AF0051"/>
    <w:rsid w:val="00AF1479"/>
    <w:rsid w:val="00AF4967"/>
    <w:rsid w:val="00AF661E"/>
    <w:rsid w:val="00B02DAC"/>
    <w:rsid w:val="00B03D36"/>
    <w:rsid w:val="00B06E52"/>
    <w:rsid w:val="00B0704D"/>
    <w:rsid w:val="00B13FCE"/>
    <w:rsid w:val="00B25D02"/>
    <w:rsid w:val="00B265AC"/>
    <w:rsid w:val="00B3010E"/>
    <w:rsid w:val="00B334FF"/>
    <w:rsid w:val="00B33C31"/>
    <w:rsid w:val="00B43A08"/>
    <w:rsid w:val="00B476B8"/>
    <w:rsid w:val="00B50FF0"/>
    <w:rsid w:val="00B51C38"/>
    <w:rsid w:val="00B521FA"/>
    <w:rsid w:val="00B602BF"/>
    <w:rsid w:val="00B75FBC"/>
    <w:rsid w:val="00B76054"/>
    <w:rsid w:val="00B767A3"/>
    <w:rsid w:val="00B76DF1"/>
    <w:rsid w:val="00B81681"/>
    <w:rsid w:val="00B82B0B"/>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32B00"/>
    <w:rsid w:val="00C525FD"/>
    <w:rsid w:val="00C803E6"/>
    <w:rsid w:val="00C823E9"/>
    <w:rsid w:val="00C846D2"/>
    <w:rsid w:val="00C91DE6"/>
    <w:rsid w:val="00C93932"/>
    <w:rsid w:val="00C96916"/>
    <w:rsid w:val="00CA51DE"/>
    <w:rsid w:val="00CA68DC"/>
    <w:rsid w:val="00CA7B4E"/>
    <w:rsid w:val="00CB0FB9"/>
    <w:rsid w:val="00CB2AEE"/>
    <w:rsid w:val="00CB47AE"/>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26CA2"/>
    <w:rsid w:val="00D30A1C"/>
    <w:rsid w:val="00D326A1"/>
    <w:rsid w:val="00D32B2A"/>
    <w:rsid w:val="00D419CA"/>
    <w:rsid w:val="00D50F83"/>
    <w:rsid w:val="00D51DE5"/>
    <w:rsid w:val="00D51EEB"/>
    <w:rsid w:val="00D5421C"/>
    <w:rsid w:val="00D54F80"/>
    <w:rsid w:val="00D6220F"/>
    <w:rsid w:val="00D65777"/>
    <w:rsid w:val="00D657DD"/>
    <w:rsid w:val="00D70836"/>
    <w:rsid w:val="00D732BA"/>
    <w:rsid w:val="00D90E9C"/>
    <w:rsid w:val="00D93E71"/>
    <w:rsid w:val="00D97E89"/>
    <w:rsid w:val="00DA088A"/>
    <w:rsid w:val="00DA4E60"/>
    <w:rsid w:val="00DA6C40"/>
    <w:rsid w:val="00DB2161"/>
    <w:rsid w:val="00DB3D9B"/>
    <w:rsid w:val="00DC0F4D"/>
    <w:rsid w:val="00DC130D"/>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0F63"/>
    <w:rsid w:val="00E337EF"/>
    <w:rsid w:val="00E367A7"/>
    <w:rsid w:val="00E454F5"/>
    <w:rsid w:val="00E52148"/>
    <w:rsid w:val="00E5263E"/>
    <w:rsid w:val="00E54A4A"/>
    <w:rsid w:val="00E558D8"/>
    <w:rsid w:val="00E60743"/>
    <w:rsid w:val="00E6269E"/>
    <w:rsid w:val="00E741BB"/>
    <w:rsid w:val="00E8434E"/>
    <w:rsid w:val="00E85493"/>
    <w:rsid w:val="00E92310"/>
    <w:rsid w:val="00E948D5"/>
    <w:rsid w:val="00E94A8D"/>
    <w:rsid w:val="00E96C92"/>
    <w:rsid w:val="00EA346F"/>
    <w:rsid w:val="00EA598B"/>
    <w:rsid w:val="00EB104F"/>
    <w:rsid w:val="00EB5DB5"/>
    <w:rsid w:val="00EB6824"/>
    <w:rsid w:val="00EC1F25"/>
    <w:rsid w:val="00ED0094"/>
    <w:rsid w:val="00ED0639"/>
    <w:rsid w:val="00ED0730"/>
    <w:rsid w:val="00ED0751"/>
    <w:rsid w:val="00ED34B4"/>
    <w:rsid w:val="00EF10E3"/>
    <w:rsid w:val="00EF1D4C"/>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37AE1"/>
    <w:rsid w:val="00F420C8"/>
    <w:rsid w:val="00F51824"/>
    <w:rsid w:val="00F55048"/>
    <w:rsid w:val="00F55920"/>
    <w:rsid w:val="00F57BB1"/>
    <w:rsid w:val="00F63D01"/>
    <w:rsid w:val="00F6426E"/>
    <w:rsid w:val="00F84F24"/>
    <w:rsid w:val="00F852B6"/>
    <w:rsid w:val="00F902E6"/>
    <w:rsid w:val="00F90D5D"/>
    <w:rsid w:val="00FA535F"/>
    <w:rsid w:val="00FA56A5"/>
    <w:rsid w:val="00FB2DC4"/>
    <w:rsid w:val="00FC0CB8"/>
    <w:rsid w:val="00FC61B5"/>
    <w:rsid w:val="00FD0CC8"/>
    <w:rsid w:val="00FD23E1"/>
    <w:rsid w:val="00FD2DE7"/>
    <w:rsid w:val="00FD395B"/>
    <w:rsid w:val="00FD3B24"/>
    <w:rsid w:val="00FE1CF5"/>
    <w:rsid w:val="00FE2DBF"/>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line number"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List Bullet 4" w:uiPriority="99"/>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uiPriority w:val="99"/>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uiPriority w:val="99"/>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uiPriority w:val="99"/>
    <w:rsid w:val="0012425F"/>
    <w:rPr>
      <w:rFonts w:ascii="Arial Unicode MS" w:eastAsia="Arial Unicode MS" w:hAnsi="Arial Unicode MS" w:cs="Arial Unicode MS"/>
    </w:rPr>
  </w:style>
  <w:style w:type="paragraph" w:styleId="af2">
    <w:name w:val="Normal (Web)"/>
    <w:basedOn w:val="a3"/>
    <w:uiPriority w:val="99"/>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uiPriority w:val="99"/>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uiPriority w:val="99"/>
    <w:rsid w:val="001A306A"/>
    <w:pPr>
      <w:spacing w:after="120" w:line="480" w:lineRule="auto"/>
    </w:pPr>
  </w:style>
  <w:style w:type="character" w:customStyle="1" w:styleId="23">
    <w:name w:val="Основной текст 2 Знак"/>
    <w:aliases w:val=" Знак1 Знак1"/>
    <w:link w:val="22"/>
    <w:uiPriority w:val="99"/>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uiPriority w:val="99"/>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uiPriority w:val="99"/>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eastAsia="ar-SA"/>
    </w:rPr>
  </w:style>
  <w:style w:type="character" w:customStyle="1" w:styleId="2f1">
    <w:name w:val="ОСНОВНОЙ !!! Знак2"/>
    <w:link w:val="affff7"/>
    <w:rsid w:val="000833EA"/>
    <w:rPr>
      <w:rFonts w:ascii="Arial" w:hAnsi="Arial"/>
      <w:color w:val="660066"/>
      <w:sz w:val="26"/>
      <w:szCs w:val="24"/>
      <w:lang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style>
  <w:style w:type="character" w:customStyle="1" w:styleId="affffff1">
    <w:name w:val="Абзац Знак"/>
    <w:link w:val="affffff0"/>
    <w:rsid w:val="00CF3ADE"/>
    <w:rPr>
      <w:sz w:val="24"/>
      <w:szCs w:val="24"/>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rPr>
  </w:style>
  <w:style w:type="character" w:customStyle="1" w:styleId="affffff7">
    <w:name w:val="Табличный_нумерованный Знак"/>
    <w:link w:val="a1"/>
    <w:rsid w:val="00CF3ADE"/>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rPr>
  </w:style>
  <w:style w:type="character" w:customStyle="1" w:styleId="afffffff1">
    <w:name w:val="Шапка Знак"/>
    <w:link w:val="afffffff0"/>
    <w:rsid w:val="00CF3ADE"/>
    <w:rPr>
      <w:rFonts w:ascii="Arial" w:hAnsi="Arial"/>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CF3ADE"/>
    <w:rPr>
      <w:rFonts w:ascii="Arial" w:hAnsi="Arial"/>
      <w:i/>
      <w:iCs/>
      <w:spacing w:val="-5"/>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rPr>
  </w:style>
  <w:style w:type="character" w:customStyle="1" w:styleId="afffffff5">
    <w:name w:val="Дата Знак"/>
    <w:link w:val="afffffff4"/>
    <w:rsid w:val="00CF3ADE"/>
    <w:rPr>
      <w:rFonts w:ascii="Arial" w:hAnsi="Arial"/>
      <w:spacing w:val="-5"/>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rPr>
  </w:style>
  <w:style w:type="character" w:customStyle="1" w:styleId="afffffff7">
    <w:name w:val="Заголовок записки Знак"/>
    <w:link w:val="afffffff6"/>
    <w:rsid w:val="00CF3ADE"/>
    <w:rPr>
      <w:rFonts w:ascii="Arial" w:hAnsi="Arial"/>
      <w:spacing w:val="-5"/>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rPr>
  </w:style>
  <w:style w:type="character" w:customStyle="1" w:styleId="afffffff9">
    <w:name w:val="Красная строка Знак"/>
    <w:link w:val="afffffff8"/>
    <w:rsid w:val="00CF3ADE"/>
    <w:rPr>
      <w:rFonts w:ascii="Arial" w:hAnsi="Arial"/>
      <w:bCs w:val="0"/>
      <w:spacing w:val="-5"/>
      <w:sz w:val="24"/>
      <w:szCs w:val="24"/>
    </w:rPr>
  </w:style>
  <w:style w:type="paragraph" w:styleId="2fe">
    <w:name w:val="Body Text First Indent 2"/>
    <w:basedOn w:val="ae"/>
    <w:link w:val="2ff"/>
    <w:rsid w:val="00CF3ADE"/>
    <w:pPr>
      <w:spacing w:line="360" w:lineRule="auto"/>
      <w:ind w:firstLine="210"/>
    </w:pPr>
    <w:rPr>
      <w:rFonts w:ascii="Arial" w:hAnsi="Arial"/>
      <w:spacing w:val="-5"/>
    </w:rPr>
  </w:style>
  <w:style w:type="character" w:customStyle="1" w:styleId="2ff">
    <w:name w:val="Красная строка 2 Знак"/>
    <w:link w:val="2fe"/>
    <w:rsid w:val="00CF3ADE"/>
    <w:rPr>
      <w:rFonts w:ascii="Arial" w:hAnsi="Arial"/>
      <w:spacing w:val="-5"/>
      <w:sz w:val="24"/>
      <w:szCs w:val="24"/>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rPr>
  </w:style>
  <w:style w:type="character" w:customStyle="1" w:styleId="afffffffb">
    <w:name w:val="Подпись Знак"/>
    <w:link w:val="afffffffa"/>
    <w:rsid w:val="00CF3ADE"/>
    <w:rPr>
      <w:rFonts w:ascii="Arial" w:hAnsi="Arial"/>
      <w:spacing w:val="-5"/>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rPr>
  </w:style>
  <w:style w:type="character" w:customStyle="1" w:styleId="afffffffd">
    <w:name w:val="Приветствие Знак"/>
    <w:link w:val="afffffffc"/>
    <w:rsid w:val="00CF3ADE"/>
    <w:rPr>
      <w:rFonts w:ascii="Arial" w:hAnsi="Arial"/>
      <w:spacing w:val="-5"/>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rPr>
  </w:style>
  <w:style w:type="character" w:customStyle="1" w:styleId="affffffff">
    <w:name w:val="Прощание Знак"/>
    <w:link w:val="afffffffe"/>
    <w:rsid w:val="00CF3ADE"/>
    <w:rPr>
      <w:rFonts w:ascii="Arial" w:hAnsi="Arial"/>
      <w:spacing w:val="-5"/>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rPr>
  </w:style>
  <w:style w:type="character" w:customStyle="1" w:styleId="affffffff1">
    <w:name w:val="Электронная подпись Знак"/>
    <w:link w:val="affffffff0"/>
    <w:rsid w:val="00CF3ADE"/>
    <w:rPr>
      <w:rFonts w:ascii="Arial" w:hAnsi="Arial"/>
      <w:spacing w:val="-5"/>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style>
  <w:style w:type="character" w:customStyle="1" w:styleId="affffffff8">
    <w:name w:val="ТЕКСТ ГРАД Знак"/>
    <w:link w:val="affffffff7"/>
    <w:rsid w:val="00CF3ADE"/>
    <w:rPr>
      <w:sz w:val="24"/>
      <w:szCs w:val="24"/>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style>
  <w:style w:type="character" w:customStyle="1" w:styleId="affffffffa">
    <w:name w:val="ООО  «Институт Территориального Планирования Знак"/>
    <w:link w:val="affffffff9"/>
    <w:rsid w:val="00CF3ADE"/>
    <w:rPr>
      <w:sz w:val="24"/>
      <w:szCs w:val="24"/>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bidi="en-US"/>
    </w:rPr>
  </w:style>
  <w:style w:type="character" w:customStyle="1" w:styleId="affffffffe">
    <w:name w:val="ГРАД Основной текст Знак Знак"/>
    <w:link w:val="affffffffd"/>
    <w:rsid w:val="00CF3ADE"/>
    <w:rPr>
      <w:rFonts w:eastAsia="Calibri"/>
      <w:bCs/>
      <w:spacing w:val="4"/>
      <w:w w:val="109"/>
      <w:sz w:val="24"/>
      <w:szCs w:val="28"/>
      <w:lang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style>
  <w:style w:type="character" w:customStyle="1" w:styleId="Sd">
    <w:name w:val="S_Нумерованный Знак Знак"/>
    <w:link w:val="S"/>
    <w:locked/>
    <w:rsid w:val="00CF3ADE"/>
    <w:rPr>
      <w:sz w:val="24"/>
      <w:szCs w:val="24"/>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style>
  <w:style w:type="character" w:customStyle="1" w:styleId="afffffffff5">
    <w:name w:val="_абзац Знак"/>
    <w:link w:val="afffffffff4"/>
    <w:rsid w:val="00CF3ADE"/>
    <w:rPr>
      <w:sz w:val="24"/>
      <w:szCs w:val="24"/>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 w:type="numbering" w:customStyle="1" w:styleId="5d">
    <w:name w:val="Нет списка5"/>
    <w:next w:val="a6"/>
    <w:uiPriority w:val="99"/>
    <w:semiHidden/>
    <w:rsid w:val="00FE2DBF"/>
  </w:style>
  <w:style w:type="table" w:customStyle="1" w:styleId="5e">
    <w:name w:val="Сетка таблицы5"/>
    <w:basedOn w:val="a5"/>
    <w:next w:val="af3"/>
    <w:rsid w:val="00FE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4">
    <w:name w:val="xl284"/>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5">
    <w:name w:val="xl285"/>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6">
    <w:name w:val="xl286"/>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87">
    <w:name w:val="xl287"/>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8">
    <w:name w:val="xl288"/>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9">
    <w:name w:val="xl289"/>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0">
    <w:name w:val="xl290"/>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1">
    <w:name w:val="xl291"/>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2">
    <w:name w:val="xl292"/>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3">
    <w:name w:val="xl293"/>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4">
    <w:name w:val="xl294"/>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5">
    <w:name w:val="xl295"/>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6">
    <w:name w:val="xl296"/>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7">
    <w:name w:val="xl297"/>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8">
    <w:name w:val="xl298"/>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9">
    <w:name w:val="xl299"/>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300">
    <w:name w:val="xl300"/>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301">
    <w:name w:val="xl301"/>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numbering" w:customStyle="1" w:styleId="65">
    <w:name w:val="Нет списка6"/>
    <w:next w:val="a6"/>
    <w:uiPriority w:val="99"/>
    <w:semiHidden/>
    <w:rsid w:val="00B13FCE"/>
  </w:style>
  <w:style w:type="table" w:customStyle="1" w:styleId="66">
    <w:name w:val="Сетка таблицы6"/>
    <w:basedOn w:val="a5"/>
    <w:next w:val="af3"/>
    <w:rsid w:val="00B13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2">
    <w:name w:val="xl302"/>
    <w:basedOn w:val="a3"/>
    <w:rsid w:val="00B13FCE"/>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5">
    <w:name w:val="xl305"/>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6">
    <w:name w:val="xl306"/>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7">
    <w:name w:val="xl307"/>
    <w:basedOn w:val="a3"/>
    <w:rsid w:val="00B13FCE"/>
    <w:pPr>
      <w:pBdr>
        <w:left w:val="single" w:sz="4" w:space="0" w:color="auto"/>
        <w:right w:val="single" w:sz="4" w:space="0" w:color="auto"/>
      </w:pBdr>
      <w:spacing w:before="100" w:beforeAutospacing="1" w:after="100" w:afterAutospacing="1"/>
      <w:jc w:val="center"/>
      <w:textAlignment w:val="top"/>
    </w:pPr>
  </w:style>
  <w:style w:type="paragraph" w:customStyle="1" w:styleId="xl308">
    <w:name w:val="xl308"/>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9">
    <w:name w:val="xl309"/>
    <w:basedOn w:val="a3"/>
    <w:rsid w:val="00B13FCE"/>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0">
    <w:name w:val="xl310"/>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1">
    <w:name w:val="xl311"/>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2">
    <w:name w:val="xl312"/>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13">
    <w:name w:val="xl313"/>
    <w:basedOn w:val="a3"/>
    <w:rsid w:val="002A12D6"/>
    <w:pPr>
      <w:pBdr>
        <w:left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3"/>
    <w:rsid w:val="002A12D6"/>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5">
    <w:name w:val="xl315"/>
    <w:basedOn w:val="a3"/>
    <w:rsid w:val="002A12D6"/>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6">
    <w:name w:val="xl316"/>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7">
    <w:name w:val="xl317"/>
    <w:basedOn w:val="a3"/>
    <w:rsid w:val="003410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8">
    <w:name w:val="xl318"/>
    <w:basedOn w:val="a3"/>
    <w:rsid w:val="00341035"/>
    <w:pPr>
      <w:spacing w:before="100" w:beforeAutospacing="1" w:after="100" w:afterAutospacing="1"/>
    </w:pPr>
    <w:rPr>
      <w:sz w:val="22"/>
      <w:szCs w:val="22"/>
    </w:rPr>
  </w:style>
  <w:style w:type="paragraph" w:customStyle="1" w:styleId="xl319">
    <w:name w:val="xl319"/>
    <w:basedOn w:val="a3"/>
    <w:rsid w:val="00341035"/>
    <w:pPr>
      <w:spacing w:before="100" w:beforeAutospacing="1" w:after="100" w:afterAutospacing="1"/>
    </w:pPr>
  </w:style>
  <w:style w:type="paragraph" w:customStyle="1" w:styleId="font6">
    <w:name w:val="font6"/>
    <w:basedOn w:val="a3"/>
    <w:rsid w:val="002361D3"/>
    <w:pPr>
      <w:spacing w:before="100" w:beforeAutospacing="1" w:after="100" w:afterAutospacing="1"/>
    </w:pPr>
    <w:rPr>
      <w:b/>
      <w:bCs/>
    </w:rPr>
  </w:style>
  <w:style w:type="paragraph" w:customStyle="1" w:styleId="xl320">
    <w:name w:val="xl320"/>
    <w:basedOn w:val="a3"/>
    <w:rsid w:val="00495AA9"/>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321">
    <w:name w:val="xl321"/>
    <w:basedOn w:val="a3"/>
    <w:rsid w:val="00495AA9"/>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22">
    <w:name w:val="xl322"/>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23">
    <w:name w:val="xl323"/>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4">
    <w:name w:val="xl324"/>
    <w:basedOn w:val="a3"/>
    <w:rsid w:val="00495AA9"/>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5">
    <w:name w:val="xl325"/>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6">
    <w:name w:val="xl326"/>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27">
    <w:name w:val="xl327"/>
    <w:basedOn w:val="a3"/>
    <w:rsid w:val="00495AA9"/>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28">
    <w:name w:val="xl328"/>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29">
    <w:name w:val="xl329"/>
    <w:basedOn w:val="a3"/>
    <w:rsid w:val="00495AA9"/>
    <w:pPr>
      <w:pBdr>
        <w:left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330">
    <w:name w:val="xl330"/>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331">
    <w:name w:val="xl331"/>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32">
    <w:name w:val="xl332"/>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3">
    <w:name w:val="xl333"/>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34">
    <w:name w:val="xl334"/>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5">
    <w:name w:val="xl335"/>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rPr>
      <w:color w:val="FF0000"/>
    </w:rPr>
  </w:style>
  <w:style w:type="character" w:customStyle="1" w:styleId="4e">
    <w:name w:val="Основной шрифт абзаца4"/>
    <w:rsid w:val="00E367A7"/>
  </w:style>
  <w:style w:type="character" w:customStyle="1" w:styleId="FontStyle46">
    <w:name w:val="Font Style46"/>
    <w:rsid w:val="00E367A7"/>
    <w:rPr>
      <w:rFonts w:ascii="Times New Roman" w:hAnsi="Times New Roman" w:cs="Times New Roman"/>
      <w:sz w:val="22"/>
      <w:szCs w:val="22"/>
    </w:rPr>
  </w:style>
  <w:style w:type="character" w:customStyle="1" w:styleId="ListLabel1">
    <w:name w:val="ListLabel 1"/>
    <w:rsid w:val="00E367A7"/>
    <w:rPr>
      <w:rFonts w:cs="Times New Roman"/>
    </w:rPr>
  </w:style>
  <w:style w:type="character" w:customStyle="1" w:styleId="ListLabel2">
    <w:name w:val="ListLabel 2"/>
    <w:rsid w:val="00E367A7"/>
    <w:rPr>
      <w:rFonts w:cs="Courier New"/>
    </w:rPr>
  </w:style>
  <w:style w:type="paragraph" w:customStyle="1" w:styleId="afffffffff8">
    <w:name w:val="Заголовок"/>
    <w:basedOn w:val="a3"/>
    <w:next w:val="a9"/>
    <w:rsid w:val="00E367A7"/>
    <w:pPr>
      <w:keepNext/>
      <w:suppressAutoHyphens/>
      <w:spacing w:before="240" w:after="120" w:line="100" w:lineRule="atLeast"/>
    </w:pPr>
    <w:rPr>
      <w:rFonts w:ascii="Arial" w:eastAsia="Lucida Sans Unicode" w:hAnsi="Arial" w:cs="Mangal"/>
      <w:sz w:val="28"/>
      <w:szCs w:val="28"/>
      <w:lang w:eastAsia="ar-SA"/>
    </w:rPr>
  </w:style>
  <w:style w:type="character" w:customStyle="1" w:styleId="1fffb">
    <w:name w:val="Основной текст Знак1"/>
    <w:basedOn w:val="a4"/>
    <w:rsid w:val="00E367A7"/>
    <w:rPr>
      <w:sz w:val="24"/>
      <w:szCs w:val="24"/>
      <w:lang w:eastAsia="ar-SA"/>
    </w:rPr>
  </w:style>
  <w:style w:type="paragraph" w:customStyle="1" w:styleId="1fffc">
    <w:name w:val="Обычный (веб)1"/>
    <w:basedOn w:val="a3"/>
    <w:rsid w:val="00E367A7"/>
    <w:pPr>
      <w:suppressAutoHyphens/>
      <w:spacing w:line="100" w:lineRule="atLeast"/>
    </w:pPr>
    <w:rPr>
      <w:rFonts w:ascii="Arial" w:hAnsi="Arial" w:cs="Arial"/>
      <w:color w:val="000000"/>
      <w:sz w:val="21"/>
      <w:szCs w:val="21"/>
      <w:lang w:eastAsia="ar-SA"/>
    </w:rPr>
  </w:style>
  <w:style w:type="paragraph" w:customStyle="1" w:styleId="HTML10">
    <w:name w:val="Стандартный HTML1"/>
    <w:basedOn w:val="a3"/>
    <w:rsid w:val="00E3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sz w:val="20"/>
      <w:szCs w:val="20"/>
      <w:lang w:eastAsia="ar-SA"/>
    </w:rPr>
  </w:style>
  <w:style w:type="paragraph" w:customStyle="1" w:styleId="FirstParagraph">
    <w:name w:val="First Paragraph"/>
    <w:basedOn w:val="a9"/>
    <w:next w:val="a9"/>
    <w:qFormat/>
    <w:rsid w:val="00E367A7"/>
    <w:pPr>
      <w:spacing w:before="180" w:after="180"/>
      <w:jc w:val="left"/>
    </w:pPr>
    <w:rPr>
      <w:rFonts w:ascii="Cambria" w:eastAsia="Cambria" w:hAnsi="Cambria"/>
      <w:bCs w:val="0"/>
      <w:sz w:val="24"/>
      <w:szCs w:val="24"/>
      <w:lang w:val="en-US" w:eastAsia="en-US"/>
    </w:rPr>
  </w:style>
  <w:style w:type="paragraph" w:customStyle="1" w:styleId="Compact">
    <w:name w:val="Compact"/>
    <w:basedOn w:val="a9"/>
    <w:qFormat/>
    <w:rsid w:val="00E367A7"/>
    <w:pPr>
      <w:spacing w:before="36" w:after="36"/>
      <w:jc w:val="left"/>
    </w:pPr>
    <w:rPr>
      <w:rFonts w:ascii="Cambria" w:eastAsia="Cambria" w:hAnsi="Cambria"/>
      <w:bCs w:val="0"/>
      <w:sz w:val="24"/>
      <w:szCs w:val="24"/>
      <w:lang w:val="en-US" w:eastAsia="en-US"/>
    </w:rPr>
  </w:style>
  <w:style w:type="character" w:customStyle="1" w:styleId="extended-textshort">
    <w:name w:val="extended-text__short"/>
    <w:rsid w:val="00E367A7"/>
  </w:style>
  <w:style w:type="character" w:customStyle="1" w:styleId="HTML11">
    <w:name w:val="Стандартный HTML Знак1"/>
    <w:basedOn w:val="a4"/>
    <w:uiPriority w:val="99"/>
    <w:rsid w:val="00E367A7"/>
    <w:rPr>
      <w:rFonts w:ascii="Consolas" w:hAnsi="Consolas" w:cs="Consolas"/>
    </w:rPr>
  </w:style>
  <w:style w:type="table" w:customStyle="1" w:styleId="TableNormal1">
    <w:name w:val="Table Normal1"/>
    <w:semiHidden/>
    <w:rsid w:val="00E367A7"/>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Heading11">
    <w:name w:val="Heading 11"/>
    <w:basedOn w:val="a3"/>
    <w:rsid w:val="00E367A7"/>
    <w:pPr>
      <w:widowControl w:val="0"/>
      <w:autoSpaceDE w:val="0"/>
      <w:autoSpaceDN w:val="0"/>
      <w:ind w:left="160" w:right="224"/>
      <w:jc w:val="center"/>
      <w:outlineLvl w:val="1"/>
    </w:pPr>
    <w:rPr>
      <w:rFonts w:eastAsia="Calibri"/>
      <w:b/>
      <w:bCs/>
      <w:sz w:val="28"/>
      <w:szCs w:val="28"/>
      <w:lang w:eastAsia="en-US"/>
    </w:rPr>
  </w:style>
  <w:style w:type="paragraph" w:customStyle="1" w:styleId="4f">
    <w:name w:val="Абзац списка4"/>
    <w:basedOn w:val="a3"/>
    <w:rsid w:val="00E367A7"/>
    <w:pPr>
      <w:widowControl w:val="0"/>
      <w:autoSpaceDE w:val="0"/>
      <w:autoSpaceDN w:val="0"/>
      <w:ind w:left="102" w:firstLine="707"/>
      <w:jc w:val="both"/>
    </w:pPr>
    <w:rPr>
      <w:rFonts w:eastAsia="Calibri"/>
      <w:sz w:val="22"/>
      <w:szCs w:val="22"/>
      <w:lang w:eastAsia="en-US"/>
    </w:rPr>
  </w:style>
  <w:style w:type="paragraph" w:customStyle="1" w:styleId="TableParagraph">
    <w:name w:val="Table Paragraph"/>
    <w:basedOn w:val="a3"/>
    <w:rsid w:val="00E367A7"/>
    <w:pPr>
      <w:widowControl w:val="0"/>
      <w:autoSpaceDE w:val="0"/>
      <w:autoSpaceDN w:val="0"/>
    </w:pPr>
    <w:rPr>
      <w:rFonts w:eastAsia="Calibri"/>
      <w:sz w:val="22"/>
      <w:szCs w:val="22"/>
      <w:lang w:eastAsia="en-US"/>
    </w:rPr>
  </w:style>
  <w:style w:type="paragraph" w:customStyle="1" w:styleId="5f">
    <w:name w:val="Абзац списка5"/>
    <w:basedOn w:val="a3"/>
    <w:rsid w:val="0070666C"/>
    <w:pPr>
      <w:suppressAutoHyphens/>
      <w:spacing w:line="100" w:lineRule="atLeast"/>
      <w:ind w:left="720"/>
    </w:pPr>
    <w:rPr>
      <w:color w:val="00000A"/>
      <w:lang w:eastAsia="ar-SA"/>
    </w:rPr>
  </w:style>
  <w:style w:type="paragraph" w:customStyle="1" w:styleId="67">
    <w:name w:val="Абзац списка6"/>
    <w:basedOn w:val="a3"/>
    <w:rsid w:val="00030320"/>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13">
    <w:name w:val="1111111311"/>
    <w:pPr>
      <w:numPr>
        <w:numId w:val="6"/>
      </w:numPr>
    </w:pPr>
  </w:style>
  <w:style w:type="numbering" w:customStyle="1" w:styleId="20">
    <w:name w:val="1ai"/>
    <w:pPr>
      <w:numPr>
        <w:numId w:val="13"/>
      </w:numPr>
    </w:pPr>
  </w:style>
  <w:style w:type="numbering" w:customStyle="1" w:styleId="30">
    <w:name w:val="11111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78">
      <w:bodyDiv w:val="1"/>
      <w:marLeft w:val="0"/>
      <w:marRight w:val="0"/>
      <w:marTop w:val="0"/>
      <w:marBottom w:val="0"/>
      <w:divBdr>
        <w:top w:val="none" w:sz="0" w:space="0" w:color="auto"/>
        <w:left w:val="none" w:sz="0" w:space="0" w:color="auto"/>
        <w:bottom w:val="none" w:sz="0" w:space="0" w:color="auto"/>
        <w:right w:val="none" w:sz="0" w:space="0" w:color="auto"/>
      </w:divBdr>
    </w:div>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15233045">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42336398">
      <w:bodyDiv w:val="1"/>
      <w:marLeft w:val="0"/>
      <w:marRight w:val="0"/>
      <w:marTop w:val="0"/>
      <w:marBottom w:val="0"/>
      <w:divBdr>
        <w:top w:val="none" w:sz="0" w:space="0" w:color="auto"/>
        <w:left w:val="none" w:sz="0" w:space="0" w:color="auto"/>
        <w:bottom w:val="none" w:sz="0" w:space="0" w:color="auto"/>
        <w:right w:val="none" w:sz="0" w:space="0" w:color="auto"/>
      </w:divBdr>
    </w:div>
    <w:div w:id="50925707">
      <w:bodyDiv w:val="1"/>
      <w:marLeft w:val="0"/>
      <w:marRight w:val="0"/>
      <w:marTop w:val="0"/>
      <w:marBottom w:val="0"/>
      <w:divBdr>
        <w:top w:val="none" w:sz="0" w:space="0" w:color="auto"/>
        <w:left w:val="none" w:sz="0" w:space="0" w:color="auto"/>
        <w:bottom w:val="none" w:sz="0" w:space="0" w:color="auto"/>
        <w:right w:val="none" w:sz="0" w:space="0" w:color="auto"/>
      </w:divBdr>
    </w:div>
    <w:div w:id="69423916">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88932996">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13598069">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0446134">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4493327">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35215284">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84242343">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3970032">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25477456">
      <w:bodyDiv w:val="1"/>
      <w:marLeft w:val="0"/>
      <w:marRight w:val="0"/>
      <w:marTop w:val="0"/>
      <w:marBottom w:val="0"/>
      <w:divBdr>
        <w:top w:val="none" w:sz="0" w:space="0" w:color="auto"/>
        <w:left w:val="none" w:sz="0" w:space="0" w:color="auto"/>
        <w:bottom w:val="none" w:sz="0" w:space="0" w:color="auto"/>
        <w:right w:val="none" w:sz="0" w:space="0" w:color="auto"/>
      </w:divBdr>
    </w:div>
    <w:div w:id="355236594">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69959552">
      <w:bodyDiv w:val="1"/>
      <w:marLeft w:val="0"/>
      <w:marRight w:val="0"/>
      <w:marTop w:val="0"/>
      <w:marBottom w:val="0"/>
      <w:divBdr>
        <w:top w:val="none" w:sz="0" w:space="0" w:color="auto"/>
        <w:left w:val="none" w:sz="0" w:space="0" w:color="auto"/>
        <w:bottom w:val="none" w:sz="0" w:space="0" w:color="auto"/>
        <w:right w:val="none" w:sz="0" w:space="0" w:color="auto"/>
      </w:divBdr>
    </w:div>
    <w:div w:id="373701900">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38511256">
      <w:bodyDiv w:val="1"/>
      <w:marLeft w:val="0"/>
      <w:marRight w:val="0"/>
      <w:marTop w:val="0"/>
      <w:marBottom w:val="0"/>
      <w:divBdr>
        <w:top w:val="none" w:sz="0" w:space="0" w:color="auto"/>
        <w:left w:val="none" w:sz="0" w:space="0" w:color="auto"/>
        <w:bottom w:val="none" w:sz="0" w:space="0" w:color="auto"/>
        <w:right w:val="none" w:sz="0" w:space="0" w:color="auto"/>
      </w:divBdr>
    </w:div>
    <w:div w:id="539781466">
      <w:bodyDiv w:val="1"/>
      <w:marLeft w:val="0"/>
      <w:marRight w:val="0"/>
      <w:marTop w:val="0"/>
      <w:marBottom w:val="0"/>
      <w:divBdr>
        <w:top w:val="none" w:sz="0" w:space="0" w:color="auto"/>
        <w:left w:val="none" w:sz="0" w:space="0" w:color="auto"/>
        <w:bottom w:val="none" w:sz="0" w:space="0" w:color="auto"/>
        <w:right w:val="none" w:sz="0" w:space="0" w:color="auto"/>
      </w:divBdr>
    </w:div>
    <w:div w:id="551117388">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56766199">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6392102">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56246795">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783158553">
      <w:bodyDiv w:val="1"/>
      <w:marLeft w:val="0"/>
      <w:marRight w:val="0"/>
      <w:marTop w:val="0"/>
      <w:marBottom w:val="0"/>
      <w:divBdr>
        <w:top w:val="none" w:sz="0" w:space="0" w:color="auto"/>
        <w:left w:val="none" w:sz="0" w:space="0" w:color="auto"/>
        <w:bottom w:val="none" w:sz="0" w:space="0" w:color="auto"/>
        <w:right w:val="none" w:sz="0" w:space="0" w:color="auto"/>
      </w:divBdr>
    </w:div>
    <w:div w:id="797576683">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25821408">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46484200">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85724424">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16985210">
      <w:bodyDiv w:val="1"/>
      <w:marLeft w:val="0"/>
      <w:marRight w:val="0"/>
      <w:marTop w:val="0"/>
      <w:marBottom w:val="0"/>
      <w:divBdr>
        <w:top w:val="none" w:sz="0" w:space="0" w:color="auto"/>
        <w:left w:val="none" w:sz="0" w:space="0" w:color="auto"/>
        <w:bottom w:val="none" w:sz="0" w:space="0" w:color="auto"/>
        <w:right w:val="none" w:sz="0" w:space="0" w:color="auto"/>
      </w:divBdr>
    </w:div>
    <w:div w:id="932207637">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7171389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06127088">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04618509">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41136627">
      <w:bodyDiv w:val="1"/>
      <w:marLeft w:val="0"/>
      <w:marRight w:val="0"/>
      <w:marTop w:val="0"/>
      <w:marBottom w:val="0"/>
      <w:divBdr>
        <w:top w:val="none" w:sz="0" w:space="0" w:color="auto"/>
        <w:left w:val="none" w:sz="0" w:space="0" w:color="auto"/>
        <w:bottom w:val="none" w:sz="0" w:space="0" w:color="auto"/>
        <w:right w:val="none" w:sz="0" w:space="0" w:color="auto"/>
      </w:divBdr>
    </w:div>
    <w:div w:id="1243029941">
      <w:bodyDiv w:val="1"/>
      <w:marLeft w:val="0"/>
      <w:marRight w:val="0"/>
      <w:marTop w:val="0"/>
      <w:marBottom w:val="0"/>
      <w:divBdr>
        <w:top w:val="none" w:sz="0" w:space="0" w:color="auto"/>
        <w:left w:val="none" w:sz="0" w:space="0" w:color="auto"/>
        <w:bottom w:val="none" w:sz="0" w:space="0" w:color="auto"/>
        <w:right w:val="none" w:sz="0" w:space="0" w:color="auto"/>
      </w:divBdr>
    </w:div>
    <w:div w:id="1252158924">
      <w:bodyDiv w:val="1"/>
      <w:marLeft w:val="0"/>
      <w:marRight w:val="0"/>
      <w:marTop w:val="0"/>
      <w:marBottom w:val="0"/>
      <w:divBdr>
        <w:top w:val="none" w:sz="0" w:space="0" w:color="auto"/>
        <w:left w:val="none" w:sz="0" w:space="0" w:color="auto"/>
        <w:bottom w:val="none" w:sz="0" w:space="0" w:color="auto"/>
        <w:right w:val="none" w:sz="0" w:space="0" w:color="auto"/>
      </w:divBdr>
    </w:div>
    <w:div w:id="1261061112">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296720453">
      <w:bodyDiv w:val="1"/>
      <w:marLeft w:val="0"/>
      <w:marRight w:val="0"/>
      <w:marTop w:val="0"/>
      <w:marBottom w:val="0"/>
      <w:divBdr>
        <w:top w:val="none" w:sz="0" w:space="0" w:color="auto"/>
        <w:left w:val="none" w:sz="0" w:space="0" w:color="auto"/>
        <w:bottom w:val="none" w:sz="0" w:space="0" w:color="auto"/>
        <w:right w:val="none" w:sz="0" w:space="0" w:color="auto"/>
      </w:divBdr>
    </w:div>
    <w:div w:id="1296762304">
      <w:bodyDiv w:val="1"/>
      <w:marLeft w:val="0"/>
      <w:marRight w:val="0"/>
      <w:marTop w:val="0"/>
      <w:marBottom w:val="0"/>
      <w:divBdr>
        <w:top w:val="none" w:sz="0" w:space="0" w:color="auto"/>
        <w:left w:val="none" w:sz="0" w:space="0" w:color="auto"/>
        <w:bottom w:val="none" w:sz="0" w:space="0" w:color="auto"/>
        <w:right w:val="none" w:sz="0" w:space="0" w:color="auto"/>
      </w:divBdr>
    </w:div>
    <w:div w:id="1308826809">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209210">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0401185">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2119273">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5687340">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38133825">
      <w:bodyDiv w:val="1"/>
      <w:marLeft w:val="0"/>
      <w:marRight w:val="0"/>
      <w:marTop w:val="0"/>
      <w:marBottom w:val="0"/>
      <w:divBdr>
        <w:top w:val="none" w:sz="0" w:space="0" w:color="auto"/>
        <w:left w:val="none" w:sz="0" w:space="0" w:color="auto"/>
        <w:bottom w:val="none" w:sz="0" w:space="0" w:color="auto"/>
        <w:right w:val="none" w:sz="0" w:space="0" w:color="auto"/>
      </w:divBdr>
    </w:div>
    <w:div w:id="1442336597">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1000673">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2352907">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06476809">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1408357">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83177031">
      <w:bodyDiv w:val="1"/>
      <w:marLeft w:val="0"/>
      <w:marRight w:val="0"/>
      <w:marTop w:val="0"/>
      <w:marBottom w:val="0"/>
      <w:divBdr>
        <w:top w:val="none" w:sz="0" w:space="0" w:color="auto"/>
        <w:left w:val="none" w:sz="0" w:space="0" w:color="auto"/>
        <w:bottom w:val="none" w:sz="0" w:space="0" w:color="auto"/>
        <w:right w:val="none" w:sz="0" w:space="0" w:color="auto"/>
      </w:divBdr>
    </w:div>
    <w:div w:id="1584680334">
      <w:bodyDiv w:val="1"/>
      <w:marLeft w:val="0"/>
      <w:marRight w:val="0"/>
      <w:marTop w:val="0"/>
      <w:marBottom w:val="0"/>
      <w:divBdr>
        <w:top w:val="none" w:sz="0" w:space="0" w:color="auto"/>
        <w:left w:val="none" w:sz="0" w:space="0" w:color="auto"/>
        <w:bottom w:val="none" w:sz="0" w:space="0" w:color="auto"/>
        <w:right w:val="none" w:sz="0" w:space="0" w:color="auto"/>
      </w:divBdr>
    </w:div>
    <w:div w:id="1586264519">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697080204">
      <w:bodyDiv w:val="1"/>
      <w:marLeft w:val="0"/>
      <w:marRight w:val="0"/>
      <w:marTop w:val="0"/>
      <w:marBottom w:val="0"/>
      <w:divBdr>
        <w:top w:val="none" w:sz="0" w:space="0" w:color="auto"/>
        <w:left w:val="none" w:sz="0" w:space="0" w:color="auto"/>
        <w:bottom w:val="none" w:sz="0" w:space="0" w:color="auto"/>
        <w:right w:val="none" w:sz="0" w:space="0" w:color="auto"/>
      </w:divBdr>
    </w:div>
    <w:div w:id="1712729277">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28609260">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60901881">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0442020">
      <w:bodyDiv w:val="1"/>
      <w:marLeft w:val="0"/>
      <w:marRight w:val="0"/>
      <w:marTop w:val="0"/>
      <w:marBottom w:val="0"/>
      <w:divBdr>
        <w:top w:val="none" w:sz="0" w:space="0" w:color="auto"/>
        <w:left w:val="none" w:sz="0" w:space="0" w:color="auto"/>
        <w:bottom w:val="none" w:sz="0" w:space="0" w:color="auto"/>
        <w:right w:val="none" w:sz="0" w:space="0" w:color="auto"/>
      </w:divBdr>
    </w:div>
    <w:div w:id="1811172549">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34373819">
      <w:bodyDiv w:val="1"/>
      <w:marLeft w:val="0"/>
      <w:marRight w:val="0"/>
      <w:marTop w:val="0"/>
      <w:marBottom w:val="0"/>
      <w:divBdr>
        <w:top w:val="none" w:sz="0" w:space="0" w:color="auto"/>
        <w:left w:val="none" w:sz="0" w:space="0" w:color="auto"/>
        <w:bottom w:val="none" w:sz="0" w:space="0" w:color="auto"/>
        <w:right w:val="none" w:sz="0" w:space="0" w:color="auto"/>
      </w:divBdr>
    </w:div>
    <w:div w:id="1854804060">
      <w:bodyDiv w:val="1"/>
      <w:marLeft w:val="0"/>
      <w:marRight w:val="0"/>
      <w:marTop w:val="0"/>
      <w:marBottom w:val="0"/>
      <w:divBdr>
        <w:top w:val="none" w:sz="0" w:space="0" w:color="auto"/>
        <w:left w:val="none" w:sz="0" w:space="0" w:color="auto"/>
        <w:bottom w:val="none" w:sz="0" w:space="0" w:color="auto"/>
        <w:right w:val="none" w:sz="0" w:space="0" w:color="auto"/>
      </w:divBdr>
    </w:div>
    <w:div w:id="1864635282">
      <w:bodyDiv w:val="1"/>
      <w:marLeft w:val="0"/>
      <w:marRight w:val="0"/>
      <w:marTop w:val="0"/>
      <w:marBottom w:val="0"/>
      <w:divBdr>
        <w:top w:val="none" w:sz="0" w:space="0" w:color="auto"/>
        <w:left w:val="none" w:sz="0" w:space="0" w:color="auto"/>
        <w:bottom w:val="none" w:sz="0" w:space="0" w:color="auto"/>
        <w:right w:val="none" w:sz="0" w:space="0" w:color="auto"/>
      </w:divBdr>
    </w:div>
    <w:div w:id="1880243545">
      <w:bodyDiv w:val="1"/>
      <w:marLeft w:val="0"/>
      <w:marRight w:val="0"/>
      <w:marTop w:val="0"/>
      <w:marBottom w:val="0"/>
      <w:divBdr>
        <w:top w:val="none" w:sz="0" w:space="0" w:color="auto"/>
        <w:left w:val="none" w:sz="0" w:space="0" w:color="auto"/>
        <w:bottom w:val="none" w:sz="0" w:space="0" w:color="auto"/>
        <w:right w:val="none" w:sz="0" w:space="0" w:color="auto"/>
      </w:divBdr>
    </w:div>
    <w:div w:id="1916863004">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22905251">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55480329">
      <w:bodyDiv w:val="1"/>
      <w:marLeft w:val="0"/>
      <w:marRight w:val="0"/>
      <w:marTop w:val="0"/>
      <w:marBottom w:val="0"/>
      <w:divBdr>
        <w:top w:val="none" w:sz="0" w:space="0" w:color="auto"/>
        <w:left w:val="none" w:sz="0" w:space="0" w:color="auto"/>
        <w:bottom w:val="none" w:sz="0" w:space="0" w:color="auto"/>
        <w:right w:val="none" w:sz="0" w:space="0" w:color="auto"/>
      </w:divBdr>
    </w:div>
    <w:div w:id="1956978854">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37807998">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093816098">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19637862">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 w:id="21444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5E43D6-5996-47E0-A93F-B33674958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Pages>
  <Words>8060</Words>
  <Characters>45946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53899</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110</cp:revision>
  <cp:lastPrinted>2021-03-22T08:06:00Z</cp:lastPrinted>
  <dcterms:created xsi:type="dcterms:W3CDTF">2018-12-29T05:50:00Z</dcterms:created>
  <dcterms:modified xsi:type="dcterms:W3CDTF">2022-01-14T12:57:00Z</dcterms:modified>
</cp:coreProperties>
</file>